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4" w:rsidRDefault="006B065B" w:rsidP="00CD3C3C">
      <w:r>
        <w:rPr>
          <w:noProof/>
          <w:lang w:eastAsia="cs-CZ"/>
        </w:rPr>
        <w:drawing>
          <wp:inline distT="0" distB="0" distL="0" distR="0">
            <wp:extent cx="5391150" cy="214312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8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2807"/>
        <w:gridCol w:w="888"/>
        <w:gridCol w:w="888"/>
        <w:gridCol w:w="730"/>
        <w:gridCol w:w="730"/>
        <w:gridCol w:w="1253"/>
      </w:tblGrid>
      <w:tr w:rsidR="006B065B" w:rsidRPr="006B065B" w:rsidTr="00CD3C3C">
        <w:trPr>
          <w:trHeight w:val="529"/>
        </w:trPr>
        <w:tc>
          <w:tcPr>
            <w:tcW w:w="1141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265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B065B" w:rsidRPr="006B065B" w:rsidRDefault="006B065B" w:rsidP="00CD3C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2017 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B065B" w:rsidRPr="006B065B" w:rsidRDefault="00CD3C3C" w:rsidP="00CD3C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2018 </w:t>
            </w:r>
          </w:p>
        </w:tc>
        <w:tc>
          <w:tcPr>
            <w:tcW w:w="69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B065B" w:rsidRPr="006B065B" w:rsidRDefault="006B065B" w:rsidP="00CD3C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</w:t>
            </w:r>
          </w:p>
        </w:tc>
        <w:tc>
          <w:tcPr>
            <w:tcW w:w="69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B065B" w:rsidRPr="006B065B" w:rsidRDefault="006B065B" w:rsidP="00CD3C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2020 </w:t>
            </w:r>
          </w:p>
        </w:tc>
        <w:tc>
          <w:tcPr>
            <w:tcW w:w="118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B065B" w:rsidRPr="006B065B" w:rsidRDefault="006B065B" w:rsidP="00CD3C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2021 </w:t>
            </w:r>
          </w:p>
        </w:tc>
      </w:tr>
      <w:tr w:rsidR="006B065B" w:rsidRPr="006B065B" w:rsidTr="00CD3C3C">
        <w:trPr>
          <w:trHeight w:val="255"/>
        </w:trPr>
        <w:tc>
          <w:tcPr>
            <w:tcW w:w="1141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2652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50</w:t>
            </w:r>
          </w:p>
        </w:tc>
        <w:tc>
          <w:tcPr>
            <w:tcW w:w="69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50</w:t>
            </w:r>
          </w:p>
        </w:tc>
        <w:tc>
          <w:tcPr>
            <w:tcW w:w="69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50</w:t>
            </w:r>
          </w:p>
        </w:tc>
        <w:tc>
          <w:tcPr>
            <w:tcW w:w="118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50</w:t>
            </w:r>
          </w:p>
        </w:tc>
      </w:tr>
      <w:tr w:rsidR="006B065B" w:rsidRPr="006B065B" w:rsidTr="00CD3C3C">
        <w:trPr>
          <w:trHeight w:val="255"/>
        </w:trPr>
        <w:tc>
          <w:tcPr>
            <w:tcW w:w="3793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15</w:t>
            </w: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50</w:t>
            </w:r>
          </w:p>
        </w:tc>
        <w:tc>
          <w:tcPr>
            <w:tcW w:w="69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50</w:t>
            </w:r>
          </w:p>
        </w:tc>
        <w:tc>
          <w:tcPr>
            <w:tcW w:w="69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50</w:t>
            </w:r>
          </w:p>
        </w:tc>
        <w:tc>
          <w:tcPr>
            <w:tcW w:w="118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95B3D7" w:fill="95B3D7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50</w:t>
            </w:r>
          </w:p>
        </w:tc>
      </w:tr>
    </w:tbl>
    <w:p w:rsidR="006B065B" w:rsidRPr="003314D1" w:rsidRDefault="006B065B" w:rsidP="006B065B">
      <w:pPr>
        <w:spacing w:before="240"/>
        <w:rPr>
          <w:rFonts w:ascii="Arial" w:hAnsi="Arial" w:cs="Arial"/>
          <w:b/>
        </w:rPr>
      </w:pPr>
      <w:r w:rsidRPr="003314D1">
        <w:rPr>
          <w:rFonts w:ascii="Arial" w:hAnsi="Arial" w:cs="Arial"/>
          <w:b/>
        </w:rPr>
        <w:t>Výdaje navrhované nad rámec střednědobého výhledu</w:t>
      </w:r>
    </w:p>
    <w:tbl>
      <w:tblPr>
        <w:tblW w:w="8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5"/>
        <w:gridCol w:w="1698"/>
        <w:gridCol w:w="4137"/>
        <w:gridCol w:w="1375"/>
      </w:tblGrid>
      <w:tr w:rsidR="006B065B" w:rsidRPr="006B065B" w:rsidTr="00CD3C3C">
        <w:trPr>
          <w:trHeight w:val="255"/>
        </w:trPr>
        <w:tc>
          <w:tcPr>
            <w:tcW w:w="1214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1592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387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titul</w:t>
            </w:r>
          </w:p>
        </w:tc>
        <w:tc>
          <w:tcPr>
            <w:tcW w:w="128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2021 - nadpožadavek</w:t>
            </w:r>
          </w:p>
        </w:tc>
      </w:tr>
      <w:tr w:rsidR="006B065B" w:rsidRPr="006B065B" w:rsidTr="00CD3C3C">
        <w:trPr>
          <w:trHeight w:val="255"/>
        </w:trPr>
        <w:tc>
          <w:tcPr>
            <w:tcW w:w="1214" w:type="dxa"/>
            <w:vMerge w:val="restart"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MD</w:t>
            </w:r>
          </w:p>
        </w:tc>
        <w:tc>
          <w:tcPr>
            <w:tcW w:w="1592" w:type="dxa"/>
            <w:tcBorders>
              <w:top w:val="single" w:sz="4" w:space="0" w:color="DCE6F1"/>
              <w:left w:val="nil"/>
              <w:bottom w:val="single" w:sz="4" w:space="0" w:color="4F81BD"/>
              <w:right w:val="nil"/>
            </w:tcBorders>
            <w:shd w:val="clear" w:color="DCE6F1" w:fill="DCE6F1"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387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128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</w:tr>
      <w:tr w:rsidR="006B065B" w:rsidRPr="006B065B" w:rsidTr="00CD3C3C">
        <w:trPr>
          <w:trHeight w:val="255"/>
        </w:trPr>
        <w:tc>
          <w:tcPr>
            <w:tcW w:w="1214" w:type="dxa"/>
            <w:vMerge/>
            <w:tcBorders>
              <w:top w:val="single" w:sz="4" w:space="0" w:color="DCE6F1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128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</w:t>
            </w:r>
          </w:p>
        </w:tc>
      </w:tr>
    </w:tbl>
    <w:p w:rsidR="006B065B" w:rsidRDefault="006B065B" w:rsidP="006B065B">
      <w:pPr>
        <w:jc w:val="center"/>
      </w:pPr>
    </w:p>
    <w:p w:rsidR="006B065B" w:rsidRDefault="006B065B" w:rsidP="00C74EB6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2037F7">
        <w:rPr>
          <w:rFonts w:ascii="Arial" w:hAnsi="Arial" w:cs="Arial"/>
          <w:b/>
        </w:rPr>
        <w:t xml:space="preserve"> (v Kč)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085"/>
        <w:gridCol w:w="1253"/>
        <w:gridCol w:w="1252"/>
        <w:gridCol w:w="1253"/>
        <w:gridCol w:w="1252"/>
      </w:tblGrid>
      <w:tr w:rsidR="006B065B" w:rsidRPr="004E46D1" w:rsidTr="00BF73D7">
        <w:tc>
          <w:tcPr>
            <w:tcW w:w="1276" w:type="dxa"/>
            <w:vMerge w:val="restart"/>
            <w:shd w:val="clear" w:color="auto" w:fill="auto"/>
          </w:tcPr>
          <w:p w:rsidR="006B065B" w:rsidRPr="00CD3C3C" w:rsidRDefault="006B065B" w:rsidP="004105D3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Rozpočtová kapitola</w:t>
            </w:r>
          </w:p>
        </w:tc>
        <w:tc>
          <w:tcPr>
            <w:tcW w:w="3472" w:type="dxa"/>
            <w:gridSpan w:val="3"/>
            <w:shd w:val="clear" w:color="auto" w:fill="D9D9D9"/>
          </w:tcPr>
          <w:p w:rsidR="006B065B" w:rsidRPr="00CD3C3C" w:rsidRDefault="006B065B" w:rsidP="004105D3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2017</w:t>
            </w:r>
          </w:p>
        </w:tc>
        <w:tc>
          <w:tcPr>
            <w:tcW w:w="3757" w:type="dxa"/>
            <w:gridSpan w:val="3"/>
            <w:shd w:val="clear" w:color="auto" w:fill="D9D9D9"/>
          </w:tcPr>
          <w:p w:rsidR="006B065B" w:rsidRPr="00CD3C3C" w:rsidRDefault="006B065B" w:rsidP="004105D3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2018</w:t>
            </w:r>
          </w:p>
        </w:tc>
      </w:tr>
      <w:tr w:rsidR="006B065B" w:rsidRPr="004E46D1" w:rsidTr="00BF73D7">
        <w:tc>
          <w:tcPr>
            <w:tcW w:w="1276" w:type="dxa"/>
            <w:vMerge/>
            <w:shd w:val="clear" w:color="auto" w:fill="auto"/>
          </w:tcPr>
          <w:p w:rsidR="006B065B" w:rsidRPr="00CD3C3C" w:rsidRDefault="006B065B" w:rsidP="004105D3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134" w:type="dxa"/>
            <w:shd w:val="clear" w:color="auto" w:fill="D9D9D9"/>
          </w:tcPr>
          <w:p w:rsidR="006B065B" w:rsidRPr="00CD3C3C" w:rsidRDefault="006B065B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CD3C3C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CD3C3C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085" w:type="dxa"/>
            <w:shd w:val="clear" w:color="auto" w:fill="D9D9D9"/>
          </w:tcPr>
          <w:p w:rsidR="006B065B" w:rsidRPr="00CD3C3C" w:rsidRDefault="006B065B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253" w:type="dxa"/>
            <w:shd w:val="clear" w:color="auto" w:fill="D9D9D9"/>
          </w:tcPr>
          <w:p w:rsidR="006B065B" w:rsidRPr="00CD3C3C" w:rsidRDefault="006B065B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D3C3C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  <w:tc>
          <w:tcPr>
            <w:tcW w:w="1252" w:type="dxa"/>
            <w:shd w:val="clear" w:color="auto" w:fill="D9D9D9"/>
          </w:tcPr>
          <w:p w:rsidR="006B065B" w:rsidRPr="00CD3C3C" w:rsidRDefault="006B065B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CD3C3C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CD3C3C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253" w:type="dxa"/>
            <w:shd w:val="clear" w:color="auto" w:fill="D9D9D9"/>
          </w:tcPr>
          <w:p w:rsidR="006B065B" w:rsidRPr="00CD3C3C" w:rsidRDefault="006B065B" w:rsidP="004105D3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252" w:type="dxa"/>
            <w:shd w:val="clear" w:color="auto" w:fill="D9D9D9"/>
          </w:tcPr>
          <w:p w:rsidR="006B065B" w:rsidRPr="00CD3C3C" w:rsidRDefault="006B065B" w:rsidP="004105D3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CD3C3C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</w:tr>
      <w:tr w:rsidR="006B065B" w:rsidRPr="004E40C3" w:rsidTr="00BF73D7">
        <w:tc>
          <w:tcPr>
            <w:tcW w:w="1276" w:type="dxa"/>
            <w:shd w:val="clear" w:color="auto" w:fill="auto"/>
          </w:tcPr>
          <w:p w:rsidR="006B065B" w:rsidRPr="00CD3C3C" w:rsidRDefault="006B065B" w:rsidP="004105D3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CD3C3C">
              <w:rPr>
                <w:rFonts w:ascii="Arial" w:hAnsi="Arial" w:cs="Arial"/>
                <w:color w:val="000000"/>
                <w:sz w:val="17"/>
                <w:szCs w:val="17"/>
              </w:rPr>
              <w:t>MD: SR</w:t>
            </w:r>
          </w:p>
        </w:tc>
        <w:tc>
          <w:tcPr>
            <w:tcW w:w="1134" w:type="dxa"/>
            <w:shd w:val="clear" w:color="auto" w:fill="auto"/>
          </w:tcPr>
          <w:p w:rsidR="006B065B" w:rsidRPr="00CD3C3C" w:rsidRDefault="006B065B" w:rsidP="004105D3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hAnsi="Arial" w:cs="Arial"/>
                <w:sz w:val="17"/>
                <w:szCs w:val="17"/>
              </w:rPr>
              <w:t>0</w:t>
            </w:r>
          </w:p>
        </w:tc>
        <w:tc>
          <w:tcPr>
            <w:tcW w:w="1085" w:type="dxa"/>
            <w:shd w:val="clear" w:color="auto" w:fill="auto"/>
          </w:tcPr>
          <w:p w:rsidR="006B065B" w:rsidRPr="00CD3C3C" w:rsidRDefault="006B065B" w:rsidP="004105D3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hAnsi="Arial" w:cs="Arial"/>
                <w:sz w:val="17"/>
                <w:szCs w:val="17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065B" w:rsidRPr="00CD3C3C" w:rsidRDefault="006B065B" w:rsidP="004105D3">
            <w:pPr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CD3C3C">
              <w:rPr>
                <w:rFonts w:ascii="Arial" w:hAnsi="Arial" w:cs="Arial"/>
                <w:b/>
                <w:sz w:val="17"/>
                <w:szCs w:val="17"/>
              </w:rPr>
              <w:t>0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6B065B" w:rsidRPr="00CD3C3C" w:rsidRDefault="006B065B" w:rsidP="004105D3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hAnsi="Arial" w:cs="Arial"/>
                <w:sz w:val="17"/>
                <w:szCs w:val="17"/>
              </w:rPr>
              <w:t>41 330</w:t>
            </w: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</w:tcPr>
          <w:p w:rsidR="006B065B" w:rsidRPr="00CD3C3C" w:rsidRDefault="006B065B" w:rsidP="004105D3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CD3C3C">
              <w:rPr>
                <w:rFonts w:ascii="Arial" w:hAnsi="Arial" w:cs="Arial"/>
                <w:sz w:val="17"/>
                <w:szCs w:val="17"/>
              </w:rPr>
              <w:t>0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6B065B" w:rsidRPr="00CD3C3C" w:rsidRDefault="006B065B" w:rsidP="004105D3">
            <w:pPr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CD3C3C">
              <w:rPr>
                <w:rFonts w:ascii="Arial" w:hAnsi="Arial" w:cs="Arial"/>
                <w:b/>
                <w:sz w:val="17"/>
                <w:szCs w:val="17"/>
              </w:rPr>
              <w:t>41 330</w:t>
            </w:r>
          </w:p>
        </w:tc>
      </w:tr>
    </w:tbl>
    <w:p w:rsidR="006B065B" w:rsidRPr="00CD3C3C" w:rsidRDefault="006B065B" w:rsidP="006B065B">
      <w:pPr>
        <w:spacing w:before="240"/>
        <w:rPr>
          <w:rFonts w:ascii="Arial" w:hAnsi="Arial" w:cs="Arial"/>
          <w:b/>
          <w:sz w:val="21"/>
          <w:szCs w:val="21"/>
        </w:rPr>
      </w:pPr>
      <w:r w:rsidRPr="00CD3C3C">
        <w:rPr>
          <w:rFonts w:ascii="Arial" w:hAnsi="Arial" w:cs="Arial"/>
          <w:b/>
          <w:sz w:val="21"/>
          <w:szCs w:val="21"/>
        </w:rPr>
        <w:t>Přidělená institucionální</w:t>
      </w:r>
      <w:bookmarkStart w:id="0" w:name="_GoBack"/>
      <w:bookmarkEnd w:id="0"/>
      <w:r w:rsidRPr="00CD3C3C">
        <w:rPr>
          <w:rFonts w:ascii="Arial" w:hAnsi="Arial" w:cs="Arial"/>
          <w:b/>
          <w:sz w:val="21"/>
          <w:szCs w:val="21"/>
        </w:rPr>
        <w:t xml:space="preserve"> podpora na dlouhodobý koncepční rozvoj </w:t>
      </w:r>
      <w:r w:rsidR="009A2602">
        <w:rPr>
          <w:rFonts w:ascii="Arial" w:hAnsi="Arial" w:cs="Arial"/>
          <w:b/>
          <w:sz w:val="21"/>
          <w:szCs w:val="21"/>
        </w:rPr>
        <w:t>VO</w:t>
      </w:r>
      <w:r w:rsidRPr="00CD3C3C">
        <w:rPr>
          <w:rFonts w:ascii="Arial" w:hAnsi="Arial" w:cs="Arial"/>
          <w:b/>
          <w:sz w:val="21"/>
          <w:szCs w:val="21"/>
        </w:rPr>
        <w:t xml:space="preserve"> v roce 2017</w:t>
      </w:r>
      <w:r w:rsidR="00144760">
        <w:rPr>
          <w:rFonts w:ascii="Arial" w:hAnsi="Arial" w:cs="Arial"/>
          <w:b/>
          <w:sz w:val="21"/>
          <w:szCs w:val="21"/>
        </w:rPr>
        <w:t xml:space="preserve"> (mil</w:t>
      </w:r>
      <w:r w:rsidR="00D1103C">
        <w:rPr>
          <w:rFonts w:ascii="Arial" w:hAnsi="Arial" w:cs="Arial"/>
          <w:b/>
          <w:sz w:val="21"/>
          <w:szCs w:val="21"/>
        </w:rPr>
        <w:t>.</w:t>
      </w:r>
      <w:r w:rsidR="00144760">
        <w:rPr>
          <w:rFonts w:ascii="Arial" w:hAnsi="Arial" w:cs="Arial"/>
          <w:b/>
          <w:sz w:val="21"/>
          <w:szCs w:val="21"/>
        </w:rPr>
        <w:t xml:space="preserve"> Kč)</w:t>
      </w: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3"/>
        <w:gridCol w:w="1094"/>
        <w:gridCol w:w="1194"/>
      </w:tblGrid>
      <w:tr w:rsidR="006B065B" w:rsidRPr="006B065B" w:rsidTr="00CD3C3C">
        <w:trPr>
          <w:trHeight w:val="350"/>
        </w:trPr>
        <w:tc>
          <w:tcPr>
            <w:tcW w:w="6303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094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1194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4F81BD" w:fill="4F81BD"/>
            <w:noWrap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6B065B" w:rsidRPr="006B065B" w:rsidTr="00CD3C3C">
        <w:trPr>
          <w:trHeight w:val="239"/>
        </w:trPr>
        <w:tc>
          <w:tcPr>
            <w:tcW w:w="6303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Centrum dopravního výzkumu, </w:t>
            </w:r>
            <w:proofErr w:type="spellStart"/>
            <w:proofErr w:type="gramStart"/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v.v.</w:t>
            </w:r>
            <w:proofErr w:type="gramEnd"/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</w:t>
            </w:r>
            <w:proofErr w:type="spellEnd"/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109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15.3</w:t>
            </w:r>
          </w:p>
        </w:tc>
        <w:tc>
          <w:tcPr>
            <w:tcW w:w="1194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  <w:tr w:rsidR="006B065B" w:rsidRPr="006B065B" w:rsidTr="00CD3C3C">
        <w:trPr>
          <w:trHeight w:val="239"/>
        </w:trPr>
        <w:tc>
          <w:tcPr>
            <w:tcW w:w="6303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1094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15.3</w:t>
            </w:r>
          </w:p>
        </w:tc>
        <w:tc>
          <w:tcPr>
            <w:tcW w:w="1194" w:type="dxa"/>
            <w:tcBorders>
              <w:top w:val="single" w:sz="4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6B065B" w:rsidRPr="006B065B" w:rsidRDefault="006B065B" w:rsidP="006B065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6B065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100.00%</w:t>
            </w:r>
          </w:p>
        </w:tc>
      </w:tr>
    </w:tbl>
    <w:p w:rsidR="006B065B" w:rsidRPr="00CD3C3C" w:rsidRDefault="006B065B" w:rsidP="00CD3C3C">
      <w:pPr>
        <w:ind w:left="360"/>
        <w:rPr>
          <w:rFonts w:ascii="Arial" w:hAnsi="Arial" w:cs="Arial"/>
          <w:i/>
          <w:sz w:val="16"/>
          <w:szCs w:val="16"/>
        </w:rPr>
      </w:pPr>
      <w:r w:rsidRPr="00CD3C3C">
        <w:rPr>
          <w:rFonts w:ascii="Arial" w:hAnsi="Arial" w:cs="Arial"/>
          <w:i/>
          <w:sz w:val="16"/>
          <w:szCs w:val="16"/>
        </w:rPr>
        <w:t>Zdroj: IS VaVaI</w:t>
      </w:r>
    </w:p>
    <w:p w:rsidR="006B065B" w:rsidRPr="001E3F52" w:rsidRDefault="006B065B" w:rsidP="00C74EB6">
      <w:pPr>
        <w:spacing w:before="240"/>
        <w:outlineLvl w:val="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CD3C3C" w:rsidRPr="00921B55" w:rsidRDefault="00CD3C3C" w:rsidP="00CD3C3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1B55">
        <w:rPr>
          <w:rFonts w:ascii="Arial" w:hAnsi="Arial" w:cs="Arial"/>
        </w:rPr>
        <w:t>MD navrhuje navýšení RVO v roce 2021 o 1 mil. Kč vzhledem k odhadu výše míry inflace.</w:t>
      </w:r>
    </w:p>
    <w:p w:rsidR="00C74EB6" w:rsidRPr="00921B55" w:rsidRDefault="00C74EB6" w:rsidP="00C74EB6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r w:rsidRPr="00921B55">
        <w:rPr>
          <w:rFonts w:ascii="Arial" w:hAnsi="Arial" w:cs="Arial"/>
        </w:rPr>
        <w:t xml:space="preserve">MD již ukončilo hodnocení koncepce CDV a zašle výstupy hodnocení. </w:t>
      </w:r>
    </w:p>
    <w:p w:rsidR="00CD3C3C" w:rsidRPr="00921B55" w:rsidRDefault="00C74EB6" w:rsidP="00CD3C3C">
      <w:pPr>
        <w:pStyle w:val="Odstavecseseznamem"/>
        <w:numPr>
          <w:ilvl w:val="0"/>
          <w:numId w:val="1"/>
        </w:numPr>
        <w:spacing w:before="120" w:line="288" w:lineRule="auto"/>
        <w:jc w:val="both"/>
        <w:rPr>
          <w:rFonts w:ascii="Arial" w:hAnsi="Arial" w:cs="Arial"/>
        </w:rPr>
      </w:pPr>
      <w:r w:rsidRPr="00921B55">
        <w:rPr>
          <w:rFonts w:ascii="Arial" w:hAnsi="Arial" w:cs="Arial"/>
        </w:rPr>
        <w:t>M</w:t>
      </w:r>
      <w:r w:rsidR="00CD3C3C" w:rsidRPr="00921B55">
        <w:rPr>
          <w:rFonts w:ascii="Arial" w:hAnsi="Arial" w:cs="Arial"/>
        </w:rPr>
        <w:t xml:space="preserve">D zašle podklad k hodnocení přínosů Centra dopravního výzkumu (CDV) do 28. 2. 2018. </w:t>
      </w:r>
    </w:p>
    <w:p w:rsidR="006B065B" w:rsidRPr="00921B55" w:rsidRDefault="00CD3C3C" w:rsidP="006B065B">
      <w:pPr>
        <w:pStyle w:val="Odstavecseseznamem"/>
        <w:numPr>
          <w:ilvl w:val="0"/>
          <w:numId w:val="2"/>
        </w:numPr>
        <w:spacing w:before="120" w:line="288" w:lineRule="auto"/>
        <w:jc w:val="both"/>
        <w:rPr>
          <w:rFonts w:ascii="Arial" w:hAnsi="Arial" w:cs="Arial"/>
        </w:rPr>
      </w:pPr>
      <w:r w:rsidRPr="00921B55">
        <w:rPr>
          <w:rFonts w:ascii="Arial" w:hAnsi="Arial" w:cs="Arial"/>
        </w:rPr>
        <w:t xml:space="preserve">Součástí materiálu bude seznam klíčových kompetencí, objem spolupráce s vysokými školami, způsob podpory excelentního výzkumu a aplikačních přínosů vynaložených prostředků, zaměření na rozvoj mladých vědců. </w:t>
      </w:r>
    </w:p>
    <w:sectPr w:rsidR="006B065B" w:rsidRPr="00921B55" w:rsidSect="0078401A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133" w:rsidRDefault="00050133" w:rsidP="006B065B">
      <w:pPr>
        <w:spacing w:after="0" w:line="240" w:lineRule="auto"/>
      </w:pPr>
      <w:r>
        <w:separator/>
      </w:r>
    </w:p>
  </w:endnote>
  <w:endnote w:type="continuationSeparator" w:id="0">
    <w:p w:rsidR="00050133" w:rsidRDefault="00050133" w:rsidP="006B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02434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B065B" w:rsidRDefault="006B065B">
            <w:pPr>
              <w:pStyle w:val="Zpat"/>
              <w:jc w:val="center"/>
            </w:pPr>
            <w:r>
              <w:t xml:space="preserve">Stránka </w:t>
            </w:r>
            <w:r w:rsidR="0026001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60014">
              <w:rPr>
                <w:b/>
                <w:bCs/>
                <w:sz w:val="24"/>
                <w:szCs w:val="24"/>
              </w:rPr>
              <w:fldChar w:fldCharType="separate"/>
            </w:r>
            <w:r w:rsidR="00BF73D7">
              <w:rPr>
                <w:b/>
                <w:bCs/>
                <w:noProof/>
              </w:rPr>
              <w:t>1</w:t>
            </w:r>
            <w:r w:rsidR="0026001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6001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60014">
              <w:rPr>
                <w:b/>
                <w:bCs/>
                <w:sz w:val="24"/>
                <w:szCs w:val="24"/>
              </w:rPr>
              <w:fldChar w:fldCharType="separate"/>
            </w:r>
            <w:r w:rsidR="00BF73D7">
              <w:rPr>
                <w:b/>
                <w:bCs/>
                <w:noProof/>
              </w:rPr>
              <w:t>1</w:t>
            </w:r>
            <w:r w:rsidR="0026001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B065B" w:rsidRDefault="006B06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133" w:rsidRDefault="00050133" w:rsidP="006B065B">
      <w:pPr>
        <w:spacing w:after="0" w:line="240" w:lineRule="auto"/>
      </w:pPr>
      <w:r>
        <w:separator/>
      </w:r>
    </w:p>
  </w:footnote>
  <w:footnote w:type="continuationSeparator" w:id="0">
    <w:p w:rsidR="00050133" w:rsidRDefault="00050133" w:rsidP="006B0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A2C34"/>
    <w:multiLevelType w:val="hybridMultilevel"/>
    <w:tmpl w:val="68063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9E6658"/>
    <w:multiLevelType w:val="hybridMultilevel"/>
    <w:tmpl w:val="2EF24F4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065B"/>
    <w:rsid w:val="00050133"/>
    <w:rsid w:val="00144760"/>
    <w:rsid w:val="002037F7"/>
    <w:rsid w:val="00260014"/>
    <w:rsid w:val="002B2170"/>
    <w:rsid w:val="006B065B"/>
    <w:rsid w:val="0078401A"/>
    <w:rsid w:val="00830B87"/>
    <w:rsid w:val="00921B55"/>
    <w:rsid w:val="00994B67"/>
    <w:rsid w:val="009A2602"/>
    <w:rsid w:val="00A20F5B"/>
    <w:rsid w:val="00BC2054"/>
    <w:rsid w:val="00BF73D7"/>
    <w:rsid w:val="00C74EB6"/>
    <w:rsid w:val="00CD3C3C"/>
    <w:rsid w:val="00D1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00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B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65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B0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65B"/>
  </w:style>
  <w:style w:type="paragraph" w:styleId="Zpat">
    <w:name w:val="footer"/>
    <w:basedOn w:val="Normln"/>
    <w:link w:val="ZpatChar"/>
    <w:uiPriority w:val="99"/>
    <w:unhideWhenUsed/>
    <w:rsid w:val="006B0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65B"/>
  </w:style>
  <w:style w:type="paragraph" w:styleId="Odstavecseseznamem">
    <w:name w:val="List Paragraph"/>
    <w:basedOn w:val="Normln"/>
    <w:uiPriority w:val="34"/>
    <w:qFormat/>
    <w:rsid w:val="00CD3C3C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C7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74EB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74E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4EB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4EB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4E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4EB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144760"/>
    <w:rPr>
      <w:rFonts w:ascii="Lucida Sans Unicode" w:hAnsi="Lucida Sans Unicode" w:cs="Lucida Sans Unicode" w:hint="default"/>
      <w:color w:val="212063"/>
      <w:u w:val="single"/>
    </w:rPr>
  </w:style>
  <w:style w:type="character" w:customStyle="1" w:styleId="text31">
    <w:name w:val="text31"/>
    <w:basedOn w:val="Standardnpsmoodstavce"/>
    <w:rsid w:val="00144760"/>
    <w:rPr>
      <w:rFonts w:ascii="Lucida Sans Unicode" w:hAnsi="Lucida Sans Unicode" w:cs="Lucida Sans Unicode" w:hint="default"/>
      <w:b/>
      <w:bCs/>
      <w:color w:val="21206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B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65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B0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65B"/>
  </w:style>
  <w:style w:type="paragraph" w:styleId="Zpat">
    <w:name w:val="footer"/>
    <w:basedOn w:val="Normln"/>
    <w:link w:val="ZpatChar"/>
    <w:uiPriority w:val="99"/>
    <w:unhideWhenUsed/>
    <w:rsid w:val="006B0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65B"/>
  </w:style>
  <w:style w:type="paragraph" w:styleId="Odstavecseseznamem">
    <w:name w:val="List Paragraph"/>
    <w:basedOn w:val="Normln"/>
    <w:uiPriority w:val="34"/>
    <w:qFormat/>
    <w:rsid w:val="00CD3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MD!$L$1</c:f>
          <c:strCache>
            <c:ptCount val="1"/>
            <c:pt idx="0">
              <c:v>MD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MD!$M$1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MD!$F$4:$J$4</c:f>
              <c:strCache>
                <c:ptCount val="5"/>
                <c:pt idx="0">
                  <c:v>2017 
zák. č. 457/2016 </c:v>
                </c:pt>
                <c:pt idx="1">
                  <c:v>2018 
zák. č. 474/2017 </c:v>
                </c:pt>
                <c:pt idx="2">
                  <c:v>2019 
dle UV č. 674</c:v>
                </c:pt>
                <c:pt idx="3">
                  <c:v>2020 
dle UV č. 674</c:v>
                </c:pt>
                <c:pt idx="4">
                  <c:v>2021 
návrh poskytovatele</c:v>
                </c:pt>
              </c:strCache>
            </c:strRef>
          </c:cat>
          <c:val>
            <c:numRef>
              <c:f>MD!$F$6:$J$6</c:f>
              <c:numCache>
                <c:formatCode>#,###,,</c:formatCode>
                <c:ptCount val="5"/>
                <c:pt idx="0">
                  <c:v>15332946</c:v>
                </c:pt>
                <c:pt idx="1">
                  <c:v>50000000</c:v>
                </c:pt>
                <c:pt idx="2">
                  <c:v>50000000</c:v>
                </c:pt>
                <c:pt idx="3">
                  <c:v>50000000</c:v>
                </c:pt>
                <c:pt idx="4">
                  <c:v>50000000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91937792"/>
        <c:axId val="92371584"/>
      </c:barChart>
      <c:catAx>
        <c:axId val="91937792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92371584"/>
        <c:crosses val="autoZero"/>
        <c:auto val="1"/>
        <c:lblAlgn val="ctr"/>
        <c:lblOffset val="100"/>
        <c:noMultiLvlLbl val="0"/>
      </c:catAx>
      <c:valAx>
        <c:axId val="92371584"/>
        <c:scaling>
          <c:orientation val="minMax"/>
        </c:scaling>
        <c:delete val="0"/>
        <c:axPos val="l"/>
        <c:majorGridlines/>
        <c:title>
          <c:tx>
            <c:strRef>
              <c:f>MD!$K$1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9193779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7</cp:revision>
  <cp:lastPrinted>2018-02-13T17:01:00Z</cp:lastPrinted>
  <dcterms:created xsi:type="dcterms:W3CDTF">2018-02-13T08:51:00Z</dcterms:created>
  <dcterms:modified xsi:type="dcterms:W3CDTF">2018-02-15T09:49:00Z</dcterms:modified>
</cp:coreProperties>
</file>