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B53" w:rsidRDefault="00F80603" w:rsidP="00074B53">
      <w:pPr>
        <w:pStyle w:val="Normlnweb"/>
        <w:spacing w:before="0" w:beforeAutospacing="0" w:after="0" w:afterAutospacing="0"/>
        <w:jc w:val="right"/>
      </w:pPr>
      <w:bookmarkStart w:id="0" w:name="_GoBack"/>
      <w:bookmarkEnd w:id="0"/>
      <w:r>
        <w:rPr>
          <w:rFonts w:asciiTheme="minorHAnsi" w:eastAsiaTheme="minorEastAsia" w:hAnsi="Calibri" w:cstheme="minorBidi"/>
          <w:b/>
          <w:bCs/>
          <w:color w:val="000000" w:themeColor="text1"/>
          <w:sz w:val="28"/>
          <w:szCs w:val="28"/>
        </w:rPr>
        <w:t>I</w:t>
      </w:r>
      <w:r w:rsidR="00074B53">
        <w:rPr>
          <w:rFonts w:asciiTheme="minorHAnsi" w:eastAsiaTheme="minorEastAsia" w:hAnsi="Calibri" w:cstheme="minorBidi"/>
          <w:b/>
          <w:bCs/>
          <w:color w:val="000000" w:themeColor="text1"/>
          <w:sz w:val="28"/>
          <w:szCs w:val="28"/>
        </w:rPr>
        <w:t>II .</w:t>
      </w:r>
    </w:p>
    <w:p w:rsidR="00074B53" w:rsidRDefault="00074B53" w:rsidP="00074B53">
      <w:pPr>
        <w:pStyle w:val="Normlnweb"/>
        <w:spacing w:before="0" w:beforeAutospacing="0" w:after="0" w:afterAutospacing="0"/>
        <w:jc w:val="center"/>
        <w:rPr>
          <w:rFonts w:asciiTheme="minorHAnsi" w:eastAsiaTheme="minorEastAsia" w:hAnsi="Calibri" w:cstheme="minorBidi"/>
          <w:b/>
          <w:bCs/>
          <w:color w:val="000000" w:themeColor="text1"/>
          <w:sz w:val="28"/>
          <w:szCs w:val="28"/>
        </w:rPr>
      </w:pPr>
    </w:p>
    <w:p w:rsidR="00074B53" w:rsidRPr="00074B53" w:rsidRDefault="00F80603" w:rsidP="00074B53">
      <w:pPr>
        <w:pStyle w:val="Normlnweb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eastAsiaTheme="minorEastAsia" w:hAnsi="Arial" w:cs="Arial"/>
          <w:b/>
          <w:bCs/>
          <w:color w:val="000000" w:themeColor="text1"/>
        </w:rPr>
        <w:t>Přílohy</w:t>
      </w:r>
      <w:r w:rsidR="00074B53" w:rsidRPr="00074B53">
        <w:rPr>
          <w:rFonts w:ascii="Arial" w:eastAsiaTheme="minorEastAsia" w:hAnsi="Arial" w:cs="Arial"/>
          <w:b/>
          <w:bCs/>
          <w:color w:val="000000" w:themeColor="text1"/>
        </w:rPr>
        <w:t xml:space="preserve"> </w:t>
      </w:r>
    </w:p>
    <w:p w:rsidR="00074B53" w:rsidRDefault="00074B53" w:rsidP="00074B53">
      <w:pPr>
        <w:pStyle w:val="Normlnweb"/>
        <w:spacing w:before="0" w:beforeAutospacing="0" w:after="0" w:afterAutospacing="0"/>
      </w:pPr>
      <w:r>
        <w:rPr>
          <w:rFonts w:asciiTheme="minorHAnsi" w:eastAsiaTheme="minorEastAsia" w:hAnsi="Calibri" w:cstheme="minorBidi"/>
          <w:b/>
          <w:bCs/>
          <w:color w:val="000000" w:themeColor="text1"/>
          <w:sz w:val="22"/>
          <w:szCs w:val="22"/>
        </w:rPr>
        <w:t>  </w:t>
      </w:r>
    </w:p>
    <w:p w:rsidR="00074B53" w:rsidRPr="00936BDB" w:rsidRDefault="00F80603" w:rsidP="00B43CC4">
      <w:pPr>
        <w:pStyle w:val="Normlnweb"/>
        <w:numPr>
          <w:ilvl w:val="0"/>
          <w:numId w:val="1"/>
        </w:numPr>
        <w:spacing w:before="240" w:beforeAutospacing="0" w:after="0" w:afterAutospacing="0"/>
        <w:ind w:left="993" w:hanging="633"/>
        <w:jc w:val="both"/>
        <w:rPr>
          <w:rFonts w:ascii="Arial" w:hAnsi="Arial" w:cs="Arial"/>
          <w:b/>
          <w:sz w:val="22"/>
          <w:szCs w:val="22"/>
        </w:rPr>
      </w:pPr>
      <w:r w:rsidRPr="00936BDB">
        <w:rPr>
          <w:rFonts w:ascii="Arial" w:hAnsi="Arial" w:cs="Arial"/>
          <w:b/>
          <w:sz w:val="22"/>
          <w:szCs w:val="22"/>
        </w:rPr>
        <w:t>Definice druhů výsledků – Samostatná příloha č. 4 Metodiky hodnocení výzkumných organizací a programů účelové podpory výzkumu, vývoje a inovací schválené usnesením vlády dne 8. února 2017 č. 107</w:t>
      </w:r>
    </w:p>
    <w:p w:rsidR="00F80603" w:rsidRPr="00936BDB" w:rsidRDefault="00F80603" w:rsidP="00B43CC4">
      <w:pPr>
        <w:pStyle w:val="Normlnweb"/>
        <w:numPr>
          <w:ilvl w:val="0"/>
          <w:numId w:val="1"/>
        </w:numPr>
        <w:spacing w:before="240" w:beforeAutospacing="0" w:after="0" w:afterAutospacing="0"/>
        <w:ind w:left="993" w:hanging="633"/>
        <w:jc w:val="both"/>
        <w:rPr>
          <w:rFonts w:ascii="Arial" w:hAnsi="Arial" w:cs="Arial"/>
          <w:b/>
          <w:sz w:val="22"/>
          <w:szCs w:val="22"/>
        </w:rPr>
      </w:pPr>
      <w:r w:rsidRPr="00936BDB">
        <w:rPr>
          <w:rFonts w:ascii="Arial" w:hAnsi="Arial" w:cs="Arial"/>
          <w:b/>
          <w:sz w:val="22"/>
          <w:szCs w:val="22"/>
        </w:rPr>
        <w:t>Závěrečné hodnocení programu mezinárodní spolupráce mezi Českou republikou a Státem Izrael v aplikovaném výzkumu a experimentálním vývoji GESHER/MOST</w:t>
      </w:r>
    </w:p>
    <w:p w:rsidR="00F80603" w:rsidRPr="00936BDB" w:rsidRDefault="00F54497" w:rsidP="00B43CC4">
      <w:pPr>
        <w:pStyle w:val="Normlnweb"/>
        <w:numPr>
          <w:ilvl w:val="0"/>
          <w:numId w:val="1"/>
        </w:numPr>
        <w:spacing w:before="240" w:beforeAutospacing="0" w:after="0" w:afterAutospacing="0"/>
        <w:ind w:left="993" w:hanging="633"/>
        <w:jc w:val="both"/>
        <w:rPr>
          <w:rFonts w:ascii="Arial" w:hAnsi="Arial" w:cs="Arial"/>
          <w:b/>
          <w:sz w:val="22"/>
          <w:szCs w:val="22"/>
        </w:rPr>
      </w:pPr>
      <w:r w:rsidRPr="00936BDB">
        <w:rPr>
          <w:rFonts w:ascii="Arial" w:hAnsi="Arial" w:cs="Arial"/>
          <w:b/>
          <w:sz w:val="22"/>
          <w:szCs w:val="22"/>
        </w:rPr>
        <w:t>Podrobné údaje o programu GESHER/MOST</w:t>
      </w:r>
    </w:p>
    <w:p w:rsidR="00F54497" w:rsidRPr="00936BDB" w:rsidRDefault="00F54497" w:rsidP="00B43CC4">
      <w:pPr>
        <w:pStyle w:val="Normlnweb"/>
        <w:numPr>
          <w:ilvl w:val="0"/>
          <w:numId w:val="1"/>
        </w:numPr>
        <w:spacing w:before="240" w:beforeAutospacing="0" w:after="0" w:afterAutospacing="0"/>
        <w:ind w:left="993" w:hanging="633"/>
        <w:jc w:val="both"/>
        <w:rPr>
          <w:rFonts w:ascii="Arial" w:hAnsi="Arial" w:cs="Arial"/>
          <w:b/>
          <w:sz w:val="22"/>
          <w:szCs w:val="22"/>
        </w:rPr>
      </w:pPr>
      <w:r w:rsidRPr="00936BDB">
        <w:rPr>
          <w:rFonts w:ascii="Arial" w:hAnsi="Arial" w:cs="Arial"/>
          <w:b/>
          <w:sz w:val="22"/>
          <w:szCs w:val="22"/>
        </w:rPr>
        <w:t>Projekty podle stupně hodnocení poskytovatelem</w:t>
      </w:r>
      <w:r w:rsidR="00B43CC4" w:rsidRPr="00936BDB">
        <w:rPr>
          <w:rFonts w:ascii="Arial" w:hAnsi="Arial" w:cs="Arial"/>
          <w:b/>
          <w:sz w:val="22"/>
          <w:szCs w:val="22"/>
        </w:rPr>
        <w:t xml:space="preserve"> GESHER/MOST</w:t>
      </w:r>
    </w:p>
    <w:p w:rsidR="00F54497" w:rsidRPr="00936BDB" w:rsidRDefault="00F54497" w:rsidP="00B43CC4">
      <w:pPr>
        <w:pStyle w:val="Normlnweb"/>
        <w:numPr>
          <w:ilvl w:val="0"/>
          <w:numId w:val="1"/>
        </w:numPr>
        <w:spacing w:before="240" w:beforeAutospacing="0" w:after="0" w:afterAutospacing="0"/>
        <w:ind w:left="993" w:hanging="633"/>
        <w:jc w:val="both"/>
        <w:rPr>
          <w:rFonts w:ascii="Arial" w:hAnsi="Arial" w:cs="Arial"/>
          <w:b/>
          <w:sz w:val="22"/>
          <w:szCs w:val="22"/>
        </w:rPr>
      </w:pPr>
      <w:r w:rsidRPr="00936BDB">
        <w:rPr>
          <w:rFonts w:ascii="Arial" w:hAnsi="Arial" w:cs="Arial"/>
          <w:b/>
          <w:sz w:val="22"/>
          <w:szCs w:val="22"/>
        </w:rPr>
        <w:t>Závěrečné hodnocení programu Bezpečnostní výzkum pro potřeby státu 2010-2015 (VF)</w:t>
      </w:r>
    </w:p>
    <w:p w:rsidR="00BD7E6F" w:rsidRPr="00936BDB" w:rsidRDefault="00AD7F33" w:rsidP="00B43CC4">
      <w:pPr>
        <w:pStyle w:val="Normlnweb"/>
        <w:numPr>
          <w:ilvl w:val="0"/>
          <w:numId w:val="1"/>
        </w:numPr>
        <w:spacing w:before="240" w:beforeAutospacing="0" w:after="0" w:afterAutospacing="0"/>
        <w:ind w:left="993" w:hanging="63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Podrobné údaje o programu Bezpečnostní výzkum</w:t>
      </w:r>
    </w:p>
    <w:p w:rsidR="000D71DD" w:rsidRPr="00936BDB" w:rsidRDefault="000D71DD" w:rsidP="00B43CC4">
      <w:pPr>
        <w:pStyle w:val="Normlnweb"/>
        <w:numPr>
          <w:ilvl w:val="0"/>
          <w:numId w:val="1"/>
        </w:numPr>
        <w:spacing w:before="240" w:beforeAutospacing="0" w:after="0" w:afterAutospacing="0"/>
        <w:ind w:left="993" w:hanging="633"/>
        <w:jc w:val="both"/>
        <w:rPr>
          <w:rFonts w:ascii="Arial" w:hAnsi="Arial" w:cs="Arial"/>
          <w:b/>
          <w:sz w:val="22"/>
          <w:szCs w:val="22"/>
        </w:rPr>
      </w:pPr>
      <w:r w:rsidRPr="00936BDB">
        <w:rPr>
          <w:rFonts w:ascii="Arial" w:hAnsi="Arial" w:cs="Arial"/>
          <w:b/>
          <w:sz w:val="22"/>
          <w:szCs w:val="22"/>
        </w:rPr>
        <w:t>Projekty podle stupně hodnocení poskytovatelem Bezpečnostní výzkum</w:t>
      </w:r>
    </w:p>
    <w:p w:rsidR="00B43CC4" w:rsidRPr="00936BDB" w:rsidRDefault="00B43CC4" w:rsidP="00B43CC4">
      <w:pPr>
        <w:pStyle w:val="Normlnweb"/>
        <w:numPr>
          <w:ilvl w:val="0"/>
          <w:numId w:val="1"/>
        </w:numPr>
        <w:spacing w:before="240" w:beforeAutospacing="0" w:after="0" w:afterAutospacing="0"/>
        <w:ind w:left="993" w:hanging="633"/>
        <w:jc w:val="both"/>
        <w:rPr>
          <w:rFonts w:ascii="Arial" w:hAnsi="Arial" w:cs="Arial"/>
          <w:b/>
          <w:sz w:val="22"/>
          <w:szCs w:val="22"/>
        </w:rPr>
      </w:pPr>
      <w:r w:rsidRPr="00936BDB">
        <w:rPr>
          <w:rFonts w:ascii="Arial" w:hAnsi="Arial" w:cs="Arial"/>
          <w:b/>
          <w:sz w:val="22"/>
          <w:szCs w:val="22"/>
        </w:rPr>
        <w:t>Zpráva o realizaci programu BETA</w:t>
      </w:r>
    </w:p>
    <w:p w:rsidR="00B43CC4" w:rsidRPr="00936BDB" w:rsidRDefault="00B43CC4" w:rsidP="00B43CC4">
      <w:pPr>
        <w:pStyle w:val="Normlnweb"/>
        <w:numPr>
          <w:ilvl w:val="0"/>
          <w:numId w:val="1"/>
        </w:numPr>
        <w:spacing w:before="240" w:beforeAutospacing="0" w:after="0" w:afterAutospacing="0"/>
        <w:ind w:left="993" w:hanging="633"/>
        <w:jc w:val="both"/>
        <w:rPr>
          <w:rFonts w:ascii="Arial" w:hAnsi="Arial" w:cs="Arial"/>
          <w:b/>
          <w:sz w:val="22"/>
          <w:szCs w:val="22"/>
        </w:rPr>
      </w:pPr>
      <w:r w:rsidRPr="00936BDB">
        <w:rPr>
          <w:rFonts w:ascii="Arial" w:hAnsi="Arial" w:cs="Arial"/>
          <w:b/>
          <w:sz w:val="22"/>
          <w:szCs w:val="22"/>
        </w:rPr>
        <w:t>P</w:t>
      </w:r>
      <w:r w:rsidR="0007156B">
        <w:rPr>
          <w:rFonts w:ascii="Arial" w:hAnsi="Arial" w:cs="Arial"/>
          <w:b/>
          <w:sz w:val="22"/>
          <w:szCs w:val="22"/>
        </w:rPr>
        <w:t>odrobné údaje o p</w:t>
      </w:r>
      <w:r w:rsidRPr="00936BDB">
        <w:rPr>
          <w:rFonts w:ascii="Arial" w:hAnsi="Arial" w:cs="Arial"/>
          <w:b/>
          <w:sz w:val="22"/>
          <w:szCs w:val="22"/>
        </w:rPr>
        <w:t>rogram</w:t>
      </w:r>
      <w:r w:rsidR="0007156B">
        <w:rPr>
          <w:rFonts w:ascii="Arial" w:hAnsi="Arial" w:cs="Arial"/>
          <w:b/>
          <w:sz w:val="22"/>
          <w:szCs w:val="22"/>
        </w:rPr>
        <w:t>u</w:t>
      </w:r>
      <w:r w:rsidRPr="00936BDB">
        <w:rPr>
          <w:rFonts w:ascii="Arial" w:hAnsi="Arial" w:cs="Arial"/>
          <w:b/>
          <w:sz w:val="22"/>
          <w:szCs w:val="22"/>
        </w:rPr>
        <w:t xml:space="preserve"> BETA</w:t>
      </w:r>
    </w:p>
    <w:p w:rsidR="00B43CC4" w:rsidRPr="00936BDB" w:rsidRDefault="00B43CC4" w:rsidP="00B43CC4">
      <w:pPr>
        <w:pStyle w:val="Normlnweb"/>
        <w:numPr>
          <w:ilvl w:val="0"/>
          <w:numId w:val="1"/>
        </w:numPr>
        <w:spacing w:before="240" w:beforeAutospacing="0" w:after="0" w:afterAutospacing="0"/>
        <w:ind w:left="993" w:hanging="633"/>
        <w:jc w:val="both"/>
        <w:rPr>
          <w:rFonts w:ascii="Arial" w:hAnsi="Arial" w:cs="Arial"/>
          <w:b/>
          <w:sz w:val="22"/>
          <w:szCs w:val="22"/>
        </w:rPr>
      </w:pPr>
      <w:r w:rsidRPr="00936BDB">
        <w:rPr>
          <w:rFonts w:ascii="Arial" w:hAnsi="Arial" w:cs="Arial"/>
          <w:b/>
          <w:sz w:val="22"/>
          <w:szCs w:val="22"/>
        </w:rPr>
        <w:t>Projekty podle stupně hodnocení poskytovatelem BETA</w:t>
      </w:r>
    </w:p>
    <w:sectPr w:rsidR="00B43CC4" w:rsidRPr="00936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723DD"/>
    <w:multiLevelType w:val="hybridMultilevel"/>
    <w:tmpl w:val="C396E550"/>
    <w:lvl w:ilvl="0" w:tplc="E3C223E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53"/>
    <w:rsid w:val="0007156B"/>
    <w:rsid w:val="00074B53"/>
    <w:rsid w:val="000D71DD"/>
    <w:rsid w:val="002914D0"/>
    <w:rsid w:val="0048252E"/>
    <w:rsid w:val="00886255"/>
    <w:rsid w:val="00936BDB"/>
    <w:rsid w:val="00963C45"/>
    <w:rsid w:val="00964952"/>
    <w:rsid w:val="009A283A"/>
    <w:rsid w:val="009C486B"/>
    <w:rsid w:val="00AD7F33"/>
    <w:rsid w:val="00B43CC4"/>
    <w:rsid w:val="00BD7E6F"/>
    <w:rsid w:val="00CE1962"/>
    <w:rsid w:val="00F54497"/>
    <w:rsid w:val="00F8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74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74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Machová Kateřina</dc:creator>
  <cp:lastModifiedBy>Nováková Marta</cp:lastModifiedBy>
  <cp:revision>2</cp:revision>
  <dcterms:created xsi:type="dcterms:W3CDTF">2018-04-19T09:13:00Z</dcterms:created>
  <dcterms:modified xsi:type="dcterms:W3CDTF">2018-04-19T09:13:00Z</dcterms:modified>
</cp:coreProperties>
</file>