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08D" w:rsidRDefault="006A108D" w:rsidP="006A108D">
      <w:pPr>
        <w:pBdr>
          <w:bottom w:val="single" w:sz="6" w:space="1" w:color="auto"/>
        </w:pBdr>
        <w:spacing w:before="120"/>
        <w:jc w:val="center"/>
        <w:rPr>
          <w:rFonts w:ascii="Arial" w:hAnsi="Arial" w:cs="Arial"/>
          <w:b/>
          <w:color w:val="0070C0"/>
          <w:sz w:val="28"/>
          <w:szCs w:val="28"/>
        </w:rPr>
      </w:pPr>
      <w:r>
        <w:rPr>
          <w:rFonts w:ascii="Arial" w:hAnsi="Arial" w:cs="Arial"/>
          <w:b/>
          <w:color w:val="0070C0"/>
          <w:sz w:val="28"/>
          <w:szCs w:val="28"/>
        </w:rPr>
        <w:t>Postup při volbách</w:t>
      </w:r>
      <w:r w:rsidRPr="006A108D">
        <w:t xml:space="preserve"> </w:t>
      </w:r>
      <w:r>
        <w:rPr>
          <w:rFonts w:ascii="Arial" w:hAnsi="Arial" w:cs="Arial"/>
          <w:b/>
          <w:color w:val="0070C0"/>
          <w:sz w:val="28"/>
          <w:szCs w:val="28"/>
        </w:rPr>
        <w:t>členů</w:t>
      </w:r>
      <w:r w:rsidR="007478E7">
        <w:rPr>
          <w:rFonts w:ascii="Arial" w:hAnsi="Arial" w:cs="Arial"/>
          <w:b/>
          <w:color w:val="0070C0"/>
          <w:sz w:val="28"/>
          <w:szCs w:val="28"/>
        </w:rPr>
        <w:t xml:space="preserve"> </w:t>
      </w:r>
      <w:r w:rsidR="0044179B">
        <w:rPr>
          <w:rFonts w:ascii="Arial" w:hAnsi="Arial" w:cs="Arial"/>
          <w:b/>
          <w:color w:val="0070C0"/>
          <w:sz w:val="28"/>
          <w:szCs w:val="28"/>
        </w:rPr>
        <w:t xml:space="preserve">Komise pro </w:t>
      </w:r>
      <w:r w:rsidR="007478E7">
        <w:rPr>
          <w:rFonts w:ascii="Arial" w:hAnsi="Arial" w:cs="Arial"/>
          <w:b/>
          <w:color w:val="0070C0"/>
          <w:sz w:val="28"/>
          <w:szCs w:val="28"/>
        </w:rPr>
        <w:t>hodnocení výsledků výzkumných organizací a ukončených programů</w:t>
      </w:r>
      <w:r w:rsidRPr="006A108D">
        <w:rPr>
          <w:rFonts w:ascii="Arial" w:hAnsi="Arial" w:cs="Arial"/>
          <w:b/>
          <w:color w:val="0070C0"/>
          <w:sz w:val="28"/>
          <w:szCs w:val="28"/>
        </w:rPr>
        <w:t xml:space="preserve"> </w:t>
      </w:r>
    </w:p>
    <w:p w:rsidR="006A108D" w:rsidRDefault="006A108D" w:rsidP="006A108D">
      <w:pPr>
        <w:spacing w:after="240"/>
        <w:jc w:val="both"/>
        <w:rPr>
          <w:rFonts w:ascii="Arial" w:hAnsi="Arial" w:cs="Arial"/>
          <w:sz w:val="22"/>
          <w:szCs w:val="22"/>
        </w:rPr>
      </w:pPr>
    </w:p>
    <w:p w:rsidR="002D4FC6" w:rsidRDefault="002D4FC6" w:rsidP="00444453">
      <w:pPr>
        <w:spacing w:after="120" w:line="276" w:lineRule="auto"/>
        <w:jc w:val="both"/>
        <w:rPr>
          <w:rFonts w:ascii="Arial" w:hAnsi="Arial" w:cs="Arial"/>
          <w:sz w:val="22"/>
          <w:szCs w:val="22"/>
        </w:rPr>
      </w:pPr>
      <w:r w:rsidRPr="00444453">
        <w:rPr>
          <w:rFonts w:ascii="Arial" w:hAnsi="Arial" w:cs="Arial"/>
          <w:sz w:val="22"/>
          <w:szCs w:val="22"/>
        </w:rPr>
        <w:t>Komisi pro hodnocení výsledků výzkumných organizací a ukončených programů (dále jen „KHV“) ustavuje Rada pro výzkum, vývoj a inovace</w:t>
      </w:r>
      <w:r w:rsidR="00865015" w:rsidRPr="00444453">
        <w:rPr>
          <w:rFonts w:ascii="Arial" w:hAnsi="Arial" w:cs="Arial"/>
          <w:sz w:val="22"/>
          <w:szCs w:val="22"/>
        </w:rPr>
        <w:t xml:space="preserve"> (dále jen „Rada“) jako svůj odborný a </w:t>
      </w:r>
      <w:r w:rsidRPr="00444453">
        <w:rPr>
          <w:rFonts w:ascii="Arial" w:hAnsi="Arial" w:cs="Arial"/>
          <w:sz w:val="22"/>
          <w:szCs w:val="22"/>
        </w:rPr>
        <w:t>poradní orgán dle</w:t>
      </w:r>
      <w:r w:rsidR="00E37433" w:rsidRPr="00444453">
        <w:rPr>
          <w:rFonts w:ascii="Arial" w:hAnsi="Arial" w:cs="Arial"/>
          <w:sz w:val="22"/>
          <w:szCs w:val="22"/>
        </w:rPr>
        <w:t> </w:t>
      </w:r>
      <w:r w:rsidR="00E32705" w:rsidRPr="00444453">
        <w:rPr>
          <w:rFonts w:ascii="Arial" w:hAnsi="Arial" w:cs="Arial"/>
          <w:sz w:val="22"/>
          <w:szCs w:val="22"/>
        </w:rPr>
        <w:t>§ 35 odst. 7</w:t>
      </w:r>
      <w:r w:rsidR="00D92966">
        <w:rPr>
          <w:rFonts w:ascii="Arial" w:hAnsi="Arial" w:cs="Arial"/>
          <w:sz w:val="22"/>
          <w:szCs w:val="22"/>
        </w:rPr>
        <w:t xml:space="preserve"> b)</w:t>
      </w:r>
      <w:r w:rsidR="00E32705" w:rsidRPr="00444453">
        <w:rPr>
          <w:rFonts w:ascii="Arial" w:hAnsi="Arial" w:cs="Arial"/>
          <w:sz w:val="22"/>
          <w:szCs w:val="22"/>
        </w:rPr>
        <w:t xml:space="preserve"> </w:t>
      </w:r>
      <w:hyperlink r:id="rId9" w:history="1">
        <w:r w:rsidR="00E32705" w:rsidRPr="00444453">
          <w:rPr>
            <w:rStyle w:val="Hypertextovodkaz"/>
            <w:rFonts w:ascii="Arial" w:hAnsi="Arial" w:cs="Arial"/>
            <w:color w:val="auto"/>
            <w:sz w:val="22"/>
            <w:szCs w:val="22"/>
            <w:u w:val="none"/>
          </w:rPr>
          <w:t>zákona č. 130/2002 Sb.,  o podpoře výzkumu, experimentálního vývoje a inovací z veřejných prostředků a o změně některých souvisejících zákonů (zákon o podpoře výzkumu, experimentálního vývoje a inovací)</w:t>
        </w:r>
      </w:hyperlink>
      <w:r w:rsidR="00D92966">
        <w:rPr>
          <w:rStyle w:val="Hypertextovodkaz"/>
          <w:rFonts w:ascii="Arial" w:hAnsi="Arial" w:cs="Arial"/>
          <w:color w:val="auto"/>
          <w:sz w:val="22"/>
          <w:szCs w:val="22"/>
          <w:u w:val="none"/>
        </w:rPr>
        <w:t>, ve znění pozdějších předpisů</w:t>
      </w:r>
      <w:r w:rsidR="00E32705" w:rsidRPr="00444453">
        <w:rPr>
          <w:rFonts w:ascii="Arial" w:hAnsi="Arial" w:cs="Arial"/>
          <w:sz w:val="22"/>
          <w:szCs w:val="22"/>
        </w:rPr>
        <w:t>.</w:t>
      </w:r>
    </w:p>
    <w:p w:rsidR="00D92966" w:rsidRDefault="002D4FC6" w:rsidP="00444453">
      <w:pPr>
        <w:spacing w:after="120" w:line="276" w:lineRule="auto"/>
        <w:jc w:val="both"/>
        <w:rPr>
          <w:rFonts w:ascii="Arial" w:hAnsi="Arial" w:cs="Arial"/>
          <w:sz w:val="22"/>
          <w:szCs w:val="22"/>
        </w:rPr>
      </w:pPr>
      <w:r w:rsidRPr="00444453">
        <w:rPr>
          <w:rFonts w:ascii="Arial" w:hAnsi="Arial" w:cs="Arial"/>
          <w:sz w:val="22"/>
          <w:szCs w:val="22"/>
        </w:rPr>
        <w:t xml:space="preserve">Členy </w:t>
      </w:r>
      <w:r w:rsidR="00444453" w:rsidRPr="00444453">
        <w:rPr>
          <w:rFonts w:ascii="Arial" w:hAnsi="Arial" w:cs="Arial"/>
          <w:sz w:val="22"/>
          <w:szCs w:val="22"/>
        </w:rPr>
        <w:t>KHV</w:t>
      </w:r>
      <w:r w:rsidRPr="00444453">
        <w:rPr>
          <w:rFonts w:ascii="Arial" w:hAnsi="Arial" w:cs="Arial"/>
          <w:sz w:val="22"/>
          <w:szCs w:val="22"/>
        </w:rPr>
        <w:t xml:space="preserve"> jmenuje a odvolává na návrh Rady předseda Rady</w:t>
      </w:r>
      <w:r w:rsidR="004A3F4D" w:rsidRPr="00444453">
        <w:rPr>
          <w:rFonts w:ascii="Arial" w:hAnsi="Arial" w:cs="Arial"/>
          <w:sz w:val="22"/>
          <w:szCs w:val="22"/>
        </w:rPr>
        <w:t xml:space="preserve"> a jsou voleni v tajných volbách z předních odborníků pro danou oblast výzkumu, experimentálního vývoje a inovací tak, aby v </w:t>
      </w:r>
      <w:r w:rsidR="00444453" w:rsidRPr="00444453">
        <w:rPr>
          <w:rFonts w:ascii="Arial" w:hAnsi="Arial" w:cs="Arial"/>
          <w:sz w:val="22"/>
          <w:szCs w:val="22"/>
        </w:rPr>
        <w:t>KHV</w:t>
      </w:r>
      <w:r w:rsidR="004A3F4D" w:rsidRPr="00444453">
        <w:rPr>
          <w:rFonts w:ascii="Arial" w:hAnsi="Arial" w:cs="Arial"/>
          <w:sz w:val="22"/>
          <w:szCs w:val="22"/>
        </w:rPr>
        <w:t xml:space="preserve"> byli zastoupeni odborníci pro vyjmenované obory: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společenské obory,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technické obory a inženýrství,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matematika a informatika,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fyzika, chemie,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vědy o zemi a vesmíru,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biologie, zemědělství,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lékařské vědy,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humanitní a umělecké obory, </w:t>
      </w:r>
    </w:p>
    <w:p w:rsidR="00D92966" w:rsidRDefault="004A3F4D" w:rsidP="00D92966">
      <w:pPr>
        <w:pStyle w:val="Odstavecseseznamem"/>
        <w:numPr>
          <w:ilvl w:val="0"/>
          <w:numId w:val="16"/>
        </w:numPr>
        <w:spacing w:after="120" w:line="276" w:lineRule="auto"/>
        <w:jc w:val="both"/>
        <w:rPr>
          <w:rFonts w:ascii="Arial" w:hAnsi="Arial" w:cs="Arial"/>
          <w:sz w:val="22"/>
          <w:szCs w:val="22"/>
        </w:rPr>
      </w:pPr>
      <w:r w:rsidRPr="00D92966">
        <w:rPr>
          <w:rFonts w:ascii="Arial" w:hAnsi="Arial" w:cs="Arial"/>
          <w:sz w:val="22"/>
          <w:szCs w:val="22"/>
        </w:rPr>
        <w:t xml:space="preserve">hodnocení výzkumu, </w:t>
      </w:r>
    </w:p>
    <w:p w:rsidR="0016217B" w:rsidRDefault="004A3F4D" w:rsidP="0016217B">
      <w:pPr>
        <w:pStyle w:val="Odstavecseseznamem"/>
        <w:numPr>
          <w:ilvl w:val="0"/>
          <w:numId w:val="16"/>
        </w:numPr>
        <w:spacing w:after="120" w:line="276" w:lineRule="auto"/>
        <w:jc w:val="both"/>
        <w:rPr>
          <w:rFonts w:ascii="Arial" w:hAnsi="Arial" w:cs="Arial"/>
          <w:sz w:val="22"/>
          <w:szCs w:val="22"/>
        </w:rPr>
      </w:pPr>
      <w:proofErr w:type="spellStart"/>
      <w:r w:rsidRPr="00D92966">
        <w:rPr>
          <w:rFonts w:ascii="Arial" w:hAnsi="Arial" w:cs="Arial"/>
          <w:sz w:val="22"/>
          <w:szCs w:val="22"/>
        </w:rPr>
        <w:t>bibliometrie</w:t>
      </w:r>
      <w:proofErr w:type="spellEnd"/>
      <w:r w:rsidRPr="00D92966">
        <w:rPr>
          <w:rFonts w:ascii="Arial" w:hAnsi="Arial" w:cs="Arial"/>
          <w:sz w:val="22"/>
          <w:szCs w:val="22"/>
        </w:rPr>
        <w:t xml:space="preserve"> a související obory.</w:t>
      </w:r>
      <w:r w:rsidR="002D4FC6" w:rsidRPr="00D92966">
        <w:rPr>
          <w:rFonts w:ascii="Arial" w:hAnsi="Arial" w:cs="Arial"/>
          <w:sz w:val="22"/>
          <w:szCs w:val="22"/>
        </w:rPr>
        <w:t xml:space="preserve"> </w:t>
      </w:r>
    </w:p>
    <w:p w:rsidR="00C0038B" w:rsidRPr="00C0038B" w:rsidRDefault="00C0038B" w:rsidP="00C0038B">
      <w:pPr>
        <w:spacing w:after="120" w:line="276" w:lineRule="auto"/>
        <w:jc w:val="both"/>
        <w:rPr>
          <w:rFonts w:ascii="Arial" w:hAnsi="Arial" w:cs="Arial"/>
          <w:sz w:val="22"/>
          <w:szCs w:val="22"/>
        </w:rPr>
      </w:pPr>
      <w:r w:rsidRPr="00C0038B">
        <w:rPr>
          <w:rFonts w:ascii="Arial" w:hAnsi="Arial" w:cs="Arial"/>
          <w:sz w:val="22"/>
          <w:szCs w:val="22"/>
        </w:rPr>
        <w:t>Předsedou KHV je člen Rady, kterého na návrh Rady jmenuje předseda Rady. Předseda KHV je současně členem KHV. Při výběru členů svých poradních orgánů Rada zohledňuje požadavek na vyrovnané zastoupení žen a mužů.</w:t>
      </w:r>
    </w:p>
    <w:p w:rsidR="00D92966" w:rsidRPr="0016217B" w:rsidRDefault="0016217B" w:rsidP="0016217B">
      <w:pPr>
        <w:spacing w:after="120" w:line="276" w:lineRule="auto"/>
        <w:jc w:val="both"/>
        <w:rPr>
          <w:rFonts w:ascii="Arial" w:eastAsia="Calibri" w:hAnsi="Arial" w:cs="Arial"/>
          <w:sz w:val="22"/>
          <w:szCs w:val="22"/>
        </w:rPr>
      </w:pPr>
      <w:r w:rsidRPr="0016217B">
        <w:rPr>
          <w:rFonts w:ascii="Arial" w:eastAsia="Calibri" w:hAnsi="Arial" w:cs="Arial"/>
          <w:sz w:val="22"/>
          <w:szCs w:val="22"/>
        </w:rPr>
        <w:t xml:space="preserve">Dle </w:t>
      </w:r>
      <w:r>
        <w:rPr>
          <w:rFonts w:ascii="Arial" w:eastAsia="Calibri" w:hAnsi="Arial" w:cs="Arial"/>
          <w:sz w:val="22"/>
          <w:szCs w:val="22"/>
        </w:rPr>
        <w:t xml:space="preserve">Článku </w:t>
      </w:r>
      <w:r w:rsidRPr="0016217B">
        <w:rPr>
          <w:rFonts w:ascii="Arial" w:eastAsia="Calibri" w:hAnsi="Arial" w:cs="Arial"/>
          <w:sz w:val="22"/>
          <w:szCs w:val="22"/>
        </w:rPr>
        <w:t xml:space="preserve">4 odst. 1 </w:t>
      </w:r>
      <w:r>
        <w:rPr>
          <w:rFonts w:ascii="Arial" w:eastAsia="Calibri" w:hAnsi="Arial" w:cs="Arial"/>
          <w:sz w:val="22"/>
          <w:szCs w:val="22"/>
        </w:rPr>
        <w:t>Statutu KHV</w:t>
      </w:r>
      <w:r w:rsidRPr="0016217B">
        <w:rPr>
          <w:rFonts w:ascii="Arial" w:eastAsia="Calibri" w:hAnsi="Arial" w:cs="Arial"/>
          <w:sz w:val="22"/>
          <w:szCs w:val="22"/>
        </w:rPr>
        <w:t xml:space="preserve"> má KHV 7 až 15 členů včetně předsedy. Navrhuje se proto zvolit maximálně sedm členů na první funkční období.</w:t>
      </w:r>
    </w:p>
    <w:p w:rsidR="005445F2" w:rsidRPr="00444453" w:rsidRDefault="005445F2" w:rsidP="00444453">
      <w:pPr>
        <w:pStyle w:val="Default"/>
        <w:spacing w:line="276" w:lineRule="auto"/>
        <w:jc w:val="both"/>
        <w:rPr>
          <w:rFonts w:ascii="Arial" w:eastAsia="Times New Roman" w:hAnsi="Arial" w:cs="Arial"/>
          <w:color w:val="auto"/>
          <w:sz w:val="22"/>
          <w:szCs w:val="22"/>
          <w:lang w:eastAsia="cs-CZ"/>
        </w:rPr>
      </w:pPr>
      <w:r w:rsidRPr="00444453">
        <w:rPr>
          <w:rFonts w:ascii="Arial" w:eastAsia="Times New Roman" w:hAnsi="Arial" w:cs="Arial"/>
          <w:color w:val="auto"/>
          <w:sz w:val="22"/>
          <w:szCs w:val="22"/>
          <w:lang w:eastAsia="cs-CZ"/>
        </w:rPr>
        <w:t xml:space="preserve">Postup volby členů odborných a poradních orgánů Rady je uveden v příloze </w:t>
      </w:r>
      <w:proofErr w:type="gramStart"/>
      <w:r w:rsidRPr="00444453">
        <w:rPr>
          <w:rFonts w:ascii="Arial" w:eastAsia="Times New Roman" w:hAnsi="Arial" w:cs="Arial"/>
          <w:color w:val="auto"/>
          <w:sz w:val="22"/>
          <w:szCs w:val="22"/>
          <w:lang w:eastAsia="cs-CZ"/>
        </w:rPr>
        <w:t>č.</w:t>
      </w:r>
      <w:r w:rsidR="000903B0">
        <w:rPr>
          <w:rFonts w:ascii="Arial" w:eastAsia="Times New Roman" w:hAnsi="Arial" w:cs="Arial"/>
          <w:color w:val="auto"/>
          <w:sz w:val="22"/>
          <w:szCs w:val="22"/>
          <w:lang w:eastAsia="cs-CZ"/>
        </w:rPr>
        <w:t xml:space="preserve"> </w:t>
      </w:r>
      <w:r w:rsidRPr="00444453">
        <w:rPr>
          <w:rFonts w:ascii="Arial" w:eastAsia="Times New Roman" w:hAnsi="Arial" w:cs="Arial"/>
          <w:color w:val="auto"/>
          <w:sz w:val="22"/>
          <w:szCs w:val="22"/>
          <w:lang w:eastAsia="cs-CZ"/>
        </w:rPr>
        <w:t>2 Jednacího</w:t>
      </w:r>
      <w:proofErr w:type="gramEnd"/>
      <w:r w:rsidRPr="00444453">
        <w:rPr>
          <w:rFonts w:ascii="Arial" w:eastAsia="Times New Roman" w:hAnsi="Arial" w:cs="Arial"/>
          <w:color w:val="auto"/>
          <w:sz w:val="22"/>
          <w:szCs w:val="22"/>
          <w:lang w:eastAsia="cs-CZ"/>
        </w:rPr>
        <w:t xml:space="preserve"> řádu Rady. Volby jsou tajné a je nutná přítomnost </w:t>
      </w:r>
      <w:r w:rsidR="00F000A5">
        <w:rPr>
          <w:rFonts w:ascii="Arial" w:eastAsia="Times New Roman" w:hAnsi="Arial" w:cs="Arial"/>
          <w:color w:val="auto"/>
          <w:sz w:val="22"/>
          <w:szCs w:val="22"/>
          <w:lang w:eastAsia="cs-CZ"/>
        </w:rPr>
        <w:t>nadpoloviční většiny členů Rady.</w:t>
      </w:r>
    </w:p>
    <w:p w:rsidR="006A108D" w:rsidRPr="00444453" w:rsidRDefault="006A108D" w:rsidP="00444453">
      <w:pPr>
        <w:autoSpaceDE w:val="0"/>
        <w:autoSpaceDN w:val="0"/>
        <w:adjustRightInd w:val="0"/>
        <w:spacing w:line="276" w:lineRule="auto"/>
        <w:jc w:val="both"/>
        <w:rPr>
          <w:rFonts w:ascii="Arial" w:eastAsiaTheme="minorHAnsi" w:hAnsi="Arial" w:cs="Arial"/>
          <w:color w:val="000000"/>
          <w:sz w:val="22"/>
          <w:szCs w:val="22"/>
          <w:u w:val="single"/>
          <w:lang w:eastAsia="en-US"/>
        </w:rPr>
      </w:pPr>
    </w:p>
    <w:p w:rsidR="005445F2" w:rsidRPr="00444453" w:rsidRDefault="005445F2" w:rsidP="00444453">
      <w:pPr>
        <w:autoSpaceDE w:val="0"/>
        <w:autoSpaceDN w:val="0"/>
        <w:adjustRightInd w:val="0"/>
        <w:spacing w:after="120" w:line="276" w:lineRule="auto"/>
        <w:jc w:val="both"/>
        <w:rPr>
          <w:rFonts w:ascii="Arial" w:eastAsiaTheme="minorHAnsi" w:hAnsi="Arial" w:cs="Arial"/>
          <w:color w:val="000000"/>
          <w:sz w:val="22"/>
          <w:szCs w:val="22"/>
          <w:u w:val="single"/>
          <w:lang w:eastAsia="en-US"/>
        </w:rPr>
      </w:pPr>
      <w:r w:rsidRPr="00444453">
        <w:rPr>
          <w:rFonts w:ascii="Arial" w:eastAsiaTheme="minorHAnsi" w:hAnsi="Arial" w:cs="Arial"/>
          <w:color w:val="000000"/>
          <w:sz w:val="22"/>
          <w:szCs w:val="22"/>
          <w:u w:val="single"/>
          <w:lang w:eastAsia="en-US"/>
        </w:rPr>
        <w:t>Volba členů</w:t>
      </w:r>
      <w:r w:rsidR="005400DD">
        <w:rPr>
          <w:rFonts w:ascii="Arial" w:eastAsiaTheme="minorHAnsi" w:hAnsi="Arial" w:cs="Arial"/>
          <w:color w:val="000000"/>
          <w:sz w:val="22"/>
          <w:szCs w:val="22"/>
          <w:u w:val="single"/>
          <w:lang w:eastAsia="en-US"/>
        </w:rPr>
        <w:t xml:space="preserve"> KHV</w:t>
      </w:r>
      <w:r w:rsidRPr="00444453">
        <w:rPr>
          <w:rFonts w:ascii="Arial" w:eastAsiaTheme="minorHAnsi" w:hAnsi="Arial" w:cs="Arial"/>
          <w:color w:val="000000"/>
          <w:sz w:val="22"/>
          <w:szCs w:val="22"/>
          <w:u w:val="single"/>
          <w:lang w:eastAsia="en-US"/>
        </w:rPr>
        <w:t xml:space="preserve">: </w:t>
      </w:r>
    </w:p>
    <w:p w:rsidR="009A78CC"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Členové Rady na každé volební listině označí křížkem jimi voleného kandidáta. Jakékoliv jiné označení je nepřípustné a taková listina bude považována za</w:t>
      </w:r>
      <w:r w:rsidR="007D7725">
        <w:rPr>
          <w:rFonts w:ascii="Arial" w:eastAsiaTheme="minorHAnsi" w:hAnsi="Arial" w:cs="Arial"/>
          <w:color w:val="000000"/>
          <w:sz w:val="22"/>
          <w:szCs w:val="22"/>
          <w:lang w:eastAsia="en-US"/>
        </w:rPr>
        <w:t> </w:t>
      </w:r>
      <w:r w:rsidRPr="009A78CC">
        <w:rPr>
          <w:rFonts w:ascii="Arial" w:eastAsiaTheme="minorHAnsi" w:hAnsi="Arial" w:cs="Arial"/>
          <w:color w:val="000000"/>
          <w:sz w:val="22"/>
          <w:szCs w:val="22"/>
          <w:lang w:eastAsia="en-US"/>
        </w:rPr>
        <w:t xml:space="preserve">neplatnou. </w:t>
      </w:r>
    </w:p>
    <w:p w:rsidR="009A78CC"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Označen může být maximálně takový počet kandidátů, který má být zvolen. Listina obsahující více označených kandidátů, než má b</w:t>
      </w:r>
      <w:r w:rsidR="006A108D" w:rsidRPr="009A78CC">
        <w:rPr>
          <w:rFonts w:ascii="Arial" w:eastAsiaTheme="minorHAnsi" w:hAnsi="Arial" w:cs="Arial"/>
          <w:color w:val="000000"/>
          <w:sz w:val="22"/>
          <w:szCs w:val="22"/>
          <w:lang w:eastAsia="en-US"/>
        </w:rPr>
        <w:t>ýt volený počet, bude neplatná.</w:t>
      </w:r>
    </w:p>
    <w:p w:rsidR="009A78CC"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Zvolen bude ten navržený kandidát, který obdrží nadpoloviční počet hlasů přítomných členů Rady. V případě, že nadpoloviční počet hlasů získá více kandidátů, než má být volený počet členů, budou zvoleni ti, kteř</w:t>
      </w:r>
      <w:r w:rsidR="006A108D" w:rsidRPr="009A78CC">
        <w:rPr>
          <w:rFonts w:ascii="Arial" w:eastAsiaTheme="minorHAnsi" w:hAnsi="Arial" w:cs="Arial"/>
          <w:color w:val="000000"/>
          <w:sz w:val="22"/>
          <w:szCs w:val="22"/>
          <w:lang w:eastAsia="en-US"/>
        </w:rPr>
        <w:t>í získali nejvyšší počet hlasů.</w:t>
      </w:r>
    </w:p>
    <w:p w:rsidR="00DD26E6"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U kandidátů, kteří se se stejným počtem hlasů umístí na</w:t>
      </w:r>
      <w:r w:rsidR="00444453" w:rsidRPr="009A78CC">
        <w:rPr>
          <w:rFonts w:ascii="Arial" w:eastAsiaTheme="minorHAnsi" w:hAnsi="Arial" w:cs="Arial"/>
          <w:color w:val="000000"/>
          <w:sz w:val="22"/>
          <w:szCs w:val="22"/>
          <w:lang w:eastAsia="en-US"/>
        </w:rPr>
        <w:t> </w:t>
      </w:r>
      <w:r w:rsidRPr="009A78CC">
        <w:rPr>
          <w:rFonts w:ascii="Arial" w:eastAsiaTheme="minorHAnsi" w:hAnsi="Arial" w:cs="Arial"/>
          <w:color w:val="000000"/>
          <w:sz w:val="22"/>
          <w:szCs w:val="22"/>
          <w:lang w:eastAsia="en-US"/>
        </w:rPr>
        <w:t>posledním místě, rozhodne předseda Rady (v případě jeho nepřítomnosti jím pověřený místopředseda Rady).</w:t>
      </w:r>
    </w:p>
    <w:p w:rsidR="004B7FCB"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lastRenderedPageBreak/>
        <w:t xml:space="preserve">V případě, že nadpoloviční počet hlasů získá méně kandidátů, než má být počet volených členů, bude provedeno 2. kolo voleb. </w:t>
      </w:r>
    </w:p>
    <w:p w:rsidR="00EE694A"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 xml:space="preserve">Do 2. kola postoupí dvojnásobný počet kandidátů než je počet zbývajících volných míst. </w:t>
      </w:r>
    </w:p>
    <w:p w:rsidR="006A108D" w:rsidRPr="009A78CC" w:rsidRDefault="005445F2" w:rsidP="009A78CC">
      <w:pPr>
        <w:pStyle w:val="Odstavecseseznamem"/>
        <w:numPr>
          <w:ilvl w:val="0"/>
          <w:numId w:val="17"/>
        </w:numPr>
        <w:autoSpaceDE w:val="0"/>
        <w:autoSpaceDN w:val="0"/>
        <w:adjustRightInd w:val="0"/>
        <w:spacing w:line="276" w:lineRule="auto"/>
        <w:jc w:val="both"/>
        <w:rPr>
          <w:rFonts w:ascii="Arial" w:eastAsiaTheme="minorHAnsi" w:hAnsi="Arial" w:cs="Arial"/>
          <w:color w:val="000000"/>
          <w:sz w:val="22"/>
          <w:szCs w:val="22"/>
          <w:lang w:eastAsia="en-US"/>
        </w:rPr>
      </w:pPr>
      <w:r w:rsidRPr="009A78CC">
        <w:rPr>
          <w:rFonts w:ascii="Arial" w:eastAsiaTheme="minorHAnsi" w:hAnsi="Arial" w:cs="Arial"/>
          <w:color w:val="000000"/>
          <w:sz w:val="22"/>
          <w:szCs w:val="22"/>
          <w:lang w:eastAsia="en-US"/>
        </w:rPr>
        <w:t xml:space="preserve">Ve 2. kole voleb budou do celkového počtu členů zvoleni ti navržení kandidáti, kteří obdrží nejvíce hlasů přítomných členů Rady. V případě rovnosti hlasů pro zvolené kandidáty, kteří se umístí na posledním místě, rozhodne předseda Rady (v případě jeho nepřítomnosti jím pověřený místopředseda Rady). </w:t>
      </w:r>
    </w:p>
    <w:p w:rsidR="006A108D" w:rsidRPr="00444453" w:rsidRDefault="006A108D" w:rsidP="00444453">
      <w:pPr>
        <w:autoSpaceDE w:val="0"/>
        <w:autoSpaceDN w:val="0"/>
        <w:adjustRightInd w:val="0"/>
        <w:spacing w:line="276" w:lineRule="auto"/>
        <w:jc w:val="both"/>
        <w:rPr>
          <w:rFonts w:ascii="Arial" w:eastAsiaTheme="minorHAnsi" w:hAnsi="Arial" w:cs="Arial"/>
          <w:color w:val="000000"/>
          <w:sz w:val="22"/>
          <w:szCs w:val="22"/>
          <w:lang w:eastAsia="en-US"/>
        </w:rPr>
      </w:pPr>
    </w:p>
    <w:p w:rsidR="006A108D" w:rsidRDefault="006A108D" w:rsidP="00444453">
      <w:pPr>
        <w:autoSpaceDE w:val="0"/>
        <w:autoSpaceDN w:val="0"/>
        <w:adjustRightInd w:val="0"/>
        <w:spacing w:after="120" w:line="276" w:lineRule="auto"/>
        <w:jc w:val="both"/>
        <w:rPr>
          <w:rFonts w:ascii="Arial" w:eastAsiaTheme="minorHAnsi" w:hAnsi="Arial" w:cs="Arial"/>
          <w:color w:val="000000"/>
          <w:sz w:val="22"/>
          <w:szCs w:val="22"/>
          <w:u w:val="single"/>
          <w:lang w:eastAsia="en-US"/>
        </w:rPr>
      </w:pPr>
      <w:r w:rsidRPr="00444453">
        <w:rPr>
          <w:rFonts w:ascii="Arial" w:eastAsiaTheme="minorHAnsi" w:hAnsi="Arial" w:cs="Arial"/>
          <w:color w:val="000000"/>
          <w:sz w:val="22"/>
          <w:szCs w:val="22"/>
          <w:u w:val="single"/>
          <w:lang w:eastAsia="en-US"/>
        </w:rPr>
        <w:t>Volba předsedy</w:t>
      </w:r>
      <w:r w:rsidR="00A137AA">
        <w:rPr>
          <w:rFonts w:ascii="Arial" w:eastAsiaTheme="minorHAnsi" w:hAnsi="Arial" w:cs="Arial"/>
          <w:color w:val="000000"/>
          <w:sz w:val="22"/>
          <w:szCs w:val="22"/>
          <w:u w:val="single"/>
          <w:lang w:eastAsia="en-US"/>
        </w:rPr>
        <w:t xml:space="preserve"> KHV</w:t>
      </w:r>
      <w:r w:rsidRPr="00444453">
        <w:rPr>
          <w:rFonts w:ascii="Arial" w:eastAsiaTheme="minorHAnsi" w:hAnsi="Arial" w:cs="Arial"/>
          <w:color w:val="000000"/>
          <w:sz w:val="22"/>
          <w:szCs w:val="22"/>
          <w:u w:val="single"/>
          <w:lang w:eastAsia="en-US"/>
        </w:rPr>
        <w:t xml:space="preserve">: </w:t>
      </w:r>
    </w:p>
    <w:p w:rsidR="003A0E8E" w:rsidRDefault="003A0E8E" w:rsidP="009E376A">
      <w:pPr>
        <w:pStyle w:val="Odstavecseseznamem"/>
        <w:numPr>
          <w:ilvl w:val="0"/>
          <w:numId w:val="18"/>
        </w:numPr>
        <w:autoSpaceDE w:val="0"/>
        <w:autoSpaceDN w:val="0"/>
        <w:adjustRightInd w:val="0"/>
        <w:spacing w:after="60" w:line="276" w:lineRule="auto"/>
        <w:ind w:left="714" w:hanging="357"/>
        <w:jc w:val="both"/>
        <w:rPr>
          <w:rFonts w:ascii="Arial" w:eastAsiaTheme="minorHAnsi" w:hAnsi="Arial" w:cs="Arial"/>
          <w:color w:val="000000"/>
          <w:sz w:val="22"/>
          <w:szCs w:val="22"/>
          <w:lang w:eastAsia="en-US"/>
        </w:rPr>
      </w:pPr>
      <w:r w:rsidRPr="00B20F96">
        <w:rPr>
          <w:rFonts w:ascii="Arial" w:eastAsiaTheme="minorHAnsi" w:hAnsi="Arial" w:cs="Arial"/>
          <w:color w:val="000000"/>
          <w:sz w:val="22"/>
          <w:szCs w:val="22"/>
          <w:lang w:eastAsia="en-US"/>
        </w:rPr>
        <w:t>Členové Rady označí křížkem jedno jméno na funkci předsedy</w:t>
      </w:r>
      <w:r w:rsidR="00D152ED">
        <w:rPr>
          <w:rFonts w:ascii="Arial" w:eastAsiaTheme="minorHAnsi" w:hAnsi="Arial" w:cs="Arial"/>
          <w:color w:val="000000"/>
          <w:sz w:val="22"/>
          <w:szCs w:val="22"/>
          <w:lang w:eastAsia="en-US"/>
        </w:rPr>
        <w:t xml:space="preserve"> KHV</w:t>
      </w:r>
      <w:r w:rsidRPr="00B20F96">
        <w:rPr>
          <w:rFonts w:ascii="Arial" w:eastAsiaTheme="minorHAnsi" w:hAnsi="Arial" w:cs="Arial"/>
          <w:color w:val="000000"/>
          <w:sz w:val="22"/>
          <w:szCs w:val="22"/>
          <w:lang w:eastAsia="en-US"/>
        </w:rPr>
        <w:t>. Listina s</w:t>
      </w:r>
      <w:r w:rsidR="005528DE">
        <w:rPr>
          <w:rFonts w:ascii="Arial" w:eastAsiaTheme="minorHAnsi" w:hAnsi="Arial" w:cs="Arial"/>
          <w:color w:val="000000"/>
          <w:sz w:val="22"/>
          <w:szCs w:val="22"/>
          <w:lang w:eastAsia="en-US"/>
        </w:rPr>
        <w:t> </w:t>
      </w:r>
      <w:r w:rsidRPr="00B20F96">
        <w:rPr>
          <w:rFonts w:ascii="Arial" w:eastAsiaTheme="minorHAnsi" w:hAnsi="Arial" w:cs="Arial"/>
          <w:color w:val="000000"/>
          <w:sz w:val="22"/>
          <w:szCs w:val="22"/>
          <w:lang w:eastAsia="en-US"/>
        </w:rPr>
        <w:t xml:space="preserve">označením více než 1 kandidáta ve sloupci pro volbu předsedy je neplatná. </w:t>
      </w:r>
    </w:p>
    <w:p w:rsidR="003A0E8E" w:rsidRDefault="00D152ED" w:rsidP="009E376A">
      <w:pPr>
        <w:pStyle w:val="Odstavecseseznamem"/>
        <w:numPr>
          <w:ilvl w:val="0"/>
          <w:numId w:val="18"/>
        </w:numPr>
        <w:autoSpaceDE w:val="0"/>
        <w:autoSpaceDN w:val="0"/>
        <w:adjustRightInd w:val="0"/>
        <w:spacing w:after="60" w:line="276" w:lineRule="auto"/>
        <w:ind w:left="714" w:hanging="357"/>
        <w:jc w:val="both"/>
        <w:rPr>
          <w:rFonts w:ascii="Arial" w:eastAsiaTheme="minorHAnsi" w:hAnsi="Arial" w:cs="Arial"/>
          <w:color w:val="000000"/>
          <w:sz w:val="22"/>
          <w:szCs w:val="22"/>
          <w:lang w:eastAsia="en-US"/>
        </w:rPr>
      </w:pPr>
      <w:r w:rsidRPr="00B20F96">
        <w:rPr>
          <w:rFonts w:ascii="Arial" w:eastAsiaTheme="minorHAnsi" w:hAnsi="Arial" w:cs="Arial"/>
          <w:color w:val="000000"/>
          <w:sz w:val="22"/>
          <w:szCs w:val="22"/>
          <w:lang w:eastAsia="en-US"/>
        </w:rPr>
        <w:t>Předsedou bude zvolen ten navržený kandidát, který získá nadpoloviční počet hlasů přítomných členů Rady.</w:t>
      </w:r>
    </w:p>
    <w:p w:rsidR="00D152ED" w:rsidRDefault="006A108D" w:rsidP="009E376A">
      <w:pPr>
        <w:pStyle w:val="Odstavecseseznamem"/>
        <w:numPr>
          <w:ilvl w:val="0"/>
          <w:numId w:val="18"/>
        </w:numPr>
        <w:autoSpaceDE w:val="0"/>
        <w:autoSpaceDN w:val="0"/>
        <w:adjustRightInd w:val="0"/>
        <w:spacing w:after="60" w:line="276" w:lineRule="auto"/>
        <w:ind w:left="714" w:hanging="357"/>
        <w:jc w:val="both"/>
        <w:rPr>
          <w:rFonts w:ascii="Arial" w:eastAsiaTheme="minorHAnsi" w:hAnsi="Arial" w:cs="Arial"/>
          <w:color w:val="000000"/>
          <w:sz w:val="22"/>
          <w:szCs w:val="22"/>
          <w:lang w:eastAsia="en-US"/>
        </w:rPr>
      </w:pPr>
      <w:r w:rsidRPr="00B20F96">
        <w:rPr>
          <w:rFonts w:ascii="Arial" w:eastAsiaTheme="minorHAnsi" w:hAnsi="Arial" w:cs="Arial"/>
          <w:color w:val="000000"/>
          <w:sz w:val="22"/>
          <w:szCs w:val="22"/>
          <w:lang w:eastAsia="en-US"/>
        </w:rPr>
        <w:t xml:space="preserve">Obdrží-li kandidáti na předsedu stejný počet hlasů, rozhodne o něm předseda Rady (v případě jeho nepřítomnosti jím pověřený místopředseda Rady).  </w:t>
      </w:r>
    </w:p>
    <w:p w:rsidR="00D152ED" w:rsidRDefault="006A108D" w:rsidP="009E376A">
      <w:pPr>
        <w:pStyle w:val="Odstavecseseznamem"/>
        <w:numPr>
          <w:ilvl w:val="0"/>
          <w:numId w:val="18"/>
        </w:numPr>
        <w:autoSpaceDE w:val="0"/>
        <w:autoSpaceDN w:val="0"/>
        <w:adjustRightInd w:val="0"/>
        <w:spacing w:after="60" w:line="276" w:lineRule="auto"/>
        <w:ind w:left="714" w:hanging="357"/>
        <w:jc w:val="both"/>
        <w:rPr>
          <w:rFonts w:ascii="Arial" w:eastAsiaTheme="minorHAnsi" w:hAnsi="Arial" w:cs="Arial"/>
          <w:color w:val="000000"/>
          <w:sz w:val="22"/>
          <w:szCs w:val="22"/>
          <w:lang w:eastAsia="en-US"/>
        </w:rPr>
      </w:pPr>
      <w:r w:rsidRPr="00B20F96">
        <w:rPr>
          <w:rFonts w:ascii="Arial" w:eastAsiaTheme="minorHAnsi" w:hAnsi="Arial" w:cs="Arial"/>
          <w:color w:val="000000"/>
          <w:sz w:val="22"/>
          <w:szCs w:val="22"/>
          <w:lang w:eastAsia="en-US"/>
        </w:rPr>
        <w:t>V případě, že v 1. kole volby žádný kandidát nezíská nadpoloviční většinu hlasů, bude provedeno 2. kolo, do kterého postoupí 2 kandidáti s nejvyšším počtem hlasů z</w:t>
      </w:r>
      <w:r w:rsidR="005528DE">
        <w:rPr>
          <w:rFonts w:ascii="Arial" w:eastAsiaTheme="minorHAnsi" w:hAnsi="Arial" w:cs="Arial"/>
          <w:color w:val="000000"/>
          <w:sz w:val="22"/>
          <w:szCs w:val="22"/>
          <w:lang w:eastAsia="en-US"/>
        </w:rPr>
        <w:t> </w:t>
      </w:r>
      <w:r w:rsidRPr="00B20F96">
        <w:rPr>
          <w:rFonts w:ascii="Arial" w:eastAsiaTheme="minorHAnsi" w:hAnsi="Arial" w:cs="Arial"/>
          <w:color w:val="000000"/>
          <w:sz w:val="22"/>
          <w:szCs w:val="22"/>
          <w:lang w:eastAsia="en-US"/>
        </w:rPr>
        <w:t xml:space="preserve">předchozího kola (v případě rovnosti hlasů budou zařazeni všichni kandidáti se stejným počtem hlasů). </w:t>
      </w:r>
    </w:p>
    <w:p w:rsidR="006A108D" w:rsidRPr="00B20F96" w:rsidRDefault="006A108D" w:rsidP="00B20F96">
      <w:pPr>
        <w:pStyle w:val="Odstavecseseznamem"/>
        <w:numPr>
          <w:ilvl w:val="0"/>
          <w:numId w:val="18"/>
        </w:numPr>
        <w:autoSpaceDE w:val="0"/>
        <w:autoSpaceDN w:val="0"/>
        <w:adjustRightInd w:val="0"/>
        <w:spacing w:line="276" w:lineRule="auto"/>
        <w:jc w:val="both"/>
        <w:rPr>
          <w:rFonts w:ascii="Arial" w:eastAsiaTheme="minorHAnsi" w:hAnsi="Arial" w:cs="Arial"/>
          <w:color w:val="000000"/>
          <w:sz w:val="22"/>
          <w:szCs w:val="22"/>
          <w:lang w:eastAsia="en-US"/>
        </w:rPr>
      </w:pPr>
      <w:r w:rsidRPr="00B20F96">
        <w:rPr>
          <w:rFonts w:ascii="Arial" w:eastAsiaTheme="minorHAnsi" w:hAnsi="Arial" w:cs="Arial"/>
          <w:color w:val="000000"/>
          <w:sz w:val="22"/>
          <w:szCs w:val="22"/>
          <w:lang w:eastAsia="en-US"/>
        </w:rPr>
        <w:t>Z těchto kandidátů bude za předsedu zvolen ten, který získá ve 2. kole nejvyšší počet hlasů. Pokud kandidáti obdrží stejný počet hlasů, rozhodne předseda Rady (v</w:t>
      </w:r>
      <w:r w:rsidR="009E376A">
        <w:rPr>
          <w:rFonts w:ascii="Arial" w:eastAsiaTheme="minorHAnsi" w:hAnsi="Arial" w:cs="Arial"/>
          <w:color w:val="000000"/>
          <w:sz w:val="22"/>
          <w:szCs w:val="22"/>
          <w:lang w:eastAsia="en-US"/>
        </w:rPr>
        <w:t> </w:t>
      </w:r>
      <w:r w:rsidRPr="00B20F96">
        <w:rPr>
          <w:rFonts w:ascii="Arial" w:eastAsiaTheme="minorHAnsi" w:hAnsi="Arial" w:cs="Arial"/>
          <w:color w:val="000000"/>
          <w:sz w:val="22"/>
          <w:szCs w:val="22"/>
          <w:lang w:eastAsia="en-US"/>
        </w:rPr>
        <w:t xml:space="preserve">případě jeho nepřítomnosti jím pověřený místopředseda Rady). V případě volby místopředsedy se postupuje podle odstavce obdobně. </w:t>
      </w:r>
    </w:p>
    <w:p w:rsidR="006A108D" w:rsidRPr="00444453" w:rsidRDefault="006A108D" w:rsidP="00444453">
      <w:pPr>
        <w:autoSpaceDE w:val="0"/>
        <w:autoSpaceDN w:val="0"/>
        <w:adjustRightInd w:val="0"/>
        <w:spacing w:line="276" w:lineRule="auto"/>
        <w:jc w:val="both"/>
        <w:rPr>
          <w:rFonts w:ascii="Arial" w:eastAsiaTheme="minorHAnsi" w:hAnsi="Arial" w:cs="Arial"/>
          <w:color w:val="000000"/>
          <w:sz w:val="22"/>
          <w:szCs w:val="22"/>
          <w:lang w:eastAsia="en-US"/>
        </w:rPr>
      </w:pPr>
    </w:p>
    <w:p w:rsidR="006A108D" w:rsidRPr="00444453" w:rsidRDefault="006A108D" w:rsidP="00444453">
      <w:pPr>
        <w:autoSpaceDE w:val="0"/>
        <w:autoSpaceDN w:val="0"/>
        <w:adjustRightInd w:val="0"/>
        <w:spacing w:line="276" w:lineRule="auto"/>
        <w:jc w:val="both"/>
        <w:rPr>
          <w:rFonts w:ascii="Arial" w:eastAsiaTheme="minorHAnsi" w:hAnsi="Arial" w:cs="Arial"/>
          <w:color w:val="000000"/>
          <w:sz w:val="22"/>
          <w:szCs w:val="22"/>
          <w:lang w:eastAsia="en-US"/>
        </w:rPr>
      </w:pPr>
      <w:r w:rsidRPr="00444453">
        <w:rPr>
          <w:rFonts w:ascii="Arial" w:eastAsiaTheme="minorHAnsi" w:hAnsi="Arial" w:cs="Arial"/>
          <w:color w:val="000000"/>
          <w:sz w:val="22"/>
          <w:szCs w:val="22"/>
          <w:lang w:eastAsia="en-US"/>
        </w:rPr>
        <w:t xml:space="preserve">Volby organizačně zabezpečuje </w:t>
      </w:r>
      <w:r w:rsidR="00444453" w:rsidRPr="00444453">
        <w:rPr>
          <w:rFonts w:ascii="Arial" w:eastAsiaTheme="minorHAnsi" w:hAnsi="Arial" w:cs="Arial"/>
          <w:color w:val="000000"/>
          <w:sz w:val="22"/>
          <w:szCs w:val="22"/>
          <w:lang w:eastAsia="en-US"/>
        </w:rPr>
        <w:t>Odbor Rady, který</w:t>
      </w:r>
      <w:r w:rsidRPr="00444453">
        <w:rPr>
          <w:rFonts w:ascii="Arial" w:eastAsiaTheme="minorHAnsi" w:hAnsi="Arial" w:cs="Arial"/>
          <w:color w:val="000000"/>
          <w:sz w:val="22"/>
          <w:szCs w:val="22"/>
          <w:lang w:eastAsia="en-US"/>
        </w:rPr>
        <w:t xml:space="preserve"> zároveň zpracuje výsledky voleb a o výsledku voleb sepíše protokol, který předá předsedovi Rady nebo jím pověřenému místopředsedovi Rady.</w:t>
      </w:r>
    </w:p>
    <w:p w:rsidR="005445F2" w:rsidRPr="00444453" w:rsidRDefault="005445F2" w:rsidP="00444453">
      <w:pPr>
        <w:autoSpaceDE w:val="0"/>
        <w:autoSpaceDN w:val="0"/>
        <w:adjustRightInd w:val="0"/>
        <w:spacing w:line="276" w:lineRule="auto"/>
        <w:jc w:val="both"/>
        <w:rPr>
          <w:rFonts w:ascii="Arial" w:eastAsiaTheme="minorHAnsi" w:hAnsi="Arial" w:cs="Arial"/>
          <w:color w:val="000000"/>
          <w:sz w:val="22"/>
          <w:szCs w:val="22"/>
          <w:lang w:eastAsia="en-US"/>
        </w:rPr>
      </w:pPr>
    </w:p>
    <w:p w:rsidR="006A108D" w:rsidRPr="00444453" w:rsidRDefault="006A108D" w:rsidP="00444453">
      <w:pPr>
        <w:autoSpaceDE w:val="0"/>
        <w:autoSpaceDN w:val="0"/>
        <w:adjustRightInd w:val="0"/>
        <w:spacing w:line="276" w:lineRule="auto"/>
        <w:jc w:val="both"/>
        <w:rPr>
          <w:rFonts w:ascii="Arial" w:eastAsiaTheme="minorHAnsi" w:hAnsi="Arial" w:cs="Arial"/>
          <w:color w:val="000000"/>
          <w:sz w:val="22"/>
          <w:szCs w:val="22"/>
          <w:lang w:eastAsia="en-US"/>
        </w:rPr>
      </w:pPr>
    </w:p>
    <w:sectPr w:rsidR="006A108D" w:rsidRPr="00444453" w:rsidSect="005445F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997" w:rsidRDefault="005D7997" w:rsidP="008F77F6">
      <w:r>
        <w:separator/>
      </w:r>
    </w:p>
  </w:endnote>
  <w:endnote w:type="continuationSeparator" w:id="0">
    <w:p w:rsidR="005D7997" w:rsidRDefault="005D799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58" w:rsidRDefault="00344E5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58" w:rsidRDefault="00344E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58" w:rsidRDefault="00344E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997" w:rsidRDefault="005D7997" w:rsidP="008F77F6">
      <w:r>
        <w:separator/>
      </w:r>
    </w:p>
  </w:footnote>
  <w:footnote w:type="continuationSeparator" w:id="0">
    <w:p w:rsidR="005D7997" w:rsidRDefault="005D799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58" w:rsidRDefault="00344E5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58" w:rsidRDefault="00344E5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08D" w:rsidRPr="00344E58" w:rsidRDefault="006A108D" w:rsidP="006A108D">
    <w:pPr>
      <w:pStyle w:val="Zhlav"/>
      <w:jc w:val="right"/>
      <w:rPr>
        <w:rFonts w:ascii="Arial" w:hAnsi="Arial" w:cs="Arial"/>
        <w:b/>
        <w:color w:val="0070C0"/>
      </w:rPr>
    </w:pPr>
    <w:r>
      <w:tab/>
    </w:r>
    <w:bookmarkStart w:id="0" w:name="_GoBack"/>
    <w:r w:rsidR="00344E58" w:rsidRPr="00344E58">
      <w:rPr>
        <w:rFonts w:ascii="Arial" w:hAnsi="Arial" w:cs="Arial"/>
        <w:b/>
        <w:color w:val="0070C0"/>
      </w:rPr>
      <w:t>Příloha č. 2 k bodu 337/A4</w:t>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2">
    <w:nsid w:val="110B16D3"/>
    <w:multiLevelType w:val="hybridMultilevel"/>
    <w:tmpl w:val="ADB699E0"/>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37357F6"/>
    <w:multiLevelType w:val="hybridMultilevel"/>
    <w:tmpl w:val="DC0E7F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162B2196"/>
    <w:multiLevelType w:val="hybridMultilevel"/>
    <w:tmpl w:val="A06E4AB0"/>
    <w:lvl w:ilvl="0" w:tplc="0824BA66">
      <w:start w:val="1"/>
      <w:numFmt w:val="bullet"/>
      <w:lvlText w:val="o"/>
      <w:lvlJc w:val="left"/>
      <w:pPr>
        <w:ind w:left="1077" w:hanging="360"/>
      </w:pPr>
      <w:rPr>
        <w:rFonts w:ascii="Courier New" w:hAnsi="Courier New"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nsid w:val="1A0A34F7"/>
    <w:multiLevelType w:val="hybridMultilevel"/>
    <w:tmpl w:val="EF261FB0"/>
    <w:lvl w:ilvl="0" w:tplc="229AC570">
      <w:start w:val="1"/>
      <w:numFmt w:val="lowerLetter"/>
      <w:lvlText w:val="%1)"/>
      <w:lvlJc w:val="left"/>
      <w:pPr>
        <w:ind w:left="1582" w:hanging="360"/>
      </w:pPr>
    </w:lvl>
    <w:lvl w:ilvl="1" w:tplc="04050019">
      <w:start w:val="1"/>
      <w:numFmt w:val="lowerLetter"/>
      <w:lvlText w:val="%2."/>
      <w:lvlJc w:val="left"/>
      <w:pPr>
        <w:ind w:left="2302" w:hanging="360"/>
      </w:pPr>
    </w:lvl>
    <w:lvl w:ilvl="2" w:tplc="0405001B">
      <w:start w:val="1"/>
      <w:numFmt w:val="lowerRoman"/>
      <w:lvlText w:val="%3."/>
      <w:lvlJc w:val="right"/>
      <w:pPr>
        <w:ind w:left="3022" w:hanging="180"/>
      </w:pPr>
    </w:lvl>
    <w:lvl w:ilvl="3" w:tplc="0405000F">
      <w:start w:val="1"/>
      <w:numFmt w:val="decimal"/>
      <w:lvlText w:val="%4."/>
      <w:lvlJc w:val="left"/>
      <w:pPr>
        <w:ind w:left="3742" w:hanging="360"/>
      </w:pPr>
    </w:lvl>
    <w:lvl w:ilvl="4" w:tplc="04050019">
      <w:start w:val="1"/>
      <w:numFmt w:val="lowerLetter"/>
      <w:lvlText w:val="%5."/>
      <w:lvlJc w:val="left"/>
      <w:pPr>
        <w:ind w:left="4462" w:hanging="360"/>
      </w:pPr>
    </w:lvl>
    <w:lvl w:ilvl="5" w:tplc="0405001B">
      <w:start w:val="1"/>
      <w:numFmt w:val="lowerRoman"/>
      <w:lvlText w:val="%6."/>
      <w:lvlJc w:val="right"/>
      <w:pPr>
        <w:ind w:left="5182" w:hanging="180"/>
      </w:pPr>
    </w:lvl>
    <w:lvl w:ilvl="6" w:tplc="0405000F">
      <w:start w:val="1"/>
      <w:numFmt w:val="decimal"/>
      <w:lvlText w:val="%7."/>
      <w:lvlJc w:val="left"/>
      <w:pPr>
        <w:ind w:left="5902" w:hanging="360"/>
      </w:pPr>
    </w:lvl>
    <w:lvl w:ilvl="7" w:tplc="04050019">
      <w:start w:val="1"/>
      <w:numFmt w:val="lowerLetter"/>
      <w:lvlText w:val="%8."/>
      <w:lvlJc w:val="left"/>
      <w:pPr>
        <w:ind w:left="6622" w:hanging="360"/>
      </w:pPr>
    </w:lvl>
    <w:lvl w:ilvl="8" w:tplc="0405001B">
      <w:start w:val="1"/>
      <w:numFmt w:val="lowerRoman"/>
      <w:lvlText w:val="%9."/>
      <w:lvlJc w:val="right"/>
      <w:pPr>
        <w:ind w:left="7342" w:hanging="180"/>
      </w:pPr>
    </w:lvl>
  </w:abstractNum>
  <w:abstractNum w:abstractNumId="6">
    <w:nsid w:val="2846332A"/>
    <w:multiLevelType w:val="hybridMultilevel"/>
    <w:tmpl w:val="ECD083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645F2A"/>
    <w:multiLevelType w:val="hybridMultilevel"/>
    <w:tmpl w:val="5A16688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nsid w:val="42B12F7A"/>
    <w:multiLevelType w:val="hybridMultilevel"/>
    <w:tmpl w:val="ED9622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D001B2"/>
    <w:multiLevelType w:val="hybridMultilevel"/>
    <w:tmpl w:val="F7620CA2"/>
    <w:lvl w:ilvl="0" w:tplc="AFB8A7E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71A7AEF"/>
    <w:multiLevelType w:val="hybridMultilevel"/>
    <w:tmpl w:val="DC9853B0"/>
    <w:lvl w:ilvl="0" w:tplc="D4BE338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58AE584E"/>
    <w:multiLevelType w:val="hybridMultilevel"/>
    <w:tmpl w:val="C5863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FDC33D6"/>
    <w:multiLevelType w:val="hybridMultilevel"/>
    <w:tmpl w:val="C86C4E0E"/>
    <w:lvl w:ilvl="0" w:tplc="8AA08F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7E21C81"/>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116F1D"/>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AE818AD"/>
    <w:multiLevelType w:val="hybridMultilevel"/>
    <w:tmpl w:val="E9B095A2"/>
    <w:lvl w:ilvl="0" w:tplc="868E631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767830F0"/>
    <w:multiLevelType w:val="hybridMultilevel"/>
    <w:tmpl w:val="3120EB2E"/>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5"/>
  </w:num>
  <w:num w:numId="7">
    <w:abstractNumId w:val="3"/>
  </w:num>
  <w:num w:numId="8">
    <w:abstractNumId w:val="7"/>
  </w:num>
  <w:num w:numId="9">
    <w:abstractNumId w:val="14"/>
  </w:num>
  <w:num w:numId="10">
    <w:abstractNumId w:val="13"/>
  </w:num>
  <w:num w:numId="11">
    <w:abstractNumId w:val="16"/>
  </w:num>
  <w:num w:numId="12">
    <w:abstractNumId w:val="4"/>
  </w:num>
  <w:num w:numId="13">
    <w:abstractNumId w:val="2"/>
  </w:num>
  <w:num w:numId="14">
    <w:abstractNumId w:val="1"/>
  </w:num>
  <w:num w:numId="15">
    <w:abstractNumId w:val="9"/>
  </w:num>
  <w:num w:numId="16">
    <w:abstractNumId w:val="11"/>
  </w:num>
  <w:num w:numId="17">
    <w:abstractNumId w:va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3015"/>
    <w:rsid w:val="000121AC"/>
    <w:rsid w:val="00015B74"/>
    <w:rsid w:val="00017DD9"/>
    <w:rsid w:val="00027A0F"/>
    <w:rsid w:val="0004343A"/>
    <w:rsid w:val="00057A10"/>
    <w:rsid w:val="00067D82"/>
    <w:rsid w:val="000755BB"/>
    <w:rsid w:val="000903B0"/>
    <w:rsid w:val="000A5111"/>
    <w:rsid w:val="000B092F"/>
    <w:rsid w:val="000C4A33"/>
    <w:rsid w:val="000D33EF"/>
    <w:rsid w:val="000F0B97"/>
    <w:rsid w:val="00116145"/>
    <w:rsid w:val="00120B2F"/>
    <w:rsid w:val="00135B40"/>
    <w:rsid w:val="00142296"/>
    <w:rsid w:val="00154A10"/>
    <w:rsid w:val="0016183E"/>
    <w:rsid w:val="0016217B"/>
    <w:rsid w:val="0017311F"/>
    <w:rsid w:val="001936CA"/>
    <w:rsid w:val="0019698A"/>
    <w:rsid w:val="001A30F8"/>
    <w:rsid w:val="001B0562"/>
    <w:rsid w:val="001B1981"/>
    <w:rsid w:val="001B5D65"/>
    <w:rsid w:val="001C1790"/>
    <w:rsid w:val="001C1BCA"/>
    <w:rsid w:val="001D278E"/>
    <w:rsid w:val="001E1088"/>
    <w:rsid w:val="001E518C"/>
    <w:rsid w:val="00201426"/>
    <w:rsid w:val="002109AB"/>
    <w:rsid w:val="00227D3F"/>
    <w:rsid w:val="0023268B"/>
    <w:rsid w:val="00232F21"/>
    <w:rsid w:val="00237006"/>
    <w:rsid w:val="00244420"/>
    <w:rsid w:val="00265A36"/>
    <w:rsid w:val="002946BE"/>
    <w:rsid w:val="00296CCF"/>
    <w:rsid w:val="00297913"/>
    <w:rsid w:val="002A1361"/>
    <w:rsid w:val="002A7238"/>
    <w:rsid w:val="002B1727"/>
    <w:rsid w:val="002D29EB"/>
    <w:rsid w:val="002D4FC6"/>
    <w:rsid w:val="002E2591"/>
    <w:rsid w:val="002F08BE"/>
    <w:rsid w:val="002F480E"/>
    <w:rsid w:val="00314ECE"/>
    <w:rsid w:val="00317CFF"/>
    <w:rsid w:val="00324CD0"/>
    <w:rsid w:val="003278F9"/>
    <w:rsid w:val="003410C8"/>
    <w:rsid w:val="00344E58"/>
    <w:rsid w:val="003504B1"/>
    <w:rsid w:val="00360293"/>
    <w:rsid w:val="0036518B"/>
    <w:rsid w:val="00366CE8"/>
    <w:rsid w:val="00367FC4"/>
    <w:rsid w:val="00377535"/>
    <w:rsid w:val="003811C0"/>
    <w:rsid w:val="00381203"/>
    <w:rsid w:val="00386056"/>
    <w:rsid w:val="00387B05"/>
    <w:rsid w:val="003A0E8E"/>
    <w:rsid w:val="003B324B"/>
    <w:rsid w:val="003C2A8E"/>
    <w:rsid w:val="003C40FE"/>
    <w:rsid w:val="003E3254"/>
    <w:rsid w:val="003F2EE0"/>
    <w:rsid w:val="003F4053"/>
    <w:rsid w:val="0040468E"/>
    <w:rsid w:val="004063CE"/>
    <w:rsid w:val="00415956"/>
    <w:rsid w:val="00426530"/>
    <w:rsid w:val="0042758E"/>
    <w:rsid w:val="0043706A"/>
    <w:rsid w:val="0044179B"/>
    <w:rsid w:val="00444453"/>
    <w:rsid w:val="004761CB"/>
    <w:rsid w:val="00477508"/>
    <w:rsid w:val="00482602"/>
    <w:rsid w:val="00492346"/>
    <w:rsid w:val="004A3F4D"/>
    <w:rsid w:val="004B3886"/>
    <w:rsid w:val="004B7FCB"/>
    <w:rsid w:val="004C32F3"/>
    <w:rsid w:val="004D2D6C"/>
    <w:rsid w:val="005004A9"/>
    <w:rsid w:val="00503FF7"/>
    <w:rsid w:val="00505092"/>
    <w:rsid w:val="00534026"/>
    <w:rsid w:val="00534299"/>
    <w:rsid w:val="005400DD"/>
    <w:rsid w:val="005445F2"/>
    <w:rsid w:val="005528DE"/>
    <w:rsid w:val="00571676"/>
    <w:rsid w:val="0057420D"/>
    <w:rsid w:val="005A3926"/>
    <w:rsid w:val="005C58FB"/>
    <w:rsid w:val="005D7997"/>
    <w:rsid w:val="005E43C2"/>
    <w:rsid w:val="0060089D"/>
    <w:rsid w:val="00610729"/>
    <w:rsid w:val="00616978"/>
    <w:rsid w:val="006173B4"/>
    <w:rsid w:val="0062447C"/>
    <w:rsid w:val="006270C5"/>
    <w:rsid w:val="00645780"/>
    <w:rsid w:val="00654EC4"/>
    <w:rsid w:val="00676476"/>
    <w:rsid w:val="006779E7"/>
    <w:rsid w:val="006942B5"/>
    <w:rsid w:val="006A108D"/>
    <w:rsid w:val="006B31DD"/>
    <w:rsid w:val="006D0CE4"/>
    <w:rsid w:val="006D3311"/>
    <w:rsid w:val="006D79CD"/>
    <w:rsid w:val="006E38EB"/>
    <w:rsid w:val="006E40D8"/>
    <w:rsid w:val="006F43DD"/>
    <w:rsid w:val="00704DAB"/>
    <w:rsid w:val="00710201"/>
    <w:rsid w:val="00710F06"/>
    <w:rsid w:val="00712273"/>
    <w:rsid w:val="00713F63"/>
    <w:rsid w:val="00714D3C"/>
    <w:rsid w:val="00715F0F"/>
    <w:rsid w:val="00720790"/>
    <w:rsid w:val="007478E7"/>
    <w:rsid w:val="007639F4"/>
    <w:rsid w:val="00764DBC"/>
    <w:rsid w:val="00791F51"/>
    <w:rsid w:val="007A6932"/>
    <w:rsid w:val="007C498C"/>
    <w:rsid w:val="007C5BFE"/>
    <w:rsid w:val="007D64A5"/>
    <w:rsid w:val="007D7725"/>
    <w:rsid w:val="007E2338"/>
    <w:rsid w:val="007E65F4"/>
    <w:rsid w:val="007E7E29"/>
    <w:rsid w:val="007F5951"/>
    <w:rsid w:val="00810AA0"/>
    <w:rsid w:val="008349FB"/>
    <w:rsid w:val="008431EF"/>
    <w:rsid w:val="00865015"/>
    <w:rsid w:val="00876F98"/>
    <w:rsid w:val="00890E5E"/>
    <w:rsid w:val="008950F5"/>
    <w:rsid w:val="008A101F"/>
    <w:rsid w:val="008A2C0F"/>
    <w:rsid w:val="008A5532"/>
    <w:rsid w:val="008C23E4"/>
    <w:rsid w:val="008D0383"/>
    <w:rsid w:val="008E6BE5"/>
    <w:rsid w:val="008F2B28"/>
    <w:rsid w:val="008F765E"/>
    <w:rsid w:val="008F77F6"/>
    <w:rsid w:val="00901812"/>
    <w:rsid w:val="009035D5"/>
    <w:rsid w:val="0091286A"/>
    <w:rsid w:val="009261E2"/>
    <w:rsid w:val="00936BE3"/>
    <w:rsid w:val="0095777C"/>
    <w:rsid w:val="0097085A"/>
    <w:rsid w:val="00971BC8"/>
    <w:rsid w:val="009758E5"/>
    <w:rsid w:val="00983E62"/>
    <w:rsid w:val="009875F7"/>
    <w:rsid w:val="0099078B"/>
    <w:rsid w:val="009A2A99"/>
    <w:rsid w:val="009A4A2D"/>
    <w:rsid w:val="009A52B3"/>
    <w:rsid w:val="009A78CC"/>
    <w:rsid w:val="009A7E37"/>
    <w:rsid w:val="009D6435"/>
    <w:rsid w:val="009E376A"/>
    <w:rsid w:val="009F03BA"/>
    <w:rsid w:val="00A048A0"/>
    <w:rsid w:val="00A120AD"/>
    <w:rsid w:val="00A137AA"/>
    <w:rsid w:val="00A1680C"/>
    <w:rsid w:val="00A203AA"/>
    <w:rsid w:val="00A279E4"/>
    <w:rsid w:val="00A42EAD"/>
    <w:rsid w:val="00A54D79"/>
    <w:rsid w:val="00A63C98"/>
    <w:rsid w:val="00A92BF6"/>
    <w:rsid w:val="00A95322"/>
    <w:rsid w:val="00A97A8C"/>
    <w:rsid w:val="00AA0A84"/>
    <w:rsid w:val="00AA396E"/>
    <w:rsid w:val="00AA6A69"/>
    <w:rsid w:val="00AD5458"/>
    <w:rsid w:val="00AD68D5"/>
    <w:rsid w:val="00AE772A"/>
    <w:rsid w:val="00B16526"/>
    <w:rsid w:val="00B20F96"/>
    <w:rsid w:val="00B26656"/>
    <w:rsid w:val="00B47A55"/>
    <w:rsid w:val="00B542B1"/>
    <w:rsid w:val="00B6353D"/>
    <w:rsid w:val="00B77DD8"/>
    <w:rsid w:val="00B85AD4"/>
    <w:rsid w:val="00B92CF5"/>
    <w:rsid w:val="00B96973"/>
    <w:rsid w:val="00BA35C0"/>
    <w:rsid w:val="00BA6EE3"/>
    <w:rsid w:val="00BB4744"/>
    <w:rsid w:val="00BC652D"/>
    <w:rsid w:val="00BD6413"/>
    <w:rsid w:val="00BF1715"/>
    <w:rsid w:val="00BF5616"/>
    <w:rsid w:val="00C0038B"/>
    <w:rsid w:val="00C016DD"/>
    <w:rsid w:val="00C37A21"/>
    <w:rsid w:val="00C427AE"/>
    <w:rsid w:val="00C50430"/>
    <w:rsid w:val="00C60733"/>
    <w:rsid w:val="00C6375A"/>
    <w:rsid w:val="00C730C4"/>
    <w:rsid w:val="00C82F5C"/>
    <w:rsid w:val="00C97C1A"/>
    <w:rsid w:val="00CB5844"/>
    <w:rsid w:val="00CC254E"/>
    <w:rsid w:val="00CC370F"/>
    <w:rsid w:val="00CD72F6"/>
    <w:rsid w:val="00CE1D46"/>
    <w:rsid w:val="00CF0116"/>
    <w:rsid w:val="00CF4C80"/>
    <w:rsid w:val="00D06BBE"/>
    <w:rsid w:val="00D152ED"/>
    <w:rsid w:val="00D2632F"/>
    <w:rsid w:val="00D27877"/>
    <w:rsid w:val="00D313FC"/>
    <w:rsid w:val="00D34C62"/>
    <w:rsid w:val="00D47D7F"/>
    <w:rsid w:val="00D52871"/>
    <w:rsid w:val="00D65076"/>
    <w:rsid w:val="00D66D12"/>
    <w:rsid w:val="00D92966"/>
    <w:rsid w:val="00DB165A"/>
    <w:rsid w:val="00DC3F1B"/>
    <w:rsid w:val="00DC5FE9"/>
    <w:rsid w:val="00DD26E6"/>
    <w:rsid w:val="00DD6E6A"/>
    <w:rsid w:val="00E171DD"/>
    <w:rsid w:val="00E233AD"/>
    <w:rsid w:val="00E2648D"/>
    <w:rsid w:val="00E32705"/>
    <w:rsid w:val="00E37433"/>
    <w:rsid w:val="00E61B2A"/>
    <w:rsid w:val="00E62326"/>
    <w:rsid w:val="00E7659E"/>
    <w:rsid w:val="00E82C93"/>
    <w:rsid w:val="00E82FF4"/>
    <w:rsid w:val="00E90863"/>
    <w:rsid w:val="00EA7B4F"/>
    <w:rsid w:val="00EB5ED8"/>
    <w:rsid w:val="00EC24A3"/>
    <w:rsid w:val="00EE0A1A"/>
    <w:rsid w:val="00EE4843"/>
    <w:rsid w:val="00EE4B9F"/>
    <w:rsid w:val="00EE6075"/>
    <w:rsid w:val="00EE694A"/>
    <w:rsid w:val="00F000A5"/>
    <w:rsid w:val="00F23445"/>
    <w:rsid w:val="00F250BE"/>
    <w:rsid w:val="00F4222F"/>
    <w:rsid w:val="00F47894"/>
    <w:rsid w:val="00F643B7"/>
    <w:rsid w:val="00F66271"/>
    <w:rsid w:val="00F83705"/>
    <w:rsid w:val="00F85F64"/>
    <w:rsid w:val="00F96CDB"/>
    <w:rsid w:val="00FA114F"/>
    <w:rsid w:val="00FB4178"/>
    <w:rsid w:val="00FB6AE7"/>
    <w:rsid w:val="00FC597A"/>
    <w:rsid w:val="00FC5BDA"/>
    <w:rsid w:val="00FD3F99"/>
    <w:rsid w:val="00FE67C5"/>
    <w:rsid w:val="00FF0F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F1715"/>
    <w:pPr>
      <w:ind w:left="720"/>
      <w:contextualSpacing/>
    </w:pPr>
  </w:style>
  <w:style w:type="paragraph" w:styleId="Zkladntext2">
    <w:name w:val="Body Text 2"/>
    <w:basedOn w:val="Normln"/>
    <w:link w:val="Zkladntext2Char"/>
    <w:semiHidden/>
    <w:unhideWhenUsed/>
    <w:rsid w:val="00CF0116"/>
    <w:rPr>
      <w:szCs w:val="20"/>
    </w:rPr>
  </w:style>
  <w:style w:type="character" w:customStyle="1" w:styleId="Zkladntext2Char">
    <w:name w:val="Základní text 2 Char"/>
    <w:basedOn w:val="Standardnpsmoodstavce"/>
    <w:link w:val="Zkladntext2"/>
    <w:semiHidden/>
    <w:rsid w:val="00CF0116"/>
    <w:rPr>
      <w:rFonts w:ascii="Times New Roman" w:eastAsia="Times New Roman" w:hAnsi="Times New Roman" w:cs="Times New Roman"/>
      <w:sz w:val="24"/>
      <w:szCs w:val="20"/>
      <w:lang w:eastAsia="cs-CZ"/>
    </w:rPr>
  </w:style>
  <w:style w:type="paragraph" w:customStyle="1" w:styleId="Default">
    <w:name w:val="Default"/>
    <w:rsid w:val="00F96C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seseznamem1">
    <w:name w:val="Odstavec se seznamem1"/>
    <w:basedOn w:val="Normln"/>
    <w:rsid w:val="00017DD9"/>
    <w:pPr>
      <w:spacing w:after="200" w:line="276" w:lineRule="auto"/>
      <w:ind w:left="720"/>
      <w:contextualSpacing/>
    </w:pPr>
    <w:rPr>
      <w:rFonts w:ascii="Calibri" w:hAnsi="Calibri"/>
      <w:sz w:val="22"/>
      <w:szCs w:val="22"/>
      <w:lang w:eastAsia="en-US"/>
    </w:rPr>
  </w:style>
  <w:style w:type="paragraph" w:customStyle="1" w:styleId="Char6">
    <w:name w:val="Char6"/>
    <w:basedOn w:val="Normln"/>
    <w:rsid w:val="009A2A99"/>
    <w:pPr>
      <w:spacing w:after="160" w:line="240" w:lineRule="exact"/>
    </w:pPr>
    <w:rPr>
      <w:rFonts w:ascii="Tahoma" w:hAnsi="Tahoma"/>
      <w:sz w:val="20"/>
      <w:szCs w:val="20"/>
      <w:lang w:val="en-US" w:eastAsia="en-US"/>
    </w:rPr>
  </w:style>
  <w:style w:type="character" w:styleId="Hypertextovodkaz">
    <w:name w:val="Hyperlink"/>
    <w:uiPriority w:val="99"/>
    <w:unhideWhenUsed/>
    <w:rsid w:val="009A2A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F1715"/>
    <w:pPr>
      <w:ind w:left="720"/>
      <w:contextualSpacing/>
    </w:pPr>
  </w:style>
  <w:style w:type="paragraph" w:styleId="Zkladntext2">
    <w:name w:val="Body Text 2"/>
    <w:basedOn w:val="Normln"/>
    <w:link w:val="Zkladntext2Char"/>
    <w:semiHidden/>
    <w:unhideWhenUsed/>
    <w:rsid w:val="00CF0116"/>
    <w:rPr>
      <w:szCs w:val="20"/>
    </w:rPr>
  </w:style>
  <w:style w:type="character" w:customStyle="1" w:styleId="Zkladntext2Char">
    <w:name w:val="Základní text 2 Char"/>
    <w:basedOn w:val="Standardnpsmoodstavce"/>
    <w:link w:val="Zkladntext2"/>
    <w:semiHidden/>
    <w:rsid w:val="00CF0116"/>
    <w:rPr>
      <w:rFonts w:ascii="Times New Roman" w:eastAsia="Times New Roman" w:hAnsi="Times New Roman" w:cs="Times New Roman"/>
      <w:sz w:val="24"/>
      <w:szCs w:val="20"/>
      <w:lang w:eastAsia="cs-CZ"/>
    </w:rPr>
  </w:style>
  <w:style w:type="paragraph" w:customStyle="1" w:styleId="Default">
    <w:name w:val="Default"/>
    <w:rsid w:val="00F96C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seseznamem1">
    <w:name w:val="Odstavec se seznamem1"/>
    <w:basedOn w:val="Normln"/>
    <w:rsid w:val="00017DD9"/>
    <w:pPr>
      <w:spacing w:after="200" w:line="276" w:lineRule="auto"/>
      <w:ind w:left="720"/>
      <w:contextualSpacing/>
    </w:pPr>
    <w:rPr>
      <w:rFonts w:ascii="Calibri" w:hAnsi="Calibri"/>
      <w:sz w:val="22"/>
      <w:szCs w:val="22"/>
      <w:lang w:eastAsia="en-US"/>
    </w:rPr>
  </w:style>
  <w:style w:type="paragraph" w:customStyle="1" w:styleId="Char6">
    <w:name w:val="Char6"/>
    <w:basedOn w:val="Normln"/>
    <w:rsid w:val="009A2A99"/>
    <w:pPr>
      <w:spacing w:after="160" w:line="240" w:lineRule="exact"/>
    </w:pPr>
    <w:rPr>
      <w:rFonts w:ascii="Tahoma" w:hAnsi="Tahoma"/>
      <w:sz w:val="20"/>
      <w:szCs w:val="20"/>
      <w:lang w:val="en-US" w:eastAsia="en-US"/>
    </w:rPr>
  </w:style>
  <w:style w:type="character" w:styleId="Hypertextovodkaz">
    <w:name w:val="Hyperlink"/>
    <w:uiPriority w:val="99"/>
    <w:unhideWhenUsed/>
    <w:rsid w:val="009A2A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80700">
      <w:bodyDiv w:val="1"/>
      <w:marLeft w:val="0"/>
      <w:marRight w:val="0"/>
      <w:marTop w:val="0"/>
      <w:marBottom w:val="0"/>
      <w:divBdr>
        <w:top w:val="none" w:sz="0" w:space="0" w:color="auto"/>
        <w:left w:val="none" w:sz="0" w:space="0" w:color="auto"/>
        <w:bottom w:val="none" w:sz="0" w:space="0" w:color="auto"/>
        <w:right w:val="none" w:sz="0" w:space="0" w:color="auto"/>
      </w:divBdr>
    </w:div>
    <w:div w:id="414086832">
      <w:bodyDiv w:val="1"/>
      <w:marLeft w:val="0"/>
      <w:marRight w:val="0"/>
      <w:marTop w:val="0"/>
      <w:marBottom w:val="0"/>
      <w:divBdr>
        <w:top w:val="none" w:sz="0" w:space="0" w:color="auto"/>
        <w:left w:val="none" w:sz="0" w:space="0" w:color="auto"/>
        <w:bottom w:val="none" w:sz="0" w:space="0" w:color="auto"/>
        <w:right w:val="none" w:sz="0" w:space="0" w:color="auto"/>
      </w:divBdr>
    </w:div>
    <w:div w:id="429548686">
      <w:bodyDiv w:val="1"/>
      <w:marLeft w:val="0"/>
      <w:marRight w:val="0"/>
      <w:marTop w:val="0"/>
      <w:marBottom w:val="0"/>
      <w:divBdr>
        <w:top w:val="none" w:sz="0" w:space="0" w:color="auto"/>
        <w:left w:val="none" w:sz="0" w:space="0" w:color="auto"/>
        <w:bottom w:val="none" w:sz="0" w:space="0" w:color="auto"/>
        <w:right w:val="none" w:sz="0" w:space="0" w:color="auto"/>
      </w:divBdr>
    </w:div>
    <w:div w:id="786706283">
      <w:bodyDiv w:val="1"/>
      <w:marLeft w:val="0"/>
      <w:marRight w:val="0"/>
      <w:marTop w:val="0"/>
      <w:marBottom w:val="0"/>
      <w:divBdr>
        <w:top w:val="none" w:sz="0" w:space="0" w:color="auto"/>
        <w:left w:val="none" w:sz="0" w:space="0" w:color="auto"/>
        <w:bottom w:val="none" w:sz="0" w:space="0" w:color="auto"/>
        <w:right w:val="none" w:sz="0" w:space="0" w:color="auto"/>
      </w:divBdr>
    </w:div>
    <w:div w:id="877861680">
      <w:bodyDiv w:val="1"/>
      <w:marLeft w:val="0"/>
      <w:marRight w:val="0"/>
      <w:marTop w:val="0"/>
      <w:marBottom w:val="0"/>
      <w:divBdr>
        <w:top w:val="none" w:sz="0" w:space="0" w:color="auto"/>
        <w:left w:val="none" w:sz="0" w:space="0" w:color="auto"/>
        <w:bottom w:val="none" w:sz="0" w:space="0" w:color="auto"/>
        <w:right w:val="none" w:sz="0" w:space="0" w:color="auto"/>
      </w:divBdr>
    </w:div>
    <w:div w:id="890844667">
      <w:bodyDiv w:val="1"/>
      <w:marLeft w:val="0"/>
      <w:marRight w:val="0"/>
      <w:marTop w:val="0"/>
      <w:marBottom w:val="0"/>
      <w:divBdr>
        <w:top w:val="none" w:sz="0" w:space="0" w:color="auto"/>
        <w:left w:val="none" w:sz="0" w:space="0" w:color="auto"/>
        <w:bottom w:val="none" w:sz="0" w:space="0" w:color="auto"/>
        <w:right w:val="none" w:sz="0" w:space="0" w:color="auto"/>
      </w:divBdr>
    </w:div>
    <w:div w:id="933126780">
      <w:bodyDiv w:val="1"/>
      <w:marLeft w:val="0"/>
      <w:marRight w:val="0"/>
      <w:marTop w:val="0"/>
      <w:marBottom w:val="0"/>
      <w:divBdr>
        <w:top w:val="none" w:sz="0" w:space="0" w:color="auto"/>
        <w:left w:val="none" w:sz="0" w:space="0" w:color="auto"/>
        <w:bottom w:val="none" w:sz="0" w:space="0" w:color="auto"/>
        <w:right w:val="none" w:sz="0" w:space="0" w:color="auto"/>
      </w:divBdr>
    </w:div>
    <w:div w:id="955256897">
      <w:bodyDiv w:val="1"/>
      <w:marLeft w:val="0"/>
      <w:marRight w:val="0"/>
      <w:marTop w:val="0"/>
      <w:marBottom w:val="0"/>
      <w:divBdr>
        <w:top w:val="none" w:sz="0" w:space="0" w:color="auto"/>
        <w:left w:val="none" w:sz="0" w:space="0" w:color="auto"/>
        <w:bottom w:val="none" w:sz="0" w:space="0" w:color="auto"/>
        <w:right w:val="none" w:sz="0" w:space="0" w:color="auto"/>
      </w:divBdr>
    </w:div>
    <w:div w:id="1119033643">
      <w:bodyDiv w:val="1"/>
      <w:marLeft w:val="0"/>
      <w:marRight w:val="0"/>
      <w:marTop w:val="0"/>
      <w:marBottom w:val="0"/>
      <w:divBdr>
        <w:top w:val="none" w:sz="0" w:space="0" w:color="auto"/>
        <w:left w:val="none" w:sz="0" w:space="0" w:color="auto"/>
        <w:bottom w:val="none" w:sz="0" w:space="0" w:color="auto"/>
        <w:right w:val="none" w:sz="0" w:space="0" w:color="auto"/>
      </w:divBdr>
    </w:div>
    <w:div w:id="1453865580">
      <w:bodyDiv w:val="1"/>
      <w:marLeft w:val="0"/>
      <w:marRight w:val="0"/>
      <w:marTop w:val="0"/>
      <w:marBottom w:val="0"/>
      <w:divBdr>
        <w:top w:val="none" w:sz="0" w:space="0" w:color="auto"/>
        <w:left w:val="none" w:sz="0" w:space="0" w:color="auto"/>
        <w:bottom w:val="none" w:sz="0" w:space="0" w:color="auto"/>
        <w:right w:val="none" w:sz="0" w:space="0" w:color="auto"/>
      </w:divBdr>
    </w:div>
    <w:div w:id="1580793890">
      <w:bodyDiv w:val="1"/>
      <w:marLeft w:val="0"/>
      <w:marRight w:val="0"/>
      <w:marTop w:val="0"/>
      <w:marBottom w:val="0"/>
      <w:divBdr>
        <w:top w:val="none" w:sz="0" w:space="0" w:color="auto"/>
        <w:left w:val="none" w:sz="0" w:space="0" w:color="auto"/>
        <w:bottom w:val="none" w:sz="0" w:space="0" w:color="auto"/>
        <w:right w:val="none" w:sz="0" w:space="0" w:color="auto"/>
      </w:divBdr>
    </w:div>
    <w:div w:id="1975136626">
      <w:bodyDiv w:val="1"/>
      <w:marLeft w:val="0"/>
      <w:marRight w:val="0"/>
      <w:marTop w:val="0"/>
      <w:marBottom w:val="0"/>
      <w:divBdr>
        <w:top w:val="none" w:sz="0" w:space="0" w:color="auto"/>
        <w:left w:val="none" w:sz="0" w:space="0" w:color="auto"/>
        <w:bottom w:val="none" w:sz="0" w:space="0" w:color="auto"/>
        <w:right w:val="none" w:sz="0" w:space="0" w:color="auto"/>
      </w:divBdr>
    </w:div>
    <w:div w:id="2082022461">
      <w:bodyDiv w:val="1"/>
      <w:marLeft w:val="0"/>
      <w:marRight w:val="0"/>
      <w:marTop w:val="0"/>
      <w:marBottom w:val="0"/>
      <w:divBdr>
        <w:top w:val="none" w:sz="0" w:space="0" w:color="auto"/>
        <w:left w:val="none" w:sz="0" w:space="0" w:color="auto"/>
        <w:bottom w:val="none" w:sz="0" w:space="0" w:color="auto"/>
        <w:right w:val="none" w:sz="0" w:space="0" w:color="auto"/>
      </w:divBdr>
      <w:divsChild>
        <w:div w:id="2532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vyzkum.cz/RedirectorSekce.aspx?idsekce=858"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B2E18-E975-466A-9666-CCD08B670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585</Words>
  <Characters>3458</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35</cp:revision>
  <cp:lastPrinted>2018-05-16T11:44:00Z</cp:lastPrinted>
  <dcterms:created xsi:type="dcterms:W3CDTF">2018-06-25T10:15:00Z</dcterms:created>
  <dcterms:modified xsi:type="dcterms:W3CDTF">2018-06-25T11:15:00Z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1202807729</vt:i4>
  </property>
</Properties>
</file>