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5F" w:rsidRPr="00890000" w:rsidRDefault="00FB072A" w:rsidP="00890000">
      <w:pPr>
        <w:pStyle w:val="Nzev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90000">
        <w:rPr>
          <w:rFonts w:ascii="Arial" w:hAnsi="Arial" w:cs="Arial"/>
          <w:b/>
          <w:color w:val="0070C0"/>
          <w:sz w:val="28"/>
          <w:szCs w:val="28"/>
        </w:rPr>
        <w:t xml:space="preserve">Stav </w:t>
      </w:r>
      <w:r w:rsidR="00073940" w:rsidRPr="00890000">
        <w:rPr>
          <w:rFonts w:ascii="Arial" w:hAnsi="Arial" w:cs="Arial"/>
          <w:b/>
          <w:color w:val="0070C0"/>
          <w:sz w:val="28"/>
          <w:szCs w:val="28"/>
        </w:rPr>
        <w:t xml:space="preserve">přípravy </w:t>
      </w:r>
      <w:r w:rsidR="00B45A20" w:rsidRPr="00890000">
        <w:rPr>
          <w:rFonts w:ascii="Arial" w:hAnsi="Arial" w:cs="Arial"/>
          <w:b/>
          <w:color w:val="0070C0"/>
          <w:sz w:val="28"/>
          <w:szCs w:val="28"/>
        </w:rPr>
        <w:t>otevřené</w:t>
      </w:r>
      <w:r w:rsidR="00073940" w:rsidRPr="00890000">
        <w:rPr>
          <w:rFonts w:ascii="Arial" w:hAnsi="Arial" w:cs="Arial"/>
          <w:b/>
          <w:color w:val="0070C0"/>
          <w:sz w:val="28"/>
          <w:szCs w:val="28"/>
        </w:rPr>
        <w:t>ho</w:t>
      </w:r>
      <w:r w:rsidR="00B45A20" w:rsidRPr="00890000">
        <w:rPr>
          <w:rFonts w:ascii="Arial" w:hAnsi="Arial" w:cs="Arial"/>
          <w:b/>
          <w:color w:val="0070C0"/>
          <w:sz w:val="28"/>
          <w:szCs w:val="28"/>
        </w:rPr>
        <w:t xml:space="preserve"> přístupu k vědeckým informacím</w:t>
      </w:r>
    </w:p>
    <w:p w:rsidR="008C6C7F" w:rsidRPr="00DE2D71" w:rsidRDefault="008C6C7F" w:rsidP="00F14BB9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>Právní podklad</w:t>
      </w:r>
    </w:p>
    <w:p w:rsidR="008C6C7F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90000">
        <w:rPr>
          <w:rFonts w:ascii="Arial" w:hAnsi="Arial" w:cs="Arial"/>
          <w:sz w:val="24"/>
          <w:szCs w:val="24"/>
        </w:rPr>
        <w:t>Communication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"</w:t>
      </w:r>
      <w:proofErr w:type="spellStart"/>
      <w:r w:rsidRPr="00890000">
        <w:rPr>
          <w:rFonts w:ascii="Arial" w:hAnsi="Arial" w:cs="Arial"/>
          <w:sz w:val="24"/>
          <w:szCs w:val="24"/>
        </w:rPr>
        <w:t>Towards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better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890000">
        <w:rPr>
          <w:rFonts w:ascii="Arial" w:hAnsi="Arial" w:cs="Arial"/>
          <w:sz w:val="24"/>
          <w:szCs w:val="24"/>
        </w:rPr>
        <w:t>scientific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information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890000">
        <w:rPr>
          <w:rFonts w:ascii="Arial" w:hAnsi="Arial" w:cs="Arial"/>
          <w:sz w:val="24"/>
          <w:szCs w:val="24"/>
        </w:rPr>
        <w:t>Boosting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the</w:t>
      </w:r>
      <w:proofErr w:type="spellEnd"/>
      <w:r w:rsidR="00DE2D71">
        <w:rPr>
          <w:rFonts w:ascii="Arial" w:hAnsi="Arial" w:cs="Arial"/>
          <w:sz w:val="24"/>
          <w:szCs w:val="24"/>
        </w:rPr>
        <w:t> </w:t>
      </w:r>
      <w:proofErr w:type="spellStart"/>
      <w:r w:rsidRPr="00890000">
        <w:rPr>
          <w:rFonts w:ascii="Arial" w:hAnsi="Arial" w:cs="Arial"/>
          <w:sz w:val="24"/>
          <w:szCs w:val="24"/>
        </w:rPr>
        <w:t>benefits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public </w:t>
      </w:r>
      <w:proofErr w:type="spellStart"/>
      <w:r w:rsidRPr="00890000">
        <w:rPr>
          <w:rFonts w:ascii="Arial" w:hAnsi="Arial" w:cs="Arial"/>
          <w:sz w:val="24"/>
          <w:szCs w:val="24"/>
        </w:rPr>
        <w:t>investments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890000">
        <w:rPr>
          <w:rFonts w:ascii="Arial" w:hAnsi="Arial" w:cs="Arial"/>
          <w:sz w:val="24"/>
          <w:szCs w:val="24"/>
        </w:rPr>
        <w:t>research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". </w:t>
      </w:r>
      <w:proofErr w:type="gramStart"/>
      <w:r w:rsidRPr="00890000">
        <w:rPr>
          <w:rFonts w:ascii="Arial" w:hAnsi="Arial" w:cs="Arial"/>
          <w:sz w:val="24"/>
          <w:szCs w:val="24"/>
        </w:rPr>
        <w:t>COM(2012</w:t>
      </w:r>
      <w:proofErr w:type="gramEnd"/>
      <w:r w:rsidRPr="00890000">
        <w:rPr>
          <w:rFonts w:ascii="Arial" w:hAnsi="Arial" w:cs="Arial"/>
          <w:sz w:val="24"/>
          <w:szCs w:val="24"/>
        </w:rPr>
        <w:t xml:space="preserve">) 401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 </w:t>
      </w:r>
    </w:p>
    <w:p w:rsidR="008C6C7F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90000">
        <w:rPr>
          <w:rFonts w:ascii="Arial" w:hAnsi="Arial" w:cs="Arial"/>
          <w:sz w:val="24"/>
          <w:szCs w:val="24"/>
        </w:rPr>
        <w:t>Recommendation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890000">
        <w:rPr>
          <w:rFonts w:ascii="Arial" w:hAnsi="Arial" w:cs="Arial"/>
          <w:sz w:val="24"/>
          <w:szCs w:val="24"/>
        </w:rPr>
        <w:t>the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Member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States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890000">
        <w:rPr>
          <w:rFonts w:ascii="Arial" w:hAnsi="Arial" w:cs="Arial"/>
          <w:sz w:val="24"/>
          <w:szCs w:val="24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to and </w:t>
      </w:r>
      <w:proofErr w:type="spellStart"/>
      <w:r w:rsidRPr="00890000">
        <w:rPr>
          <w:rFonts w:ascii="Arial" w:hAnsi="Arial" w:cs="Arial"/>
          <w:sz w:val="24"/>
          <w:szCs w:val="24"/>
        </w:rPr>
        <w:t>preservation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="00DE2D71">
        <w:rPr>
          <w:rFonts w:ascii="Arial" w:hAnsi="Arial" w:cs="Arial"/>
          <w:sz w:val="24"/>
          <w:szCs w:val="24"/>
        </w:rPr>
        <w:t> </w:t>
      </w:r>
      <w:proofErr w:type="spellStart"/>
      <w:r w:rsidRPr="00890000">
        <w:rPr>
          <w:rFonts w:ascii="Arial" w:hAnsi="Arial" w:cs="Arial"/>
          <w:sz w:val="24"/>
          <w:szCs w:val="24"/>
        </w:rPr>
        <w:t>scientific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information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. OJ L 194, </w:t>
      </w:r>
      <w:proofErr w:type="gramStart"/>
      <w:r w:rsidRPr="00890000">
        <w:rPr>
          <w:rFonts w:ascii="Arial" w:hAnsi="Arial" w:cs="Arial"/>
          <w:sz w:val="24"/>
          <w:szCs w:val="24"/>
        </w:rPr>
        <w:t>21.7.2012</w:t>
      </w:r>
      <w:proofErr w:type="gramEnd"/>
      <w:r w:rsidRPr="00890000">
        <w:rPr>
          <w:rFonts w:ascii="Arial" w:hAnsi="Arial" w:cs="Arial"/>
          <w:sz w:val="24"/>
          <w:szCs w:val="24"/>
        </w:rPr>
        <w:t>, p. 39.</w:t>
      </w:r>
    </w:p>
    <w:p w:rsidR="008C6C7F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90000">
        <w:rPr>
          <w:rFonts w:ascii="Arial" w:hAnsi="Arial" w:cs="Arial"/>
          <w:sz w:val="24"/>
          <w:szCs w:val="24"/>
        </w:rPr>
        <w:t>Council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Conclusions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9360/15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0000">
        <w:rPr>
          <w:rFonts w:ascii="Arial" w:hAnsi="Arial" w:cs="Arial"/>
          <w:sz w:val="24"/>
          <w:szCs w:val="24"/>
        </w:rPr>
        <w:t>29.5.2015</w:t>
      </w:r>
      <w:proofErr w:type="gramEnd"/>
      <w:r w:rsidRPr="00890000">
        <w:rPr>
          <w:rFonts w:ascii="Arial" w:hAnsi="Arial" w:cs="Arial"/>
          <w:sz w:val="24"/>
          <w:szCs w:val="24"/>
        </w:rPr>
        <w:t xml:space="preserve"> on "open, data-</w:t>
      </w:r>
      <w:proofErr w:type="spellStart"/>
      <w:r w:rsidRPr="00890000">
        <w:rPr>
          <w:rFonts w:ascii="Arial" w:hAnsi="Arial" w:cs="Arial"/>
          <w:sz w:val="24"/>
          <w:szCs w:val="24"/>
        </w:rPr>
        <w:t>intensive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and</w:t>
      </w:r>
      <w:r w:rsidR="00DE2D71">
        <w:rPr>
          <w:rFonts w:ascii="Arial" w:hAnsi="Arial" w:cs="Arial"/>
          <w:sz w:val="24"/>
          <w:szCs w:val="24"/>
        </w:rPr>
        <w:t> </w:t>
      </w:r>
      <w:proofErr w:type="spellStart"/>
      <w:r w:rsidRPr="00890000">
        <w:rPr>
          <w:rFonts w:ascii="Arial" w:hAnsi="Arial" w:cs="Arial"/>
          <w:sz w:val="24"/>
          <w:szCs w:val="24"/>
        </w:rPr>
        <w:t>networked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research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as a driver </w:t>
      </w:r>
      <w:proofErr w:type="spellStart"/>
      <w:r w:rsidRPr="00890000">
        <w:rPr>
          <w:rFonts w:ascii="Arial" w:hAnsi="Arial" w:cs="Arial"/>
          <w:sz w:val="24"/>
          <w:szCs w:val="24"/>
        </w:rPr>
        <w:t>for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faster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90000">
        <w:rPr>
          <w:rFonts w:ascii="Arial" w:hAnsi="Arial" w:cs="Arial"/>
          <w:sz w:val="24"/>
          <w:szCs w:val="24"/>
        </w:rPr>
        <w:t>wider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innovation</w:t>
      </w:r>
      <w:proofErr w:type="spellEnd"/>
      <w:r w:rsidRPr="00890000">
        <w:rPr>
          <w:rFonts w:ascii="Arial" w:hAnsi="Arial" w:cs="Arial"/>
          <w:sz w:val="24"/>
          <w:szCs w:val="24"/>
        </w:rPr>
        <w:t>".</w:t>
      </w:r>
    </w:p>
    <w:p w:rsidR="008C6C7F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890000">
        <w:rPr>
          <w:rFonts w:ascii="Arial" w:hAnsi="Arial" w:cs="Arial"/>
          <w:sz w:val="24"/>
          <w:szCs w:val="24"/>
        </w:rPr>
        <w:t>Council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Conclusions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Council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Conclusions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9526/16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0000">
        <w:rPr>
          <w:rFonts w:ascii="Arial" w:hAnsi="Arial" w:cs="Arial"/>
          <w:sz w:val="24"/>
          <w:szCs w:val="24"/>
        </w:rPr>
        <w:t>27.5.2016</w:t>
      </w:r>
      <w:proofErr w:type="gramEnd"/>
      <w:r w:rsidRPr="00890000">
        <w:rPr>
          <w:rFonts w:ascii="Arial" w:hAnsi="Arial" w:cs="Arial"/>
          <w:sz w:val="24"/>
          <w:szCs w:val="24"/>
        </w:rPr>
        <w:t xml:space="preserve"> on "</w:t>
      </w:r>
      <w:proofErr w:type="spellStart"/>
      <w:r w:rsidRPr="00890000">
        <w:rPr>
          <w:rFonts w:ascii="Arial" w:hAnsi="Arial" w:cs="Arial"/>
          <w:sz w:val="24"/>
          <w:szCs w:val="24"/>
        </w:rPr>
        <w:t>the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transition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towards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an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open science </w:t>
      </w:r>
      <w:proofErr w:type="spellStart"/>
      <w:r w:rsidRPr="00890000">
        <w:rPr>
          <w:rFonts w:ascii="Arial" w:hAnsi="Arial" w:cs="Arial"/>
          <w:sz w:val="24"/>
          <w:szCs w:val="24"/>
        </w:rPr>
        <w:t>system</w:t>
      </w:r>
      <w:proofErr w:type="spellEnd"/>
      <w:r w:rsidRPr="00890000">
        <w:rPr>
          <w:rFonts w:ascii="Arial" w:hAnsi="Arial" w:cs="Arial"/>
          <w:sz w:val="24"/>
          <w:szCs w:val="24"/>
        </w:rPr>
        <w:t>".</w:t>
      </w:r>
    </w:p>
    <w:p w:rsidR="008C6C7F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COMMISSION STAFF WORKING DOCUMENT </w:t>
      </w:r>
      <w:proofErr w:type="spellStart"/>
      <w:r w:rsidRPr="00890000">
        <w:rPr>
          <w:rFonts w:ascii="Arial" w:hAnsi="Arial" w:cs="Arial"/>
          <w:sz w:val="24"/>
          <w:szCs w:val="24"/>
        </w:rPr>
        <w:t>Implementation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Roadmap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for</w:t>
      </w:r>
      <w:proofErr w:type="spellEnd"/>
      <w:r w:rsidR="00DE2D71">
        <w:rPr>
          <w:rFonts w:ascii="Arial" w:hAnsi="Arial" w:cs="Arial"/>
          <w:sz w:val="24"/>
          <w:szCs w:val="24"/>
        </w:rPr>
        <w:t> </w:t>
      </w:r>
      <w:proofErr w:type="spellStart"/>
      <w:r w:rsidRPr="00890000">
        <w:rPr>
          <w:rFonts w:ascii="Arial" w:hAnsi="Arial" w:cs="Arial"/>
          <w:sz w:val="24"/>
          <w:szCs w:val="24"/>
        </w:rPr>
        <w:t>the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European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Open Science </w:t>
      </w:r>
      <w:proofErr w:type="spellStart"/>
      <w:r w:rsidRPr="00890000">
        <w:rPr>
          <w:rFonts w:ascii="Arial" w:hAnsi="Arial" w:cs="Arial"/>
          <w:sz w:val="24"/>
          <w:szCs w:val="24"/>
        </w:rPr>
        <w:t>Cloud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. SWD(2018) 83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>.</w:t>
      </w:r>
    </w:p>
    <w:p w:rsidR="00E00515" w:rsidRPr="00890000" w:rsidRDefault="00E00515" w:rsidP="00E0051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COMMISSION RECOMMENDATION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0000">
        <w:rPr>
          <w:rFonts w:ascii="Arial" w:hAnsi="Arial" w:cs="Arial"/>
          <w:sz w:val="24"/>
          <w:szCs w:val="24"/>
        </w:rPr>
        <w:t>25.4.2018</w:t>
      </w:r>
      <w:proofErr w:type="gramEnd"/>
      <w:r w:rsidRPr="00890000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890000">
        <w:rPr>
          <w:rFonts w:ascii="Arial" w:hAnsi="Arial" w:cs="Arial"/>
          <w:sz w:val="24"/>
          <w:szCs w:val="24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to and </w:t>
      </w:r>
      <w:proofErr w:type="spellStart"/>
      <w:r w:rsidRPr="00890000">
        <w:rPr>
          <w:rFonts w:ascii="Arial" w:hAnsi="Arial" w:cs="Arial"/>
          <w:sz w:val="24"/>
          <w:szCs w:val="24"/>
        </w:rPr>
        <w:t>preservation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of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scientific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information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. C(2018) 2375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>.</w:t>
      </w:r>
    </w:p>
    <w:p w:rsidR="00B45A20" w:rsidRPr="00890000" w:rsidRDefault="008C6C7F" w:rsidP="00F1757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Národní strategie</w:t>
      </w:r>
      <w:r w:rsidR="00B45A20" w:rsidRPr="00890000">
        <w:rPr>
          <w:rFonts w:ascii="Arial" w:hAnsi="Arial" w:cs="Arial"/>
          <w:sz w:val="24"/>
          <w:szCs w:val="24"/>
        </w:rPr>
        <w:t xml:space="preserve"> otevřeného přístupu k vědeckým informacím </w:t>
      </w:r>
      <w:r w:rsidRPr="00890000">
        <w:rPr>
          <w:rFonts w:ascii="Arial" w:hAnsi="Arial" w:cs="Arial"/>
          <w:sz w:val="24"/>
          <w:szCs w:val="24"/>
        </w:rPr>
        <w:t>na léta 2017 až</w:t>
      </w:r>
      <w:r w:rsidR="00DE2D71">
        <w:rPr>
          <w:rFonts w:ascii="Arial" w:hAnsi="Arial" w:cs="Arial"/>
          <w:sz w:val="24"/>
          <w:szCs w:val="24"/>
        </w:rPr>
        <w:t> </w:t>
      </w:r>
      <w:r w:rsidRPr="00890000">
        <w:rPr>
          <w:rFonts w:ascii="Arial" w:hAnsi="Arial" w:cs="Arial"/>
          <w:sz w:val="24"/>
          <w:szCs w:val="24"/>
        </w:rPr>
        <w:t>2020. Usnesení</w:t>
      </w:r>
      <w:r w:rsidR="00B45A20" w:rsidRPr="00890000">
        <w:rPr>
          <w:rFonts w:ascii="Arial" w:hAnsi="Arial" w:cs="Arial"/>
          <w:sz w:val="24"/>
          <w:szCs w:val="24"/>
        </w:rPr>
        <w:t xml:space="preserve"> </w:t>
      </w:r>
      <w:r w:rsidR="00073940" w:rsidRPr="00890000">
        <w:rPr>
          <w:rFonts w:ascii="Arial" w:hAnsi="Arial" w:cs="Arial"/>
          <w:sz w:val="24"/>
          <w:szCs w:val="24"/>
        </w:rPr>
        <w:t xml:space="preserve">vlády </w:t>
      </w:r>
      <w:r w:rsidR="00B45A20" w:rsidRPr="00890000">
        <w:rPr>
          <w:rFonts w:ascii="Arial" w:hAnsi="Arial" w:cs="Arial"/>
          <w:sz w:val="24"/>
          <w:szCs w:val="24"/>
        </w:rPr>
        <w:t>ze dne 14.</w:t>
      </w:r>
      <w:r w:rsidR="00073940" w:rsidRPr="00890000">
        <w:rPr>
          <w:rFonts w:ascii="Arial" w:hAnsi="Arial" w:cs="Arial"/>
          <w:sz w:val="24"/>
          <w:szCs w:val="24"/>
        </w:rPr>
        <w:t xml:space="preserve"> června </w:t>
      </w:r>
      <w:r w:rsidR="00B45A20" w:rsidRPr="00890000">
        <w:rPr>
          <w:rFonts w:ascii="Arial" w:hAnsi="Arial" w:cs="Arial"/>
          <w:sz w:val="24"/>
          <w:szCs w:val="24"/>
        </w:rPr>
        <w:t>2017 č. 444.</w:t>
      </w:r>
    </w:p>
    <w:p w:rsidR="00073940" w:rsidRPr="00DE2D71" w:rsidRDefault="00073940" w:rsidP="00E00515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>Stav věci</w:t>
      </w:r>
    </w:p>
    <w:p w:rsidR="00B45A20" w:rsidRPr="00890000" w:rsidRDefault="00073940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Z usnesení vlády ze dne 14. června 2017 č. 444 vyplývá</w:t>
      </w:r>
      <w:r w:rsidR="00B45A20" w:rsidRPr="00890000">
        <w:rPr>
          <w:rFonts w:ascii="Arial" w:hAnsi="Arial" w:cs="Arial"/>
          <w:sz w:val="24"/>
          <w:szCs w:val="24"/>
        </w:rPr>
        <w:t xml:space="preserve"> úkol zpracovat akční plán. Jeho termín jsme posunuli vzhledem ke změně vlády a organizačním změnám.</w:t>
      </w:r>
    </w:p>
    <w:p w:rsidR="00B45A20" w:rsidRPr="00890000" w:rsidRDefault="00073940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Odbor Rady pro výzkum, vývoj a inovace Úřadu vlády České republiky převzal věc</w:t>
      </w:r>
      <w:r w:rsidR="00B45A20" w:rsidRPr="00890000">
        <w:rPr>
          <w:rFonts w:ascii="Arial" w:hAnsi="Arial" w:cs="Arial"/>
          <w:sz w:val="24"/>
          <w:szCs w:val="24"/>
        </w:rPr>
        <w:t xml:space="preserve"> od bývalé Sekce místopředsedy vlády pro vědu, výzkum a inovace na přelomu roku</w:t>
      </w:r>
      <w:r w:rsidRPr="00890000">
        <w:rPr>
          <w:rFonts w:ascii="Arial" w:hAnsi="Arial" w:cs="Arial"/>
          <w:sz w:val="24"/>
          <w:szCs w:val="24"/>
        </w:rPr>
        <w:t xml:space="preserve"> 2017 / 2018</w:t>
      </w:r>
      <w:r w:rsidR="00B45A20" w:rsidRPr="00890000">
        <w:rPr>
          <w:rFonts w:ascii="Arial" w:hAnsi="Arial" w:cs="Arial"/>
          <w:sz w:val="24"/>
          <w:szCs w:val="24"/>
        </w:rPr>
        <w:t>.</w:t>
      </w:r>
      <w:r w:rsidRPr="00890000">
        <w:rPr>
          <w:rFonts w:ascii="Arial" w:hAnsi="Arial" w:cs="Arial"/>
          <w:sz w:val="24"/>
          <w:szCs w:val="24"/>
        </w:rPr>
        <w:t xml:space="preserve"> Práce na přípravě akčního plánu nebyly v té době zahájeny.</w:t>
      </w:r>
    </w:p>
    <w:p w:rsidR="00F14BB9" w:rsidRPr="00890000" w:rsidRDefault="00F14BB9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Otevřený přístup k vědeckým publikacím vzniklým z výzkumu financovaného z veřejných prostředků je dosud pro členské země nepovinný, ale pro účastníky evropských programů </w:t>
      </w:r>
      <w:proofErr w:type="spellStart"/>
      <w:r w:rsidRPr="00890000">
        <w:rPr>
          <w:rFonts w:ascii="Arial" w:hAnsi="Arial" w:cs="Arial"/>
          <w:sz w:val="24"/>
          <w:szCs w:val="24"/>
        </w:rPr>
        <w:t>Horizon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2020 a budoucího </w:t>
      </w:r>
      <w:proofErr w:type="spellStart"/>
      <w:r w:rsidRPr="00890000">
        <w:rPr>
          <w:rFonts w:ascii="Arial" w:hAnsi="Arial" w:cs="Arial"/>
          <w:sz w:val="24"/>
          <w:szCs w:val="24"/>
        </w:rPr>
        <w:t>Horizon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Europe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je, resp. bude povinný. Je pouze otázkou času, kdy bude česká vědecká komunita požadovat, aby byly nastaveny podmínky pro splnění této povinnosti.</w:t>
      </w:r>
    </w:p>
    <w:p w:rsidR="00F14BB9" w:rsidRPr="00890000" w:rsidRDefault="00F14BB9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Z dokumentu C(2018) 2375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vyplývá, že členské státy budou povinny zajistit cit.: „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all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scientific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publications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resulting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from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publiclyfunded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research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are made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available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in open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as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from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2020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at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the</w:t>
      </w:r>
      <w:proofErr w:type="spellEnd"/>
      <w:r w:rsidRPr="00890000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  <w:u w:val="single"/>
        </w:rPr>
        <w:t>latest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“. </w:t>
      </w:r>
    </w:p>
    <w:p w:rsidR="00291ED8" w:rsidRPr="00890000" w:rsidRDefault="00291ED8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Poznámka: otevřený přístup k vědeckým informacím se týká pouze výsledků získaných s podporou veřejných finanč</w:t>
      </w:r>
      <w:r w:rsidR="0029480C" w:rsidRPr="00890000">
        <w:rPr>
          <w:rFonts w:ascii="Arial" w:hAnsi="Arial" w:cs="Arial"/>
          <w:sz w:val="24"/>
          <w:szCs w:val="24"/>
        </w:rPr>
        <w:t>ních prostředků a publikovaných ve veřejně dostupných periodikách. Dle klasifikace druhů výsledků RIV jde především o</w:t>
      </w:r>
      <w:r w:rsidR="00DE2D71">
        <w:rPr>
          <w:rFonts w:ascii="Arial" w:hAnsi="Arial" w:cs="Arial"/>
          <w:sz w:val="24"/>
          <w:szCs w:val="24"/>
        </w:rPr>
        <w:t> </w:t>
      </w:r>
      <w:r w:rsidR="0029480C" w:rsidRPr="00890000">
        <w:rPr>
          <w:rFonts w:ascii="Arial" w:hAnsi="Arial" w:cs="Arial"/>
          <w:sz w:val="24"/>
          <w:szCs w:val="24"/>
        </w:rPr>
        <w:t>výsledky druhu „J“. Dále by měla být stejným způsobem zpřístupňována i</w:t>
      </w:r>
      <w:r w:rsidR="00DE2D71">
        <w:rPr>
          <w:rFonts w:ascii="Arial" w:hAnsi="Arial" w:cs="Arial"/>
          <w:sz w:val="24"/>
          <w:szCs w:val="24"/>
        </w:rPr>
        <w:t> </w:t>
      </w:r>
      <w:r w:rsidR="0029480C" w:rsidRPr="00890000">
        <w:rPr>
          <w:rFonts w:ascii="Arial" w:hAnsi="Arial" w:cs="Arial"/>
          <w:sz w:val="24"/>
          <w:szCs w:val="24"/>
        </w:rPr>
        <w:t>relevantní data z tohoto výzkumu.</w:t>
      </w:r>
    </w:p>
    <w:p w:rsidR="00E00515" w:rsidRPr="00DE2D71" w:rsidRDefault="00F14BB9" w:rsidP="00F14BB9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lastRenderedPageBreak/>
        <w:t>Předpokládané řešení</w:t>
      </w:r>
    </w:p>
    <w:p w:rsidR="00B45A20" w:rsidRPr="00890000" w:rsidRDefault="00F92C73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Pro akční plán se připravuje řešení ve třech směrech:</w:t>
      </w:r>
    </w:p>
    <w:p w:rsidR="00F92C73" w:rsidRPr="00DE2D71" w:rsidRDefault="00F92C73" w:rsidP="00E00515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>Koncepční řešení</w:t>
      </w:r>
    </w:p>
    <w:p w:rsidR="00FA5C30" w:rsidRPr="00890000" w:rsidRDefault="00FA5C30" w:rsidP="00F92C73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Zahajují se konzultace s</w:t>
      </w:r>
    </w:p>
    <w:p w:rsidR="00FA5C30" w:rsidRPr="00890000" w:rsidRDefault="00FA5C30" w:rsidP="00FA5C3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odborníky ohledně nastavení pravidel pro přístup k vědeckým informacím,</w:t>
      </w:r>
    </w:p>
    <w:p w:rsidR="00FA5C30" w:rsidRPr="00890000" w:rsidRDefault="00F92C73" w:rsidP="00FA5C3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výzkumnými organizacemi ve věci </w:t>
      </w:r>
    </w:p>
    <w:p w:rsidR="00FA5C30" w:rsidRPr="00890000" w:rsidRDefault="00F92C73" w:rsidP="00FA5C30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inventarizace institucionálních úložišť, jejich technických standardů, podmí</w:t>
      </w:r>
      <w:r w:rsidR="00FA5C30" w:rsidRPr="00890000">
        <w:rPr>
          <w:rFonts w:ascii="Arial" w:hAnsi="Arial" w:cs="Arial"/>
          <w:sz w:val="24"/>
          <w:szCs w:val="24"/>
        </w:rPr>
        <w:t>nek přístupů vnějších uživatelů,</w:t>
      </w:r>
    </w:p>
    <w:p w:rsidR="00FA5C30" w:rsidRPr="00890000" w:rsidRDefault="00FA5C30" w:rsidP="00FA5C30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povahy informací uchovávaných v institucionálních úložištích.</w:t>
      </w:r>
    </w:p>
    <w:p w:rsidR="008F25BB" w:rsidRPr="00DE2D71" w:rsidRDefault="008F25BB" w:rsidP="00E00515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>Technické řešení</w:t>
      </w:r>
    </w:p>
    <w:p w:rsidR="00021610" w:rsidRPr="00890000" w:rsidRDefault="00F92C73" w:rsidP="00021610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Úvaha o technickém řešení je založena na využití</w:t>
      </w:r>
      <w:r w:rsidR="00B45A20" w:rsidRPr="00890000">
        <w:rPr>
          <w:rFonts w:ascii="Arial" w:hAnsi="Arial" w:cs="Arial"/>
          <w:sz w:val="24"/>
          <w:szCs w:val="24"/>
        </w:rPr>
        <w:t xml:space="preserve"> Informační</w:t>
      </w:r>
      <w:r w:rsidRPr="00890000">
        <w:rPr>
          <w:rFonts w:ascii="Arial" w:hAnsi="Arial" w:cs="Arial"/>
          <w:sz w:val="24"/>
          <w:szCs w:val="24"/>
        </w:rPr>
        <w:t>ho</w:t>
      </w:r>
      <w:r w:rsidR="00B45A20" w:rsidRPr="00890000">
        <w:rPr>
          <w:rFonts w:ascii="Arial" w:hAnsi="Arial" w:cs="Arial"/>
          <w:sz w:val="24"/>
          <w:szCs w:val="24"/>
        </w:rPr>
        <w:t xml:space="preserve"> systém</w:t>
      </w:r>
      <w:r w:rsidRPr="00890000">
        <w:rPr>
          <w:rFonts w:ascii="Arial" w:hAnsi="Arial" w:cs="Arial"/>
          <w:sz w:val="24"/>
          <w:szCs w:val="24"/>
        </w:rPr>
        <w:t>u</w:t>
      </w:r>
      <w:r w:rsidR="00B45A20" w:rsidRPr="00890000">
        <w:rPr>
          <w:rFonts w:ascii="Arial" w:hAnsi="Arial" w:cs="Arial"/>
          <w:sz w:val="24"/>
          <w:szCs w:val="24"/>
        </w:rPr>
        <w:t xml:space="preserve"> výzkumu, vývoje a inovací, především RIV. </w:t>
      </w:r>
      <w:r w:rsidR="00021610" w:rsidRPr="00890000">
        <w:rPr>
          <w:rFonts w:ascii="Arial" w:hAnsi="Arial" w:cs="Arial"/>
          <w:sz w:val="24"/>
          <w:szCs w:val="24"/>
        </w:rPr>
        <w:t xml:space="preserve">Informační systém </w:t>
      </w:r>
      <w:proofErr w:type="spellStart"/>
      <w:r w:rsidR="00021610" w:rsidRPr="00890000">
        <w:rPr>
          <w:rFonts w:ascii="Arial" w:hAnsi="Arial" w:cs="Arial"/>
          <w:sz w:val="24"/>
          <w:szCs w:val="24"/>
        </w:rPr>
        <w:t>VaVaI</w:t>
      </w:r>
      <w:proofErr w:type="spellEnd"/>
      <w:r w:rsidR="00021610" w:rsidRPr="00890000">
        <w:rPr>
          <w:rFonts w:ascii="Arial" w:hAnsi="Arial" w:cs="Arial"/>
          <w:sz w:val="24"/>
          <w:szCs w:val="24"/>
        </w:rPr>
        <w:t xml:space="preserve"> shromažďuje informace o</w:t>
      </w:r>
      <w:r w:rsidR="00DE2D71">
        <w:rPr>
          <w:rFonts w:ascii="Arial" w:hAnsi="Arial" w:cs="Arial"/>
          <w:sz w:val="24"/>
          <w:szCs w:val="24"/>
        </w:rPr>
        <w:t> </w:t>
      </w:r>
      <w:r w:rsidR="00021610" w:rsidRPr="00890000">
        <w:rPr>
          <w:rFonts w:ascii="Arial" w:hAnsi="Arial" w:cs="Arial"/>
          <w:sz w:val="24"/>
          <w:szCs w:val="24"/>
        </w:rPr>
        <w:t xml:space="preserve">veškerém státem financovaném výzkumu, vývoji a inovacích. Předávat informace do IS </w:t>
      </w:r>
      <w:proofErr w:type="spellStart"/>
      <w:r w:rsidR="00021610" w:rsidRPr="00890000">
        <w:rPr>
          <w:rFonts w:ascii="Arial" w:hAnsi="Arial" w:cs="Arial"/>
          <w:sz w:val="24"/>
          <w:szCs w:val="24"/>
        </w:rPr>
        <w:t>VaVaI</w:t>
      </w:r>
      <w:proofErr w:type="spellEnd"/>
      <w:r w:rsidR="00021610" w:rsidRPr="00890000">
        <w:rPr>
          <w:rFonts w:ascii="Arial" w:hAnsi="Arial" w:cs="Arial"/>
          <w:sz w:val="24"/>
          <w:szCs w:val="24"/>
        </w:rPr>
        <w:t xml:space="preserve"> je zákonem stanovená povinnost.</w:t>
      </w:r>
    </w:p>
    <w:p w:rsidR="00F92C73" w:rsidRPr="00890000" w:rsidRDefault="00021610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Již nyní </w:t>
      </w:r>
      <w:r w:rsidRPr="00890000">
        <w:rPr>
          <w:rFonts w:ascii="Arial" w:hAnsi="Arial" w:cs="Arial"/>
          <w:sz w:val="24"/>
          <w:szCs w:val="24"/>
          <w:u w:val="single"/>
        </w:rPr>
        <w:t>je možné výsledek evidovaný v </w:t>
      </w:r>
      <w:proofErr w:type="gramStart"/>
      <w:r w:rsidRPr="00890000">
        <w:rPr>
          <w:rFonts w:ascii="Arial" w:hAnsi="Arial" w:cs="Arial"/>
          <w:sz w:val="24"/>
          <w:szCs w:val="24"/>
          <w:u w:val="single"/>
        </w:rPr>
        <w:t>RIV</w:t>
      </w:r>
      <w:proofErr w:type="gramEnd"/>
      <w:r w:rsidRPr="00890000">
        <w:rPr>
          <w:rFonts w:ascii="Arial" w:hAnsi="Arial" w:cs="Arial"/>
          <w:sz w:val="24"/>
          <w:szCs w:val="24"/>
          <w:u w:val="single"/>
        </w:rPr>
        <w:t xml:space="preserve"> propojit s úložištěm</w:t>
      </w:r>
      <w:r w:rsidRPr="00890000">
        <w:rPr>
          <w:rFonts w:ascii="Arial" w:hAnsi="Arial" w:cs="Arial"/>
          <w:sz w:val="24"/>
          <w:szCs w:val="24"/>
        </w:rPr>
        <w:t xml:space="preserve">. Zatím výzkumné organizace dobrovolně využívají nejvíce systém DOI </w:t>
      </w:r>
      <w:hyperlink r:id="rId8" w:history="1">
        <w:r w:rsidRPr="00890000">
          <w:rPr>
            <w:rFonts w:ascii="Arial" w:hAnsi="Arial" w:cs="Arial"/>
            <w:sz w:val="24"/>
            <w:szCs w:val="24"/>
          </w:rPr>
          <w:t>https://www.doi.org/</w:t>
        </w:r>
      </w:hyperlink>
      <w:r w:rsidRPr="00890000">
        <w:rPr>
          <w:rFonts w:ascii="Arial" w:hAnsi="Arial" w:cs="Arial"/>
          <w:sz w:val="24"/>
          <w:szCs w:val="24"/>
        </w:rPr>
        <w:t xml:space="preserve"> Digital </w:t>
      </w:r>
      <w:proofErr w:type="spellStart"/>
      <w:r w:rsidRPr="00890000">
        <w:rPr>
          <w:rFonts w:ascii="Arial" w:hAnsi="Arial" w:cs="Arial"/>
          <w:sz w:val="24"/>
          <w:szCs w:val="24"/>
        </w:rPr>
        <w:t>Object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Identifier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Systém. Podle výpisu z RIV za poslední rok 70 % výsledků druhu „J“ obsahuje odkaz na DOI. Z dostupných podkladů není jasné, zda toto je přijatelné řešení. Pro úplnost se uvádí, že uchování publikace v systému DOI je zpoplatněna 0,25 až 1,00 USD.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80"/>
        <w:gridCol w:w="1445"/>
        <w:gridCol w:w="1842"/>
      </w:tblGrid>
      <w:tr w:rsidR="00021610" w:rsidRPr="00890000" w:rsidTr="00DE2D71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Rok sběru dat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Celkem předáno záznamů o výsledcích druhu „J“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 toho s DOI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 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41 395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20 004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48%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44 398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23 499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53%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45 023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26 933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60%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45 916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29 909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65%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44 999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31 311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70%</w:t>
            </w:r>
          </w:p>
        </w:tc>
      </w:tr>
      <w:tr w:rsidR="00021610" w:rsidRPr="00890000" w:rsidTr="00DE2D7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221 731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131 656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021610" w:rsidRPr="00890000" w:rsidRDefault="00021610" w:rsidP="000216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89000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59%</w:t>
            </w:r>
          </w:p>
        </w:tc>
      </w:tr>
    </w:tbl>
    <w:p w:rsidR="00021610" w:rsidRPr="00890000" w:rsidRDefault="00021610" w:rsidP="008C6C7F">
      <w:pPr>
        <w:jc w:val="both"/>
        <w:rPr>
          <w:rFonts w:ascii="Arial" w:hAnsi="Arial" w:cs="Arial"/>
          <w:sz w:val="24"/>
          <w:szCs w:val="24"/>
        </w:rPr>
      </w:pPr>
    </w:p>
    <w:p w:rsidR="00B45A20" w:rsidRPr="00890000" w:rsidRDefault="00B45A20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Předpokládá</w:t>
      </w:r>
      <w:r w:rsidR="00073940" w:rsidRPr="00890000">
        <w:rPr>
          <w:rFonts w:ascii="Arial" w:hAnsi="Arial" w:cs="Arial"/>
          <w:sz w:val="24"/>
          <w:szCs w:val="24"/>
        </w:rPr>
        <w:t xml:space="preserve"> se</w:t>
      </w:r>
      <w:r w:rsidRPr="00890000">
        <w:rPr>
          <w:rFonts w:ascii="Arial" w:hAnsi="Arial" w:cs="Arial"/>
          <w:sz w:val="24"/>
          <w:szCs w:val="24"/>
        </w:rPr>
        <w:t xml:space="preserve">, že </w:t>
      </w:r>
      <w:r w:rsidR="00073940" w:rsidRPr="00890000">
        <w:rPr>
          <w:rFonts w:ascii="Arial" w:hAnsi="Arial" w:cs="Arial"/>
          <w:sz w:val="24"/>
          <w:szCs w:val="24"/>
        </w:rPr>
        <w:t xml:space="preserve">na </w:t>
      </w:r>
      <w:proofErr w:type="gramStart"/>
      <w:r w:rsidR="00073940" w:rsidRPr="00890000">
        <w:rPr>
          <w:rFonts w:ascii="Arial" w:hAnsi="Arial" w:cs="Arial"/>
          <w:sz w:val="24"/>
          <w:szCs w:val="24"/>
        </w:rPr>
        <w:t>RIV</w:t>
      </w:r>
      <w:proofErr w:type="gramEnd"/>
      <w:r w:rsidR="00073940" w:rsidRPr="00890000">
        <w:rPr>
          <w:rFonts w:ascii="Arial" w:hAnsi="Arial" w:cs="Arial"/>
          <w:sz w:val="24"/>
          <w:szCs w:val="24"/>
        </w:rPr>
        <w:t xml:space="preserve"> bude navázáno </w:t>
      </w:r>
      <w:r w:rsidRPr="00890000">
        <w:rPr>
          <w:rFonts w:ascii="Arial" w:hAnsi="Arial" w:cs="Arial"/>
          <w:sz w:val="24"/>
          <w:szCs w:val="24"/>
        </w:rPr>
        <w:t xml:space="preserve">Radou </w:t>
      </w:r>
      <w:r w:rsidR="00073940" w:rsidRPr="00890000">
        <w:rPr>
          <w:rFonts w:ascii="Arial" w:hAnsi="Arial" w:cs="Arial"/>
          <w:sz w:val="24"/>
          <w:szCs w:val="24"/>
        </w:rPr>
        <w:t>zabezpečované</w:t>
      </w:r>
      <w:r w:rsidRPr="00890000">
        <w:rPr>
          <w:rFonts w:ascii="Arial" w:hAnsi="Arial" w:cs="Arial"/>
          <w:sz w:val="24"/>
          <w:szCs w:val="24"/>
        </w:rPr>
        <w:t xml:space="preserve"> úložiště pro ty, kteří nemají institucionální úložiště nebo nevyužívají oborová úložiště, a povinný link do institucionálních úložišť v případech, že existují a daný vědec je využije.</w:t>
      </w:r>
    </w:p>
    <w:p w:rsidR="00F92C73" w:rsidRPr="00890000" w:rsidRDefault="00F92C73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>Riziko: při změně adresy institucionálního úložiště se přeruší propojení (link).</w:t>
      </w:r>
    </w:p>
    <w:p w:rsidR="008F25BB" w:rsidRPr="00DE2D71" w:rsidRDefault="00073940" w:rsidP="00E00515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 xml:space="preserve">Právní </w:t>
      </w:r>
      <w:r w:rsidR="008F25BB" w:rsidRPr="00DE2D71">
        <w:rPr>
          <w:rFonts w:ascii="Arial" w:hAnsi="Arial" w:cs="Arial"/>
          <w:color w:val="0070C0"/>
          <w:sz w:val="24"/>
          <w:szCs w:val="24"/>
        </w:rPr>
        <w:t>řešení</w:t>
      </w:r>
    </w:p>
    <w:p w:rsidR="008F25BB" w:rsidRPr="00890000" w:rsidRDefault="008F25BB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Pokud by situace vyžadovala a bylo nutné uložit </w:t>
      </w:r>
      <w:r w:rsidR="00021610" w:rsidRPr="00890000">
        <w:rPr>
          <w:rFonts w:ascii="Arial" w:hAnsi="Arial" w:cs="Arial"/>
          <w:sz w:val="24"/>
          <w:szCs w:val="24"/>
        </w:rPr>
        <w:t>otevřený přístup</w:t>
      </w:r>
      <w:r w:rsidRPr="00890000">
        <w:rPr>
          <w:rFonts w:ascii="Arial" w:hAnsi="Arial" w:cs="Arial"/>
          <w:sz w:val="24"/>
          <w:szCs w:val="24"/>
        </w:rPr>
        <w:t xml:space="preserve"> jako povinnost, </w:t>
      </w:r>
      <w:r w:rsidRPr="00890000">
        <w:rPr>
          <w:rFonts w:ascii="Arial" w:hAnsi="Arial" w:cs="Arial"/>
          <w:sz w:val="24"/>
          <w:szCs w:val="24"/>
          <w:u w:val="single"/>
        </w:rPr>
        <w:t>bude zřejmě nezbytná legislativní změna zákona</w:t>
      </w:r>
      <w:r w:rsidRPr="00890000">
        <w:rPr>
          <w:rFonts w:ascii="Arial" w:hAnsi="Arial" w:cs="Arial"/>
          <w:sz w:val="24"/>
          <w:szCs w:val="24"/>
        </w:rPr>
        <w:t xml:space="preserve"> o podpoře výzkumu, experimentálního vývoje a inovací. Dnes neumíme odhadnout další průběh.</w:t>
      </w:r>
    </w:p>
    <w:p w:rsidR="00012F59" w:rsidRPr="00DE2D71" w:rsidRDefault="00012F59" w:rsidP="00012F59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lastRenderedPageBreak/>
        <w:t>Otevřené otázky</w:t>
      </w:r>
    </w:p>
    <w:p w:rsidR="00012F59" w:rsidRPr="00890000" w:rsidRDefault="00012F59" w:rsidP="00DE2D71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Jak bylo naznačeno výše, po technické stránce je otevřený přístup k vědeckým informacím řešitelný relativně snadno. Zbývají však okruhy, které je nutné dořešit v souvislosti s implementací otevřeného přístupu, zejména Sdělení Komise C(2018) 2375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>.</w:t>
      </w:r>
    </w:p>
    <w:p w:rsidR="00012F59" w:rsidRPr="00890000" w:rsidRDefault="00012F59" w:rsidP="00012F5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Zahrnutí elektronických médií (zlatý přístup / </w:t>
      </w:r>
      <w:proofErr w:type="spellStart"/>
      <w:r w:rsidRPr="00890000">
        <w:rPr>
          <w:rFonts w:ascii="Arial" w:hAnsi="Arial" w:cs="Arial"/>
          <w:sz w:val="24"/>
          <w:szCs w:val="24"/>
        </w:rPr>
        <w:t>golden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0000">
        <w:rPr>
          <w:rFonts w:ascii="Arial" w:hAnsi="Arial" w:cs="Arial"/>
          <w:sz w:val="24"/>
          <w:szCs w:val="24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</w:rPr>
        <w:t>) do hodnocení výzkumných organizací.</w:t>
      </w:r>
    </w:p>
    <w:p w:rsidR="00012F59" w:rsidRPr="00890000" w:rsidRDefault="00012F59" w:rsidP="00012F5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Právní otázky spojené s uložením povinností spojených s poskytováním informací týkajících se otevřeného přístupu k vědeckým informacím, oprávněním rozšířit IS </w:t>
      </w:r>
      <w:proofErr w:type="spellStart"/>
      <w:r w:rsidRPr="00890000">
        <w:rPr>
          <w:rFonts w:ascii="Arial" w:hAnsi="Arial" w:cs="Arial"/>
          <w:sz w:val="24"/>
          <w:szCs w:val="24"/>
        </w:rPr>
        <w:t>VaVaI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o úložiště publikací (zelený přístup / green </w:t>
      </w:r>
      <w:proofErr w:type="spellStart"/>
      <w:r w:rsidRPr="00890000">
        <w:rPr>
          <w:rFonts w:ascii="Arial" w:hAnsi="Arial" w:cs="Arial"/>
          <w:sz w:val="24"/>
          <w:szCs w:val="24"/>
        </w:rPr>
        <w:t>access</w:t>
      </w:r>
      <w:proofErr w:type="spellEnd"/>
      <w:r w:rsidRPr="00890000">
        <w:rPr>
          <w:rFonts w:ascii="Arial" w:hAnsi="Arial" w:cs="Arial"/>
          <w:sz w:val="24"/>
          <w:szCs w:val="24"/>
        </w:rPr>
        <w:t>)</w:t>
      </w:r>
    </w:p>
    <w:p w:rsidR="00291ED8" w:rsidRPr="00DE2D71" w:rsidRDefault="00291ED8" w:rsidP="00291ED8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2D71">
        <w:rPr>
          <w:rFonts w:ascii="Arial" w:hAnsi="Arial" w:cs="Arial"/>
          <w:color w:val="0070C0"/>
          <w:sz w:val="24"/>
          <w:szCs w:val="24"/>
        </w:rPr>
        <w:t>Akční plán</w:t>
      </w:r>
    </w:p>
    <w:p w:rsidR="00291ED8" w:rsidRPr="00890000" w:rsidRDefault="00291ED8" w:rsidP="008C6C7F">
      <w:pPr>
        <w:jc w:val="both"/>
        <w:rPr>
          <w:rFonts w:ascii="Arial" w:hAnsi="Arial" w:cs="Arial"/>
          <w:sz w:val="24"/>
          <w:szCs w:val="24"/>
        </w:rPr>
      </w:pPr>
      <w:r w:rsidRPr="00890000">
        <w:rPr>
          <w:rFonts w:ascii="Arial" w:hAnsi="Arial" w:cs="Arial"/>
          <w:sz w:val="24"/>
          <w:szCs w:val="24"/>
        </w:rPr>
        <w:t xml:space="preserve">V souladu s dokumentem C(2018) 2375 </w:t>
      </w:r>
      <w:proofErr w:type="spellStart"/>
      <w:r w:rsidRPr="00890000">
        <w:rPr>
          <w:rFonts w:ascii="Arial" w:hAnsi="Arial" w:cs="Arial"/>
          <w:sz w:val="24"/>
          <w:szCs w:val="24"/>
        </w:rPr>
        <w:t>final</w:t>
      </w:r>
      <w:proofErr w:type="spellEnd"/>
      <w:r w:rsidRPr="00890000">
        <w:rPr>
          <w:rFonts w:ascii="Arial" w:hAnsi="Arial" w:cs="Arial"/>
          <w:sz w:val="24"/>
          <w:szCs w:val="24"/>
        </w:rPr>
        <w:t xml:space="preserve"> bude zpracován akční plán, kde dotčenými subjekty budou jak Rada pro výzkum, vývoj a inovace, tak poskytovatelů podpory a příjemci podpory, pokud budou publikovat své výsledky.</w:t>
      </w:r>
    </w:p>
    <w:sectPr w:rsidR="00291ED8" w:rsidRPr="00890000" w:rsidSect="00DE2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BD" w:rsidRDefault="00380DBD" w:rsidP="00F14BB9">
      <w:pPr>
        <w:spacing w:after="0" w:line="240" w:lineRule="auto"/>
      </w:pPr>
      <w:r>
        <w:separator/>
      </w:r>
    </w:p>
  </w:endnote>
  <w:endnote w:type="continuationSeparator" w:id="0">
    <w:p w:rsidR="00380DBD" w:rsidRDefault="00380DBD" w:rsidP="00F1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0B" w:rsidRDefault="00B61E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55B" w:rsidRDefault="00B61E0B">
    <w:pPr>
      <w:pStyle w:val="Zpat"/>
      <w:rPr>
        <w:noProof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4C25ED">
      <w:rPr>
        <w:noProof/>
      </w:rPr>
      <w:t>Informace o otevřeném přístupu (2).docx</w:t>
    </w:r>
    <w:r>
      <w:rPr>
        <w:noProof/>
      </w:rPr>
      <w:fldChar w:fldCharType="end"/>
    </w:r>
    <w:r w:rsidR="00AC70F9">
      <w:t xml:space="preserve"> </w:t>
    </w:r>
    <w:r w:rsidR="0059055B">
      <w:t>J</w:t>
    </w:r>
    <w:r w:rsidR="006B000C">
      <w:t xml:space="preserve">. </w:t>
    </w:r>
    <w:r w:rsidR="0059055B">
      <w:t>M</w:t>
    </w:r>
    <w:r w:rsidR="006B000C">
      <w:t>arek</w:t>
    </w:r>
    <w:r w:rsidR="0059055B">
      <w:t>;</w:t>
    </w:r>
    <w:r w:rsidR="0059055B">
      <w:tab/>
    </w:r>
    <w:r w:rsidR="0059055B">
      <w:tab/>
    </w:r>
    <w:r w:rsidR="0059055B">
      <w:fldChar w:fldCharType="begin"/>
    </w:r>
    <w:r w:rsidR="0059055B">
      <w:instrText xml:space="preserve"> PAGE   \* MERGEFORMAT </w:instrText>
    </w:r>
    <w:r w:rsidR="0059055B">
      <w:fldChar w:fldCharType="separate"/>
    </w:r>
    <w:r>
      <w:rPr>
        <w:noProof/>
      </w:rPr>
      <w:t>2</w:t>
    </w:r>
    <w:r w:rsidR="0059055B">
      <w:fldChar w:fldCharType="end"/>
    </w:r>
    <w:r w:rsidR="0059055B">
      <w:t xml:space="preserve"> / </w:t>
    </w:r>
    <w:fldSimple w:instr=" NUMPAGES   \* MERGEFORMAT ">
      <w:r>
        <w:rPr>
          <w:noProof/>
        </w:rPr>
        <w:t>3</w:t>
      </w:r>
    </w:fldSimple>
  </w:p>
  <w:p w:rsidR="00AC70F9" w:rsidRDefault="00B61E0B">
    <w:pPr>
      <w:pStyle w:val="Zpat"/>
    </w:pPr>
    <w:r>
      <w:t>21</w:t>
    </w:r>
    <w:r w:rsidR="00AC70F9">
      <w:t xml:space="preserve">.6.2018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0B" w:rsidRDefault="00B61E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BD" w:rsidRDefault="00380DBD" w:rsidP="00F14BB9">
      <w:pPr>
        <w:spacing w:after="0" w:line="240" w:lineRule="auto"/>
      </w:pPr>
      <w:r>
        <w:separator/>
      </w:r>
    </w:p>
  </w:footnote>
  <w:footnote w:type="continuationSeparator" w:id="0">
    <w:p w:rsidR="00380DBD" w:rsidRDefault="00380DBD" w:rsidP="00F1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0B" w:rsidRDefault="00B61E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E0B" w:rsidRDefault="00B61E0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E2D71" w:rsidRPr="00EA09BF" w:rsidTr="003149E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E2D71" w:rsidRPr="00EA09BF" w:rsidRDefault="00DE2D71" w:rsidP="003149E0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312" behindDoc="0" locked="0" layoutInCell="1" allowOverlap="1" wp14:anchorId="754B98C7" wp14:editId="703102C6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</w:t>
          </w:r>
          <w:r>
            <w:rPr>
              <w:rFonts w:ascii="Arial" w:hAnsi="Arial" w:cs="Arial"/>
              <w:b/>
            </w:rPr>
            <w:t xml:space="preserve"> </w:t>
          </w:r>
          <w:r w:rsidRPr="00EA09BF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DE2D71" w:rsidRPr="00EA09BF" w:rsidRDefault="00DE2D71" w:rsidP="003149E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337/B3 a)</w:t>
          </w:r>
        </w:p>
      </w:tc>
    </w:tr>
  </w:tbl>
  <w:p w:rsidR="00DE2D71" w:rsidRDefault="00DE2D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141A8"/>
    <w:multiLevelType w:val="hybridMultilevel"/>
    <w:tmpl w:val="F970E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62312"/>
    <w:multiLevelType w:val="hybridMultilevel"/>
    <w:tmpl w:val="4BD8FB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A20"/>
    <w:rsid w:val="00012F59"/>
    <w:rsid w:val="00021610"/>
    <w:rsid w:val="00073940"/>
    <w:rsid w:val="0020105F"/>
    <w:rsid w:val="00291ED8"/>
    <w:rsid w:val="0029480C"/>
    <w:rsid w:val="00380DBD"/>
    <w:rsid w:val="004064BA"/>
    <w:rsid w:val="004C25ED"/>
    <w:rsid w:val="004F68A9"/>
    <w:rsid w:val="0059055B"/>
    <w:rsid w:val="006B000C"/>
    <w:rsid w:val="00890000"/>
    <w:rsid w:val="008C6C7F"/>
    <w:rsid w:val="008F25BB"/>
    <w:rsid w:val="009F7E99"/>
    <w:rsid w:val="00AC70F9"/>
    <w:rsid w:val="00B45A20"/>
    <w:rsid w:val="00B61E0B"/>
    <w:rsid w:val="00DE2D71"/>
    <w:rsid w:val="00E00515"/>
    <w:rsid w:val="00F14BB9"/>
    <w:rsid w:val="00F17576"/>
    <w:rsid w:val="00F92C73"/>
    <w:rsid w:val="00FA5C30"/>
    <w:rsid w:val="00FB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05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05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CittHTML">
    <w:name w:val="HTML Cite"/>
    <w:basedOn w:val="Standardnpsmoodstavce"/>
    <w:uiPriority w:val="99"/>
    <w:semiHidden/>
    <w:unhideWhenUsed/>
    <w:rsid w:val="008F25BB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8F25BB"/>
    <w:rPr>
      <w:color w:val="0000FF" w:themeColor="hyperlink"/>
      <w:u w:val="single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7576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0739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739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BB9"/>
  </w:style>
  <w:style w:type="paragraph" w:styleId="Zpat">
    <w:name w:val="footer"/>
    <w:basedOn w:val="Normln"/>
    <w:link w:val="ZpatChar"/>
    <w:uiPriority w:val="99"/>
    <w:unhideWhenUsed/>
    <w:rsid w:val="00F1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B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05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05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CittHTML">
    <w:name w:val="HTML Cite"/>
    <w:basedOn w:val="Standardnpsmoodstavce"/>
    <w:uiPriority w:val="99"/>
    <w:semiHidden/>
    <w:unhideWhenUsed/>
    <w:rsid w:val="008F25BB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8F25BB"/>
    <w:rPr>
      <w:color w:val="0000FF" w:themeColor="hyperlink"/>
      <w:u w:val="single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7576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0739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739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E005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F1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BB9"/>
  </w:style>
  <w:style w:type="paragraph" w:styleId="Zpat">
    <w:name w:val="footer"/>
    <w:basedOn w:val="Normln"/>
    <w:link w:val="ZpatChar"/>
    <w:uiPriority w:val="99"/>
    <w:unhideWhenUsed/>
    <w:rsid w:val="00F14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i.org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Bártová Milada</cp:lastModifiedBy>
  <cp:revision>8</cp:revision>
  <cp:lastPrinted>2018-06-14T08:48:00Z</cp:lastPrinted>
  <dcterms:created xsi:type="dcterms:W3CDTF">2018-06-14T08:25:00Z</dcterms:created>
  <dcterms:modified xsi:type="dcterms:W3CDTF">2018-06-21T10:50:00Z</dcterms:modified>
</cp:coreProperties>
</file>