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2B" w:rsidRPr="00A35EF9" w:rsidRDefault="008A412B" w:rsidP="008A1599">
      <w:pPr>
        <w:spacing w:before="120"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28"/>
          <w:szCs w:val="28"/>
        </w:rPr>
        <w:t xml:space="preserve">Návrh na jmenování zpravodajů Rady </w:t>
      </w:r>
    </w:p>
    <w:p w:rsidR="0079271D" w:rsidRPr="004176F7" w:rsidRDefault="0079271D" w:rsidP="004176F7">
      <w:pPr>
        <w:spacing w:after="120"/>
        <w:jc w:val="both"/>
        <w:outlineLvl w:val="2"/>
        <w:rPr>
          <w:rFonts w:ascii="Arial" w:hAnsi="Arial" w:cs="Arial"/>
          <w:color w:val="000000" w:themeColor="text1"/>
          <w:sz w:val="22"/>
          <w:szCs w:val="22"/>
        </w:rPr>
      </w:pPr>
      <w:r w:rsidRPr="001F6F97">
        <w:rPr>
          <w:rFonts w:ascii="Arial" w:hAnsi="Arial" w:cs="Arial"/>
          <w:sz w:val="22"/>
          <w:szCs w:val="22"/>
        </w:rPr>
        <w:t xml:space="preserve">Dle Článku 8 Statutu Rady pro výzkum, vývoj a inovace (dále jen „Rada“) může Rada </w:t>
      </w:r>
      <w:r w:rsidRPr="004176F7">
        <w:rPr>
          <w:rFonts w:ascii="Arial" w:hAnsi="Arial" w:cs="Arial"/>
          <w:color w:val="000000" w:themeColor="text1"/>
          <w:sz w:val="22"/>
          <w:szCs w:val="22"/>
        </w:rPr>
        <w:t>pro řešení vybraných úkolů jmenovat zpravodaje z členů Rady.</w:t>
      </w:r>
    </w:p>
    <w:p w:rsidR="00AE1844" w:rsidRPr="004176F7" w:rsidRDefault="00AE1844" w:rsidP="00AE1844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176F7">
        <w:rPr>
          <w:rFonts w:ascii="Arial" w:hAnsi="Arial" w:cs="Arial"/>
          <w:color w:val="000000" w:themeColor="text1"/>
          <w:sz w:val="22"/>
          <w:szCs w:val="22"/>
        </w:rPr>
        <w:t>Zpravodaj ve smyslu Článku 8 odst. 2 bodu a) odpovídá za odbornou problematiku dané oblasti, zejména hodnocení účelovosti podpory příslušných programů, koordinuje analýzy účelové podpory a spolupracuje na návrzích rozpočtových opatření.</w:t>
      </w:r>
    </w:p>
    <w:p w:rsidR="006F3568" w:rsidRPr="004176F7" w:rsidRDefault="006F3568" w:rsidP="0098778F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176F7">
        <w:rPr>
          <w:rFonts w:ascii="Arial" w:hAnsi="Arial" w:cs="Arial"/>
          <w:color w:val="000000" w:themeColor="text1"/>
          <w:sz w:val="22"/>
          <w:szCs w:val="22"/>
        </w:rPr>
        <w:t>Zpravodaj zejména</w:t>
      </w:r>
      <w:r w:rsidR="0079271D" w:rsidRPr="004176F7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6F3568" w:rsidRPr="004176F7" w:rsidRDefault="006F3568" w:rsidP="00AB237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176F7">
        <w:rPr>
          <w:rFonts w:ascii="Arial" w:hAnsi="Arial" w:cs="Arial"/>
          <w:color w:val="000000" w:themeColor="text1"/>
          <w:sz w:val="22"/>
          <w:szCs w:val="22"/>
        </w:rPr>
        <w:t>a) odpovídá za přípravu podkladů týkajících se řešeného úkolu,</w:t>
      </w:r>
    </w:p>
    <w:p w:rsidR="006F3568" w:rsidRPr="004176F7" w:rsidRDefault="006F3568" w:rsidP="00AB237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176F7">
        <w:rPr>
          <w:rFonts w:ascii="Arial" w:hAnsi="Arial" w:cs="Arial"/>
          <w:color w:val="000000" w:themeColor="text1"/>
          <w:sz w:val="22"/>
          <w:szCs w:val="22"/>
        </w:rPr>
        <w:t>b) spolupracuje s předsedou odborného a poradního orgánu, jde-li o úkol, na němž odborný a poradní orgán participuje, pokud není současně jeho předsedou,</w:t>
      </w:r>
    </w:p>
    <w:p w:rsidR="006F3568" w:rsidRPr="004176F7" w:rsidRDefault="006F3568" w:rsidP="0098778F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176F7">
        <w:rPr>
          <w:rFonts w:ascii="Arial" w:hAnsi="Arial" w:cs="Arial"/>
          <w:color w:val="000000" w:themeColor="text1"/>
          <w:sz w:val="22"/>
          <w:szCs w:val="22"/>
        </w:rPr>
        <w:t>c) informuje o zpracovaném materiálu a připravuje návrh stanoviska Rady.</w:t>
      </w:r>
    </w:p>
    <w:p w:rsidR="006F3568" w:rsidRPr="006F3568" w:rsidRDefault="006F3568" w:rsidP="00AB237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F3568">
        <w:rPr>
          <w:rFonts w:ascii="Arial" w:hAnsi="Arial" w:cs="Arial"/>
          <w:sz w:val="22"/>
          <w:szCs w:val="22"/>
        </w:rPr>
        <w:t>Působení zpravodaje je dočasné a končí splněním úkolu, ke kterému byl zpravodaj jmenován.</w:t>
      </w:r>
    </w:p>
    <w:p w:rsidR="00520272" w:rsidRDefault="00520272" w:rsidP="00AB237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každou oblast mohou zpravodajové vytvořit svůj </w:t>
      </w:r>
      <w:proofErr w:type="spellStart"/>
      <w:r>
        <w:rPr>
          <w:rFonts w:ascii="Arial" w:hAnsi="Arial" w:cs="Arial"/>
          <w:sz w:val="22"/>
          <w:szCs w:val="22"/>
        </w:rPr>
        <w:t>minitým</w:t>
      </w:r>
      <w:proofErr w:type="spellEnd"/>
      <w:r>
        <w:rPr>
          <w:rFonts w:ascii="Arial" w:hAnsi="Arial" w:cs="Arial"/>
          <w:sz w:val="22"/>
          <w:szCs w:val="22"/>
        </w:rPr>
        <w:t xml:space="preserve"> do počtu max. 3 osob (včetně zpravodajů), a to po projednání s Odborem Rady a s ohledem na disponibilní prostředky a pravidla Úřadu vlády ČR.</w:t>
      </w:r>
    </w:p>
    <w:p w:rsidR="00871601" w:rsidRDefault="001F6F97" w:rsidP="00AB237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Předsednictvo Rady na svém jednání dne 15. srpna 2018 navrhlo zpravodaje pro jednotlivé </w:t>
      </w:r>
      <w:r w:rsidR="008A412B">
        <w:rPr>
          <w:rFonts w:ascii="Arial" w:hAnsi="Arial" w:cs="Arial"/>
          <w:sz w:val="22"/>
          <w:szCs w:val="22"/>
        </w:rPr>
        <w:t>oblasti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4961"/>
      </w:tblGrid>
      <w:tr w:rsidR="008A412B" w:rsidRPr="008A412B" w:rsidTr="00D13996">
        <w:trPr>
          <w:trHeight w:val="3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8A412B" w:rsidRPr="00532C7E" w:rsidRDefault="008A412B" w:rsidP="00532C7E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532C7E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>Oblast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8A412B" w:rsidRPr="00532C7E" w:rsidRDefault="008A412B" w:rsidP="00532C7E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532C7E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>Zpravodaj</w:t>
            </w:r>
          </w:p>
        </w:tc>
      </w:tr>
      <w:tr w:rsidR="008A412B" w:rsidRPr="008A412B" w:rsidTr="00D13996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8A412B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Metodika 2017+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8A412B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prof. Dvořák</w:t>
            </w:r>
          </w:p>
        </w:tc>
      </w:tr>
      <w:tr w:rsidR="00F254E5" w:rsidRPr="008A412B" w:rsidTr="00D13996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E5" w:rsidRPr="008A412B" w:rsidRDefault="00F254E5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Mezinárodní Rada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E5" w:rsidRPr="008A412B" w:rsidRDefault="00F254E5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dr. Havlas</w:t>
            </w:r>
          </w:p>
        </w:tc>
      </w:tr>
      <w:tr w:rsidR="008A412B" w:rsidRPr="008A412B" w:rsidTr="00D13996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8A412B" w:rsidP="00D1399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G</w:t>
            </w:r>
            <w:r w:rsidR="00D13996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rantová agentura</w:t>
            </w:r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 xml:space="preserve"> ČR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8A412B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 xml:space="preserve">prof. </w:t>
            </w:r>
            <w:proofErr w:type="spellStart"/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Jungwirth</w:t>
            </w:r>
            <w:proofErr w:type="spellEnd"/>
          </w:p>
        </w:tc>
      </w:tr>
      <w:tr w:rsidR="008A412B" w:rsidRPr="008A412B" w:rsidTr="00D13996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D13996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Technologická agentura</w:t>
            </w:r>
            <w:r w:rsidR="008A412B"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 xml:space="preserve"> ČR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8A412B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Ing. Kouřil</w:t>
            </w:r>
          </w:p>
        </w:tc>
      </w:tr>
      <w:tr w:rsidR="008A412B" w:rsidRPr="008A412B" w:rsidTr="00D13996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D13996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Akademie věd</w:t>
            </w:r>
            <w:r w:rsidR="008A412B"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 xml:space="preserve"> ČR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8A412B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prof. Dvořák, doc. Konvalinka</w:t>
            </w:r>
          </w:p>
        </w:tc>
      </w:tr>
      <w:tr w:rsidR="008A412B" w:rsidRPr="008A412B" w:rsidTr="00D13996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D13996" w:rsidRDefault="00D13996" w:rsidP="00D1399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D13996">
              <w:rPr>
                <w:rFonts w:ascii="Arial" w:eastAsia="Arial Unicode MS" w:hAnsi="Arial" w:cs="Arial"/>
                <w:sz w:val="22"/>
                <w:szCs w:val="22"/>
              </w:rPr>
              <w:t>Ministerstvo školství, mládeže a tělovýchovy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8A412B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dr. Baran, prof. Mařík, Ing. Novák</w:t>
            </w:r>
          </w:p>
        </w:tc>
      </w:tr>
      <w:tr w:rsidR="008A412B" w:rsidRPr="008A412B" w:rsidTr="00D13996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D13996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Ministerstvo zdravotnictví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8A412B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prof. Špičák, prof. Lata</w:t>
            </w:r>
          </w:p>
        </w:tc>
      </w:tr>
      <w:tr w:rsidR="008A412B" w:rsidRPr="008A412B" w:rsidTr="00D13996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D13996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Ministerstvo zemědělství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8A412B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 xml:space="preserve">Ing. </w:t>
            </w:r>
            <w:proofErr w:type="spellStart"/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Domkářová</w:t>
            </w:r>
            <w:proofErr w:type="spellEnd"/>
          </w:p>
        </w:tc>
      </w:tr>
      <w:tr w:rsidR="008A412B" w:rsidRPr="008A412B" w:rsidTr="00D13996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D13996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Ministerstvo průmyslu a obchodu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8A412B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 xml:space="preserve">prof. Mařík, Ing. </w:t>
            </w:r>
            <w:proofErr w:type="spellStart"/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Palíšek</w:t>
            </w:r>
            <w:proofErr w:type="spellEnd"/>
          </w:p>
        </w:tc>
      </w:tr>
      <w:tr w:rsidR="008A412B" w:rsidRPr="008A412B" w:rsidTr="00D13996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D13996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Ministerstvo vnitra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8A412B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doc. Machan, prof. Witzany</w:t>
            </w:r>
          </w:p>
        </w:tc>
      </w:tr>
      <w:tr w:rsidR="008A412B" w:rsidRPr="008A412B" w:rsidTr="00D13996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D13996" w:rsidP="001C13F8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Ministerstv</w:t>
            </w:r>
            <w:r w:rsidR="001C13F8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o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 xml:space="preserve"> obrany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8A412B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doc. Machan, prof. Witzany</w:t>
            </w:r>
          </w:p>
        </w:tc>
      </w:tr>
      <w:tr w:rsidR="008A412B" w:rsidRPr="008A412B" w:rsidTr="00D13996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D13996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Ministerstvo dopravy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8A412B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doc. Machan, prof. Witzany</w:t>
            </w:r>
          </w:p>
        </w:tc>
      </w:tr>
      <w:tr w:rsidR="008A412B" w:rsidRPr="008A412B" w:rsidTr="00D13996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D13996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Ministerstvo kultury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8A412B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dr. Baran</w:t>
            </w:r>
          </w:p>
        </w:tc>
      </w:tr>
      <w:tr w:rsidR="00676021" w:rsidRPr="008A412B" w:rsidTr="00D13996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021" w:rsidRDefault="00676021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Ministerstvo životního prostředí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021" w:rsidRPr="00E97BAA" w:rsidRDefault="00E97BAA" w:rsidP="00E97BA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E97BA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 xml:space="preserve">doc. Konvalinka / prof. Jurajda </w:t>
            </w:r>
          </w:p>
        </w:tc>
      </w:tr>
      <w:tr w:rsidR="008A412B" w:rsidRPr="008A412B" w:rsidTr="00D13996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D13996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Ministerstvo práce a sociálních věcí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12B" w:rsidRPr="008A412B" w:rsidRDefault="008A412B" w:rsidP="00532C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A412B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prof. Jurajda</w:t>
            </w:r>
          </w:p>
        </w:tc>
      </w:tr>
    </w:tbl>
    <w:p w:rsidR="004B2171" w:rsidRPr="0098778F" w:rsidRDefault="0098778F" w:rsidP="006F3568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98778F">
        <w:rPr>
          <w:rFonts w:ascii="Arial" w:hAnsi="Arial" w:cs="Arial"/>
          <w:sz w:val="18"/>
          <w:szCs w:val="18"/>
        </w:rPr>
        <w:t xml:space="preserve">Pozn. u MZV bude s ohledem na </w:t>
      </w:r>
      <w:r w:rsidR="004C18A1" w:rsidRPr="0098778F">
        <w:rPr>
          <w:rFonts w:ascii="Arial" w:hAnsi="Arial" w:cs="Arial"/>
          <w:sz w:val="18"/>
          <w:szCs w:val="18"/>
        </w:rPr>
        <w:t>finanční objem řešeno v kompetenci zpravodaje pro rozpočet.</w:t>
      </w:r>
    </w:p>
    <w:p w:rsidR="00800931" w:rsidRPr="00064936" w:rsidRDefault="00520272" w:rsidP="006F3568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Koordinátorem jednotlivých zpravodajů bude</w:t>
      </w:r>
      <w:r w:rsidR="00800931">
        <w:rPr>
          <w:rFonts w:ascii="Arial" w:hAnsi="Arial" w:cs="Arial"/>
          <w:sz w:val="22"/>
          <w:szCs w:val="22"/>
        </w:rPr>
        <w:t xml:space="preserve"> místopředseda Rady doc. Havlíček.</w:t>
      </w:r>
    </w:p>
    <w:sectPr w:rsidR="00800931" w:rsidRPr="00064936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9FD" w:rsidRDefault="00CD59FD" w:rsidP="008F77F6">
      <w:r>
        <w:separator/>
      </w:r>
    </w:p>
  </w:endnote>
  <w:endnote w:type="continuationSeparator" w:id="0">
    <w:p w:rsidR="00CD59FD" w:rsidRDefault="00CD59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UI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58" w:rsidRDefault="00126A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9F74A0" w:rsidP="00DA576E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Zpracovala: Mgr. </w:t>
    </w:r>
    <w:proofErr w:type="spellStart"/>
    <w:r w:rsidR="00DA576E">
      <w:rPr>
        <w:rFonts w:ascii="Arial" w:hAnsi="Arial" w:cs="Arial"/>
        <w:sz w:val="18"/>
        <w:szCs w:val="18"/>
      </w:rPr>
      <w:t>Stachovská</w:t>
    </w:r>
    <w:proofErr w:type="spellEnd"/>
    <w:r>
      <w:rPr>
        <w:rFonts w:ascii="Arial" w:hAnsi="Arial" w:cs="Arial"/>
        <w:sz w:val="18"/>
        <w:szCs w:val="18"/>
      </w:rPr>
      <w:t xml:space="preserve">, </w:t>
    </w:r>
    <w:r w:rsidR="00DA576E">
      <w:rPr>
        <w:rFonts w:ascii="Arial" w:hAnsi="Arial" w:cs="Arial"/>
        <w:sz w:val="18"/>
        <w:szCs w:val="18"/>
      </w:rPr>
      <w:t>6. 8. 2018</w:t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="00DA576E">
          <w:rPr>
            <w:rFonts w:ascii="Arial" w:hAnsi="Arial" w:cs="Arial"/>
            <w:sz w:val="18"/>
            <w:szCs w:val="18"/>
          </w:rPr>
          <w:t xml:space="preserve"> </w:t>
        </w:r>
        <w:r w:rsidR="00DA576E">
          <w:rPr>
            <w:rFonts w:ascii="Arial" w:hAnsi="Arial" w:cs="Arial"/>
            <w:sz w:val="18"/>
            <w:szCs w:val="18"/>
          </w:rPr>
          <w:tab/>
        </w:r>
        <w:r w:rsidR="00DA576E">
          <w:rPr>
            <w:rFonts w:ascii="Arial" w:hAnsi="Arial" w:cs="Arial"/>
            <w:sz w:val="18"/>
            <w:szCs w:val="18"/>
          </w:rPr>
          <w:tab/>
        </w:r>
        <w:r w:rsidR="00CC370F" w:rsidRPr="00CC370F">
          <w:rPr>
            <w:rFonts w:ascii="Arial" w:hAnsi="Arial" w:cs="Arial"/>
            <w:sz w:val="18"/>
            <w:szCs w:val="18"/>
          </w:rPr>
          <w:t xml:space="preserve"> 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764209">
          <w:rPr>
            <w:rFonts w:ascii="Arial" w:hAnsi="Arial" w:cs="Arial"/>
            <w:noProof/>
            <w:sz w:val="18"/>
            <w:szCs w:val="18"/>
          </w:rPr>
          <w:t>1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5630A5" w:rsidRDefault="005630A5" w:rsidP="00532C7E">
        <w:pPr>
          <w:pStyle w:val="Zpat"/>
          <w:rPr>
            <w:rFonts w:ascii="Arial" w:hAnsi="Arial" w:cs="Arial"/>
            <w:sz w:val="18"/>
            <w:szCs w:val="18"/>
          </w:rPr>
        </w:pPr>
      </w:p>
      <w:p w:rsidR="005630A5" w:rsidRDefault="00532C7E" w:rsidP="00532C7E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</w:r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764209">
          <w:rPr>
            <w:rFonts w:ascii="Arial" w:hAnsi="Arial" w:cs="Arial"/>
            <w:noProof/>
            <w:sz w:val="18"/>
            <w:szCs w:val="18"/>
          </w:rPr>
          <w:t>1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  <w:r w:rsidR="00CC370F" w:rsidRPr="00CC370F">
          <w:rPr>
            <w:rFonts w:ascii="Arial" w:hAnsi="Arial" w:cs="Arial"/>
            <w:sz w:val="18"/>
            <w:szCs w:val="18"/>
          </w:rPr>
          <w:t xml:space="preserve"> / 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764209">
          <w:rPr>
            <w:rFonts w:ascii="Arial" w:hAnsi="Arial" w:cs="Arial"/>
            <w:noProof/>
            <w:sz w:val="18"/>
            <w:szCs w:val="18"/>
          </w:rPr>
          <w:t>1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5630A5" w:rsidRDefault="005630A5" w:rsidP="00532C7E">
        <w:pPr>
          <w:pStyle w:val="Zpat"/>
          <w:rPr>
            <w:rFonts w:ascii="Arial" w:hAnsi="Arial" w:cs="Arial"/>
            <w:sz w:val="18"/>
            <w:szCs w:val="18"/>
          </w:rPr>
        </w:pPr>
      </w:p>
      <w:p w:rsidR="00CC370F" w:rsidRPr="00CC370F" w:rsidRDefault="005630A5" w:rsidP="00532C7E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Moravcová,</w:t>
        </w:r>
        <w:r w:rsidR="00F7509B">
          <w:rPr>
            <w:rFonts w:ascii="Arial" w:hAnsi="Arial" w:cs="Arial"/>
            <w:sz w:val="18"/>
            <w:szCs w:val="18"/>
          </w:rPr>
          <w:t xml:space="preserve"> </w:t>
        </w:r>
        <w:r w:rsidR="00FD2585">
          <w:rPr>
            <w:rFonts w:ascii="Arial" w:hAnsi="Arial" w:cs="Arial"/>
            <w:sz w:val="18"/>
            <w:szCs w:val="18"/>
          </w:rPr>
          <w:t>Filip, 6</w:t>
        </w:r>
        <w:r w:rsidR="00126A58">
          <w:rPr>
            <w:rFonts w:ascii="Arial" w:hAnsi="Arial" w:cs="Arial"/>
            <w:sz w:val="18"/>
            <w:szCs w:val="18"/>
          </w:rPr>
          <w:t>. 9</w:t>
        </w:r>
        <w:r>
          <w:rPr>
            <w:rFonts w:ascii="Arial" w:hAnsi="Arial" w:cs="Arial"/>
            <w:sz w:val="18"/>
            <w:szCs w:val="18"/>
          </w:rPr>
          <w:t>.</w:t>
        </w:r>
        <w:r w:rsidR="00CC425D">
          <w:rPr>
            <w:rFonts w:ascii="Arial" w:hAnsi="Arial" w:cs="Arial"/>
            <w:sz w:val="18"/>
            <w:szCs w:val="18"/>
          </w:rPr>
          <w:t xml:space="preserve"> </w:t>
        </w:r>
        <w:r>
          <w:rPr>
            <w:rFonts w:ascii="Arial" w:hAnsi="Arial" w:cs="Arial"/>
            <w:sz w:val="18"/>
            <w:szCs w:val="18"/>
          </w:rPr>
          <w:t>2018</w:t>
        </w:r>
        <w:r w:rsidR="004176F7">
          <w:rPr>
            <w:rFonts w:ascii="Arial" w:hAnsi="Arial" w:cs="Arial"/>
            <w:sz w:val="18"/>
            <w:szCs w:val="18"/>
          </w:rPr>
          <w:t>, 10:35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FD" w:rsidRDefault="00CD59FD" w:rsidP="008F77F6">
      <w:r>
        <w:separator/>
      </w:r>
    </w:p>
  </w:footnote>
  <w:footnote w:type="continuationSeparator" w:id="0">
    <w:p w:rsidR="00CD59FD" w:rsidRDefault="00CD59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58" w:rsidRDefault="00126A5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33206F9" wp14:editId="5142524D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532C7E" w:rsidRPr="003C2A8E" w:rsidTr="00FF52E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532C7E" w:rsidRPr="009758E5" w:rsidRDefault="00532C7E" w:rsidP="00FF52EE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5408" behindDoc="0" locked="0" layoutInCell="1" allowOverlap="1" wp14:anchorId="5FEF7287" wp14:editId="0009894D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BE5F1" w:themeFill="accent1" w:themeFillTint="33"/>
          <w:vAlign w:val="center"/>
        </w:tcPr>
        <w:p w:rsidR="00532C7E" w:rsidRPr="003C2A8E" w:rsidRDefault="00532C7E" w:rsidP="00FF52EE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4C7633">
            <w:rPr>
              <w:rFonts w:ascii="Arial" w:hAnsi="Arial" w:cs="Arial"/>
              <w:b/>
              <w:color w:val="0070C0"/>
            </w:rPr>
            <w:t>mimo</w:t>
          </w:r>
          <w:r>
            <w:rPr>
              <w:rFonts w:ascii="Arial" w:hAnsi="Arial" w:cs="Arial"/>
              <w:b/>
              <w:color w:val="0070C0"/>
            </w:rPr>
            <w:t>řádné zasedání RVVI 7. 9. 2018/A2</w:t>
          </w:r>
        </w:p>
      </w:tc>
    </w:tr>
  </w:tbl>
  <w:p w:rsidR="00CC370F" w:rsidRDefault="00F441E0" w:rsidP="00532C7E">
    <w:pPr>
      <w:tabs>
        <w:tab w:val="left" w:pos="8188"/>
      </w:tabs>
      <w:jc w:val="right"/>
    </w:pPr>
    <w:r>
      <w:tab/>
    </w:r>
    <w:r w:rsidRPr="009758E5">
      <w:rPr>
        <w:rFonts w:ascii="Arial" w:hAnsi="Arial" w:cs="Arial"/>
        <w:b/>
        <w:color w:val="0B38B5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F3D9B"/>
    <w:multiLevelType w:val="hybridMultilevel"/>
    <w:tmpl w:val="456246BA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A600C5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537F"/>
    <w:rsid w:val="00034109"/>
    <w:rsid w:val="00064936"/>
    <w:rsid w:val="000663AB"/>
    <w:rsid w:val="00072D80"/>
    <w:rsid w:val="000753FB"/>
    <w:rsid w:val="000C4A33"/>
    <w:rsid w:val="000F422A"/>
    <w:rsid w:val="001039E2"/>
    <w:rsid w:val="001241BF"/>
    <w:rsid w:val="00126A58"/>
    <w:rsid w:val="001313EF"/>
    <w:rsid w:val="00133B25"/>
    <w:rsid w:val="0014558D"/>
    <w:rsid w:val="00165C4E"/>
    <w:rsid w:val="00167041"/>
    <w:rsid w:val="00185C93"/>
    <w:rsid w:val="00187CA8"/>
    <w:rsid w:val="001C13F8"/>
    <w:rsid w:val="001E5404"/>
    <w:rsid w:val="001F2D8F"/>
    <w:rsid w:val="001F4DEA"/>
    <w:rsid w:val="001F6F97"/>
    <w:rsid w:val="00212AEC"/>
    <w:rsid w:val="00221E29"/>
    <w:rsid w:val="00237006"/>
    <w:rsid w:val="00264AD5"/>
    <w:rsid w:val="00265A36"/>
    <w:rsid w:val="00294CBD"/>
    <w:rsid w:val="002C2320"/>
    <w:rsid w:val="002D7826"/>
    <w:rsid w:val="002E2591"/>
    <w:rsid w:val="002E2DD3"/>
    <w:rsid w:val="003016E5"/>
    <w:rsid w:val="00313DB3"/>
    <w:rsid w:val="0034352B"/>
    <w:rsid w:val="00343EF8"/>
    <w:rsid w:val="0035190D"/>
    <w:rsid w:val="00360293"/>
    <w:rsid w:val="0036060F"/>
    <w:rsid w:val="003745AA"/>
    <w:rsid w:val="00387B05"/>
    <w:rsid w:val="003B7F78"/>
    <w:rsid w:val="003C2A8E"/>
    <w:rsid w:val="004176F7"/>
    <w:rsid w:val="00450A55"/>
    <w:rsid w:val="004B2171"/>
    <w:rsid w:val="004C18A1"/>
    <w:rsid w:val="004D1A4A"/>
    <w:rsid w:val="004F3AB4"/>
    <w:rsid w:val="00520272"/>
    <w:rsid w:val="00520824"/>
    <w:rsid w:val="00520BD3"/>
    <w:rsid w:val="00532C7E"/>
    <w:rsid w:val="005453CC"/>
    <w:rsid w:val="005630A5"/>
    <w:rsid w:val="005C00FB"/>
    <w:rsid w:val="005C7F44"/>
    <w:rsid w:val="005E43C2"/>
    <w:rsid w:val="0060181A"/>
    <w:rsid w:val="00616978"/>
    <w:rsid w:val="0065483D"/>
    <w:rsid w:val="00676021"/>
    <w:rsid w:val="00696C03"/>
    <w:rsid w:val="006C04BA"/>
    <w:rsid w:val="006E653B"/>
    <w:rsid w:val="006F3568"/>
    <w:rsid w:val="007036FA"/>
    <w:rsid w:val="00706788"/>
    <w:rsid w:val="00712ACC"/>
    <w:rsid w:val="00720790"/>
    <w:rsid w:val="00720A25"/>
    <w:rsid w:val="007261DB"/>
    <w:rsid w:val="007320B1"/>
    <w:rsid w:val="00754F4D"/>
    <w:rsid w:val="00764209"/>
    <w:rsid w:val="007718FF"/>
    <w:rsid w:val="00780F6A"/>
    <w:rsid w:val="0079271D"/>
    <w:rsid w:val="007C042F"/>
    <w:rsid w:val="007D5952"/>
    <w:rsid w:val="00800931"/>
    <w:rsid w:val="00810AA0"/>
    <w:rsid w:val="008229D6"/>
    <w:rsid w:val="00842E43"/>
    <w:rsid w:val="00866083"/>
    <w:rsid w:val="00871601"/>
    <w:rsid w:val="008722FC"/>
    <w:rsid w:val="00876BA0"/>
    <w:rsid w:val="008805C5"/>
    <w:rsid w:val="008A1599"/>
    <w:rsid w:val="008A412B"/>
    <w:rsid w:val="008A64E0"/>
    <w:rsid w:val="008D0383"/>
    <w:rsid w:val="008F77F6"/>
    <w:rsid w:val="009514D0"/>
    <w:rsid w:val="009557C9"/>
    <w:rsid w:val="009758E5"/>
    <w:rsid w:val="00976A49"/>
    <w:rsid w:val="0098778F"/>
    <w:rsid w:val="009B29DA"/>
    <w:rsid w:val="009D3992"/>
    <w:rsid w:val="009D76E2"/>
    <w:rsid w:val="009F74A0"/>
    <w:rsid w:val="00A1441B"/>
    <w:rsid w:val="00A14796"/>
    <w:rsid w:val="00A34A33"/>
    <w:rsid w:val="00A35EF9"/>
    <w:rsid w:val="00A4365C"/>
    <w:rsid w:val="00A9428B"/>
    <w:rsid w:val="00A9517B"/>
    <w:rsid w:val="00AA6A69"/>
    <w:rsid w:val="00AB2373"/>
    <w:rsid w:val="00AD5458"/>
    <w:rsid w:val="00AE1844"/>
    <w:rsid w:val="00AE23CB"/>
    <w:rsid w:val="00B01687"/>
    <w:rsid w:val="00B5080B"/>
    <w:rsid w:val="00C11BF6"/>
    <w:rsid w:val="00C86AC0"/>
    <w:rsid w:val="00CC370F"/>
    <w:rsid w:val="00CC425D"/>
    <w:rsid w:val="00CC4B39"/>
    <w:rsid w:val="00CD59FD"/>
    <w:rsid w:val="00CF1628"/>
    <w:rsid w:val="00D078DD"/>
    <w:rsid w:val="00D13996"/>
    <w:rsid w:val="00D33962"/>
    <w:rsid w:val="00D65427"/>
    <w:rsid w:val="00DA576E"/>
    <w:rsid w:val="00DC5FE9"/>
    <w:rsid w:val="00DD16FB"/>
    <w:rsid w:val="00DF4874"/>
    <w:rsid w:val="00DF6A9B"/>
    <w:rsid w:val="00E573F7"/>
    <w:rsid w:val="00E63625"/>
    <w:rsid w:val="00E82C93"/>
    <w:rsid w:val="00E90863"/>
    <w:rsid w:val="00E97BAA"/>
    <w:rsid w:val="00EB124F"/>
    <w:rsid w:val="00EB2EA7"/>
    <w:rsid w:val="00EC5ACC"/>
    <w:rsid w:val="00EF290C"/>
    <w:rsid w:val="00F254E5"/>
    <w:rsid w:val="00F33AB6"/>
    <w:rsid w:val="00F41964"/>
    <w:rsid w:val="00F430A7"/>
    <w:rsid w:val="00F441E0"/>
    <w:rsid w:val="00F44693"/>
    <w:rsid w:val="00F6194E"/>
    <w:rsid w:val="00F6653B"/>
    <w:rsid w:val="00F7509B"/>
    <w:rsid w:val="00F75E9F"/>
    <w:rsid w:val="00F85F64"/>
    <w:rsid w:val="00FB4178"/>
    <w:rsid w:val="00FC7B68"/>
    <w:rsid w:val="00FD2585"/>
    <w:rsid w:val="00FE1A62"/>
    <w:rsid w:val="00FE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F3568"/>
    <w:pPr>
      <w:spacing w:before="144" w:after="24"/>
      <w:outlineLvl w:val="2"/>
    </w:pPr>
    <w:rPr>
      <w:rFonts w:ascii="SegoeUI" w:hAnsi="SegoeUI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1441B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6F3568"/>
    <w:rPr>
      <w:rFonts w:ascii="SegoeUI" w:eastAsia="Times New Roman" w:hAnsi="SegoeUI" w:cs="Times New Roman"/>
      <w:sz w:val="31"/>
      <w:szCs w:val="3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F3568"/>
    <w:pPr>
      <w:spacing w:after="100" w:afterAutospacing="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F3568"/>
    <w:pPr>
      <w:spacing w:before="144" w:after="24"/>
      <w:outlineLvl w:val="2"/>
    </w:pPr>
    <w:rPr>
      <w:rFonts w:ascii="SegoeUI" w:hAnsi="SegoeUI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1441B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6F3568"/>
    <w:rPr>
      <w:rFonts w:ascii="SegoeUI" w:eastAsia="Times New Roman" w:hAnsi="SegoeUI" w:cs="Times New Roman"/>
      <w:sz w:val="31"/>
      <w:szCs w:val="3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F3568"/>
    <w:pPr>
      <w:spacing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62B55-FAE4-45B0-A1E2-8B24088D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5</cp:revision>
  <cp:lastPrinted>2018-09-06T08:42:00Z</cp:lastPrinted>
  <dcterms:created xsi:type="dcterms:W3CDTF">2018-09-06T08:38:00Z</dcterms:created>
  <dcterms:modified xsi:type="dcterms:W3CDTF">2018-09-06T08:42:00Z</dcterms:modified>
</cp:coreProperties>
</file>