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A9" w:rsidRPr="008B4D1E" w:rsidRDefault="00CB16EC" w:rsidP="004056C5">
      <w:pPr>
        <w:pStyle w:val="Nadpis1"/>
        <w:jc w:val="center"/>
        <w:rPr>
          <w:rFonts w:ascii="Arial" w:hAnsi="Arial" w:cs="Arial"/>
        </w:rPr>
      </w:pPr>
      <w:r>
        <w:rPr>
          <w:rFonts w:ascii="Arial" w:hAnsi="Arial" w:cs="Arial"/>
        </w:rPr>
        <w:t>Mezinárodní rada – souhrnný přehled</w:t>
      </w:r>
    </w:p>
    <w:p w:rsidR="00B77170" w:rsidRDefault="00B77170" w:rsidP="008B4D1E">
      <w:pPr>
        <w:rPr>
          <w:rFonts w:ascii="Arial" w:hAnsi="Arial" w:cs="Arial"/>
        </w:rPr>
      </w:pP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Na základě usnesení k bodu 325/B4 z 325. výjezdního za</w:t>
      </w:r>
      <w:r w:rsidR="000242FA">
        <w:rPr>
          <w:rFonts w:ascii="Arial" w:hAnsi="Arial" w:cs="Arial"/>
          <w:sz w:val="22"/>
          <w:szCs w:val="22"/>
        </w:rPr>
        <w:t>sedání Rady pro výzkum, vývoj a </w:t>
      </w:r>
      <w:r w:rsidRPr="000242FA">
        <w:rPr>
          <w:rFonts w:ascii="Arial" w:hAnsi="Arial" w:cs="Arial"/>
          <w:sz w:val="22"/>
          <w:szCs w:val="22"/>
        </w:rPr>
        <w:t>inovace (dále jen „Rada“) byl na 326. zasedání Rady dne 26. května 2017 nově zřízen mezinárodní poradní orgán Rady (dále „mezinárodní Rada“ nebo „MR“). Celkem 13 členů.</w:t>
      </w:r>
    </w:p>
    <w:p w:rsidR="003A472D" w:rsidRPr="000242FA" w:rsidRDefault="00C02F9D" w:rsidP="003A472D">
      <w:pPr>
        <w:pStyle w:val="Normlnweb"/>
        <w:spacing w:after="120"/>
        <w:rPr>
          <w:rFonts w:ascii="Arial" w:eastAsiaTheme="majorEastAsia" w:hAnsi="Arial" w:cs="Arial"/>
          <w:b/>
          <w:bCs/>
          <w:color w:val="548DD4" w:themeColor="text2" w:themeTint="99"/>
          <w:sz w:val="22"/>
          <w:szCs w:val="22"/>
          <w:lang w:eastAsia="en-US"/>
        </w:rPr>
      </w:pPr>
      <w:r w:rsidRPr="000242FA">
        <w:rPr>
          <w:rFonts w:ascii="Arial" w:eastAsiaTheme="majorEastAsia" w:hAnsi="Arial" w:cs="Arial"/>
          <w:b/>
          <w:bCs/>
          <w:color w:val="548DD4" w:themeColor="text2" w:themeTint="99"/>
          <w:sz w:val="22"/>
          <w:szCs w:val="22"/>
          <w:lang w:eastAsia="en-US"/>
        </w:rPr>
        <w:t>Složení mezinárodní Rady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prof. Josef MICHL, Ph.D. </w:t>
      </w:r>
      <w:r w:rsidRPr="000242FA">
        <w:rPr>
          <w:rFonts w:ascii="Arial" w:hAnsi="Arial" w:cs="Arial"/>
          <w:i/>
          <w:sz w:val="22"/>
          <w:szCs w:val="22"/>
        </w:rPr>
        <w:t>(neformální „předseda“  MR)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prof. Dr. Peter GRUSS </w:t>
      </w:r>
      <w:r w:rsidRPr="000242FA">
        <w:rPr>
          <w:rFonts w:ascii="Arial" w:hAnsi="Arial" w:cs="Arial"/>
          <w:i/>
          <w:sz w:val="22"/>
          <w:szCs w:val="22"/>
        </w:rPr>
        <w:t>(ukončil členství 06/2018)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Dr. Josef JIŘIČNÝ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Jakub KASTL, Ph.D.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doc. Dr. Vladislav KOLAŘÍK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Dr. Ing. Reinhard MAUERMANN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Dr. Ing. Peter NESVADBA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proofErr w:type="gramStart"/>
      <w:r w:rsidRPr="000242FA">
        <w:rPr>
          <w:rFonts w:ascii="Arial" w:hAnsi="Arial" w:cs="Arial"/>
          <w:sz w:val="22"/>
          <w:szCs w:val="22"/>
        </w:rPr>
        <w:t>M.D.</w:t>
      </w:r>
      <w:proofErr w:type="gramEnd"/>
      <w:r w:rsidRPr="000242FA">
        <w:rPr>
          <w:rFonts w:ascii="Arial" w:hAnsi="Arial" w:cs="Arial"/>
          <w:sz w:val="22"/>
          <w:szCs w:val="22"/>
        </w:rPr>
        <w:t xml:space="preserve"> Karel PACÁK, </w:t>
      </w:r>
      <w:proofErr w:type="gramStart"/>
      <w:r w:rsidRPr="000242FA">
        <w:rPr>
          <w:rFonts w:ascii="Arial" w:hAnsi="Arial" w:cs="Arial"/>
          <w:sz w:val="22"/>
          <w:szCs w:val="22"/>
        </w:rPr>
        <w:t xml:space="preserve">Ph.D., </w:t>
      </w:r>
      <w:proofErr w:type="spellStart"/>
      <w:r w:rsidRPr="000242FA">
        <w:rPr>
          <w:rFonts w:ascii="Arial" w:hAnsi="Arial" w:cs="Arial"/>
          <w:sz w:val="22"/>
          <w:szCs w:val="22"/>
        </w:rPr>
        <w:t>D.Sc</w:t>
      </w:r>
      <w:proofErr w:type="spellEnd"/>
      <w:proofErr w:type="gramEnd"/>
      <w:r w:rsidRPr="000242FA">
        <w:rPr>
          <w:rFonts w:ascii="Arial" w:hAnsi="Arial" w:cs="Arial"/>
          <w:sz w:val="22"/>
          <w:szCs w:val="22"/>
        </w:rPr>
        <w:t>.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Dr. Bohdan POMAHAČ, </w:t>
      </w:r>
      <w:proofErr w:type="gramStart"/>
      <w:r w:rsidRPr="000242FA">
        <w:rPr>
          <w:rFonts w:ascii="Arial" w:hAnsi="Arial" w:cs="Arial"/>
          <w:sz w:val="22"/>
          <w:szCs w:val="22"/>
        </w:rPr>
        <w:t xml:space="preserve">M.D. </w:t>
      </w:r>
      <w:proofErr w:type="spellStart"/>
      <w:r w:rsidRPr="000242FA">
        <w:rPr>
          <w:rFonts w:ascii="Arial" w:hAnsi="Arial" w:cs="Arial"/>
          <w:sz w:val="22"/>
          <w:szCs w:val="22"/>
        </w:rPr>
        <w:t>associate</w:t>
      </w:r>
      <w:proofErr w:type="spellEnd"/>
      <w:proofErr w:type="gramEnd"/>
      <w:r w:rsidRPr="000242F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242FA">
        <w:rPr>
          <w:rFonts w:ascii="Arial" w:hAnsi="Arial" w:cs="Arial"/>
          <w:sz w:val="22"/>
          <w:szCs w:val="22"/>
        </w:rPr>
        <w:t>professor</w:t>
      </w:r>
      <w:proofErr w:type="spellEnd"/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JUDr. Jiří PŘIBÁŇ, DrSc.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prof. </w:t>
      </w:r>
      <w:proofErr w:type="spellStart"/>
      <w:r w:rsidRPr="000242FA">
        <w:rPr>
          <w:rFonts w:ascii="Arial" w:hAnsi="Arial" w:cs="Arial"/>
          <w:sz w:val="22"/>
          <w:szCs w:val="22"/>
        </w:rPr>
        <w:t>Pier</w:t>
      </w:r>
      <w:proofErr w:type="spellEnd"/>
      <w:r w:rsidRPr="000242F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242FA">
        <w:rPr>
          <w:rFonts w:ascii="Arial" w:hAnsi="Arial" w:cs="Arial"/>
          <w:sz w:val="22"/>
          <w:szCs w:val="22"/>
        </w:rPr>
        <w:t>Luigi</w:t>
      </w:r>
      <w:proofErr w:type="spellEnd"/>
      <w:r w:rsidRPr="000242FA">
        <w:rPr>
          <w:rFonts w:ascii="Arial" w:hAnsi="Arial" w:cs="Arial"/>
          <w:sz w:val="22"/>
          <w:szCs w:val="22"/>
        </w:rPr>
        <w:t xml:space="preserve"> SACCO</w:t>
      </w:r>
    </w:p>
    <w:p w:rsidR="003A472D" w:rsidRPr="000242FA" w:rsidRDefault="003A472D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Dalibor SAMEŠ</w:t>
      </w:r>
    </w:p>
    <w:p w:rsidR="003A472D" w:rsidRPr="000242FA" w:rsidRDefault="00641A70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prof. Ding-Ming WANG</w:t>
      </w:r>
    </w:p>
    <w:p w:rsidR="00641A70" w:rsidRPr="000242FA" w:rsidRDefault="00641A70" w:rsidP="00641A7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RNDr. Zdeněk HAVLAS, DrSc. </w:t>
      </w:r>
      <w:r w:rsidR="00641A70" w:rsidRPr="000242FA">
        <w:rPr>
          <w:rFonts w:ascii="Arial" w:hAnsi="Arial" w:cs="Arial"/>
          <w:sz w:val="22"/>
          <w:szCs w:val="22"/>
        </w:rPr>
        <w:t>(pověřený zpravodaj, člen Rady)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Na vlastní žádost prof. </w:t>
      </w:r>
      <w:proofErr w:type="spellStart"/>
      <w:r w:rsidRPr="000242FA">
        <w:rPr>
          <w:rFonts w:ascii="Arial" w:hAnsi="Arial" w:cs="Arial"/>
          <w:sz w:val="22"/>
          <w:szCs w:val="22"/>
        </w:rPr>
        <w:t>Gruss</w:t>
      </w:r>
      <w:proofErr w:type="spellEnd"/>
      <w:r w:rsidRPr="000242FA">
        <w:rPr>
          <w:rFonts w:ascii="Arial" w:hAnsi="Arial" w:cs="Arial"/>
          <w:sz w:val="22"/>
          <w:szCs w:val="22"/>
        </w:rPr>
        <w:t>, vzhledem k velké pracovní vytíženosti, ukončil členství v MR (čj. 18837/2018-RVV-1, dopis předsedy Rady z června 2018).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Původní formát jednání byl nastaven jako jednodenní. Později bylo rozhodnuto zavést dvoudenní formát - první den pracovní setkání, na kterém proběhne příprava a finalizace podkladů pro druhý den jednání. Plán setkání MR s R</w:t>
      </w:r>
      <w:r w:rsidR="00255EDD">
        <w:rPr>
          <w:rFonts w:ascii="Arial" w:hAnsi="Arial" w:cs="Arial"/>
          <w:sz w:val="22"/>
          <w:szCs w:val="22"/>
        </w:rPr>
        <w:t>adou byl ustaven na 2x ročně (v </w:t>
      </w:r>
      <w:r w:rsidRPr="000242FA">
        <w:rPr>
          <w:rFonts w:ascii="Arial" w:hAnsi="Arial" w:cs="Arial"/>
          <w:sz w:val="22"/>
          <w:szCs w:val="22"/>
        </w:rPr>
        <w:t>polovině a koncem roku).</w:t>
      </w:r>
    </w:p>
    <w:p w:rsidR="00C02F9D" w:rsidRPr="000242FA" w:rsidRDefault="003A472D" w:rsidP="00C02F9D">
      <w:pPr>
        <w:pStyle w:val="Nadpis1"/>
        <w:spacing w:before="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color w:val="548DD4" w:themeColor="text2" w:themeTint="99"/>
          <w:sz w:val="22"/>
          <w:szCs w:val="22"/>
        </w:rPr>
        <w:t>Přehled uskutečněných jednání Rady a MR</w:t>
      </w:r>
      <w:r w:rsidRPr="000242FA">
        <w:rPr>
          <w:rFonts w:ascii="Arial" w:hAnsi="Arial" w:cs="Arial"/>
          <w:sz w:val="22"/>
          <w:szCs w:val="22"/>
        </w:rPr>
        <w:t xml:space="preserve"> </w:t>
      </w:r>
    </w:p>
    <w:p w:rsidR="00C02F9D" w:rsidRPr="000242FA" w:rsidRDefault="003A472D" w:rsidP="004056C5">
      <w:pPr>
        <w:pStyle w:val="Nadpis1"/>
        <w:spacing w:before="0"/>
        <w:rPr>
          <w:rFonts w:ascii="Arial" w:hAnsi="Arial" w:cs="Arial"/>
          <w:sz w:val="22"/>
          <w:szCs w:val="22"/>
        </w:rPr>
      </w:pPr>
      <w:r w:rsidRPr="000242FA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cs-CZ"/>
        </w:rPr>
        <w:t>(jednotl</w:t>
      </w:r>
      <w:r w:rsidR="004056C5" w:rsidRPr="000242FA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cs-CZ"/>
        </w:rPr>
        <w:t xml:space="preserve">ivá usnesení </w:t>
      </w:r>
      <w:proofErr w:type="gramStart"/>
      <w:r w:rsidR="004056C5" w:rsidRPr="000242FA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cs-CZ"/>
        </w:rPr>
        <w:t xml:space="preserve">viz. </w:t>
      </w:r>
      <w:r w:rsidR="00A53A65" w:rsidRPr="000242FA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cs-CZ"/>
        </w:rPr>
        <w:t>příloha</w:t>
      </w:r>
      <w:proofErr w:type="gramEnd"/>
      <w:r w:rsidR="00A53A65" w:rsidRPr="000242FA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cs-CZ"/>
        </w:rPr>
        <w:t xml:space="preserve"> č.1)</w:t>
      </w:r>
    </w:p>
    <w:p w:rsidR="003A472D" w:rsidRPr="000242FA" w:rsidRDefault="00C02F9D" w:rsidP="00C02F9D">
      <w:pPr>
        <w:pStyle w:val="Normlnweb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0242FA">
        <w:rPr>
          <w:rFonts w:ascii="Arial" w:hAnsi="Arial" w:cs="Arial"/>
          <w:b/>
          <w:sz w:val="22"/>
          <w:szCs w:val="22"/>
          <w:u w:val="single"/>
        </w:rPr>
        <w:t>1)</w:t>
      </w:r>
      <w:r w:rsidRPr="000242FA">
        <w:rPr>
          <w:rFonts w:ascii="Arial" w:hAnsi="Arial" w:cs="Arial"/>
          <w:b/>
          <w:sz w:val="22"/>
          <w:szCs w:val="22"/>
          <w:u w:val="single"/>
        </w:rPr>
        <w:tab/>
      </w:r>
      <w:r w:rsidR="003A472D" w:rsidRPr="000242FA">
        <w:rPr>
          <w:rFonts w:ascii="Arial" w:hAnsi="Arial" w:cs="Arial"/>
          <w:b/>
          <w:sz w:val="22"/>
          <w:szCs w:val="22"/>
          <w:u w:val="single"/>
        </w:rPr>
        <w:t>15.-</w:t>
      </w:r>
      <w:proofErr w:type="gramStart"/>
      <w:r w:rsidR="003A472D" w:rsidRPr="000242FA">
        <w:rPr>
          <w:rFonts w:ascii="Arial" w:hAnsi="Arial" w:cs="Arial"/>
          <w:b/>
          <w:sz w:val="22"/>
          <w:szCs w:val="22"/>
          <w:u w:val="single"/>
        </w:rPr>
        <w:t>16.12. 2016</w:t>
      </w:r>
      <w:proofErr w:type="gramEnd"/>
      <w:r w:rsidR="003A472D" w:rsidRPr="000242FA">
        <w:rPr>
          <w:rFonts w:ascii="Arial" w:hAnsi="Arial" w:cs="Arial"/>
          <w:b/>
          <w:sz w:val="22"/>
          <w:szCs w:val="22"/>
          <w:u w:val="single"/>
        </w:rPr>
        <w:t>, (321. Rada) 1. jednání, (4 členové)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První den proběhla pracovní večeře. Jednalo se spíše o formální setkání, na kterém byla řešena následná budoucí spolupráce. 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V rámci přípravy nového dokumentu pro hodnocení – Metodika 2017+ byly členové MR požádání o stanovisko k tomuto materiálu. Dále obdrželi</w:t>
      </w:r>
      <w:r w:rsidR="00255EDD">
        <w:rPr>
          <w:rFonts w:ascii="Arial" w:hAnsi="Arial" w:cs="Arial"/>
          <w:sz w:val="22"/>
          <w:szCs w:val="22"/>
        </w:rPr>
        <w:t xml:space="preserve"> i materiály Analýzy VaVaI, pro </w:t>
      </w:r>
      <w:bookmarkStart w:id="0" w:name="_GoBack"/>
      <w:bookmarkEnd w:id="0"/>
      <w:r w:rsidRPr="000242FA">
        <w:rPr>
          <w:rFonts w:ascii="Arial" w:hAnsi="Arial" w:cs="Arial"/>
          <w:sz w:val="22"/>
          <w:szCs w:val="22"/>
        </w:rPr>
        <w:t>orientaci</w:t>
      </w:r>
      <w:r w:rsidR="00C02F9D" w:rsidRPr="000242FA">
        <w:rPr>
          <w:rFonts w:ascii="Arial" w:hAnsi="Arial" w:cs="Arial"/>
          <w:sz w:val="22"/>
          <w:szCs w:val="22"/>
        </w:rPr>
        <w:t xml:space="preserve"> v současném systému hodnocení.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Na 325. Zasedání Rady (dne </w:t>
      </w:r>
      <w:proofErr w:type="gramStart"/>
      <w:r w:rsidRPr="000242FA">
        <w:rPr>
          <w:rFonts w:ascii="Arial" w:hAnsi="Arial" w:cs="Arial"/>
          <w:sz w:val="22"/>
          <w:szCs w:val="22"/>
        </w:rPr>
        <w:t>27.04.2017</w:t>
      </w:r>
      <w:proofErr w:type="gramEnd"/>
      <w:r w:rsidRPr="000242FA">
        <w:rPr>
          <w:rFonts w:ascii="Arial" w:hAnsi="Arial" w:cs="Arial"/>
          <w:sz w:val="22"/>
          <w:szCs w:val="22"/>
        </w:rPr>
        <w:t>) byl oficiálně zřízen Mezinárodní poradní orgán Rady (schválení Statutu) a oficiální jmenování členů (13x).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</w:p>
    <w:p w:rsidR="003A472D" w:rsidRPr="000242FA" w:rsidRDefault="00C02F9D" w:rsidP="00C02F9D">
      <w:pPr>
        <w:pStyle w:val="Normlnweb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0242FA">
        <w:rPr>
          <w:rFonts w:ascii="Arial" w:hAnsi="Arial" w:cs="Arial"/>
          <w:b/>
          <w:sz w:val="22"/>
          <w:szCs w:val="22"/>
          <w:u w:val="single"/>
        </w:rPr>
        <w:t>2)</w:t>
      </w:r>
      <w:r w:rsidRPr="000242FA">
        <w:rPr>
          <w:rFonts w:ascii="Arial" w:hAnsi="Arial" w:cs="Arial"/>
          <w:b/>
          <w:sz w:val="22"/>
          <w:szCs w:val="22"/>
          <w:u w:val="single"/>
        </w:rPr>
        <w:tab/>
      </w:r>
      <w:r w:rsidR="003A472D" w:rsidRPr="000242FA">
        <w:rPr>
          <w:rFonts w:ascii="Arial" w:hAnsi="Arial" w:cs="Arial"/>
          <w:b/>
          <w:sz w:val="22"/>
          <w:szCs w:val="22"/>
          <w:u w:val="single"/>
        </w:rPr>
        <w:t>29.-</w:t>
      </w:r>
      <w:proofErr w:type="gramStart"/>
      <w:r w:rsidR="003A472D" w:rsidRPr="000242FA">
        <w:rPr>
          <w:rFonts w:ascii="Arial" w:hAnsi="Arial" w:cs="Arial"/>
          <w:b/>
          <w:sz w:val="22"/>
          <w:szCs w:val="22"/>
          <w:u w:val="single"/>
        </w:rPr>
        <w:t>30.06.2017</w:t>
      </w:r>
      <w:proofErr w:type="gramEnd"/>
      <w:r w:rsidR="003A472D" w:rsidRPr="000242FA">
        <w:rPr>
          <w:rFonts w:ascii="Arial" w:hAnsi="Arial" w:cs="Arial"/>
          <w:b/>
          <w:sz w:val="22"/>
          <w:szCs w:val="22"/>
          <w:u w:val="single"/>
        </w:rPr>
        <w:t>, (3</w:t>
      </w:r>
      <w:r w:rsidRPr="000242FA">
        <w:rPr>
          <w:rFonts w:ascii="Arial" w:hAnsi="Arial" w:cs="Arial"/>
          <w:b/>
          <w:sz w:val="22"/>
          <w:szCs w:val="22"/>
          <w:u w:val="single"/>
        </w:rPr>
        <w:t>27. Rada) 2. jednání, (6 členů)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  <w:u w:val="single"/>
        </w:rPr>
        <w:lastRenderedPageBreak/>
        <w:t>Téma:</w:t>
      </w:r>
      <w:r w:rsidRPr="000242FA">
        <w:rPr>
          <w:rFonts w:ascii="Arial" w:hAnsi="Arial" w:cs="Arial"/>
          <w:sz w:val="22"/>
          <w:szCs w:val="22"/>
        </w:rPr>
        <w:t xml:space="preserve">  Jaké jsou klíčové priority při propojování systému hodnocení velkých výzkumných infrastruktur (MŠMT) a hodnocení výzkumných organizací s ohledem na metodiku hodnocení (jaká jsou rizika a doporučení</w:t>
      </w:r>
      <w:r w:rsidR="00C02F9D" w:rsidRPr="000242FA">
        <w:rPr>
          <w:rFonts w:ascii="Arial" w:hAnsi="Arial" w:cs="Arial"/>
          <w:sz w:val="22"/>
          <w:szCs w:val="22"/>
        </w:rPr>
        <w:t xml:space="preserve"> na jejich případné zmenšení). 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Oficiální předání jmenov</w:t>
      </w:r>
      <w:r w:rsidR="00A53A65" w:rsidRPr="000242FA">
        <w:rPr>
          <w:rFonts w:ascii="Arial" w:hAnsi="Arial" w:cs="Arial"/>
          <w:sz w:val="22"/>
          <w:szCs w:val="22"/>
        </w:rPr>
        <w:t>acích dekretů přítomným členům.</w:t>
      </w:r>
    </w:p>
    <w:p w:rsidR="003A472D" w:rsidRPr="000242FA" w:rsidRDefault="00A53A65" w:rsidP="00A53A65">
      <w:pPr>
        <w:pStyle w:val="Normlnweb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0242FA">
        <w:rPr>
          <w:rFonts w:ascii="Arial" w:hAnsi="Arial" w:cs="Arial"/>
          <w:b/>
          <w:sz w:val="22"/>
          <w:szCs w:val="22"/>
          <w:u w:val="single"/>
        </w:rPr>
        <w:t>3)</w:t>
      </w:r>
      <w:r w:rsidRPr="000242FA">
        <w:rPr>
          <w:rFonts w:ascii="Arial" w:hAnsi="Arial" w:cs="Arial"/>
          <w:b/>
          <w:sz w:val="22"/>
          <w:szCs w:val="22"/>
          <w:u w:val="single"/>
        </w:rPr>
        <w:tab/>
      </w:r>
      <w:r w:rsidR="003A472D" w:rsidRPr="000242FA">
        <w:rPr>
          <w:rFonts w:ascii="Arial" w:hAnsi="Arial" w:cs="Arial"/>
          <w:b/>
          <w:sz w:val="22"/>
          <w:szCs w:val="22"/>
          <w:u w:val="single"/>
        </w:rPr>
        <w:t>14.-</w:t>
      </w:r>
      <w:proofErr w:type="gramStart"/>
      <w:r w:rsidR="003A472D" w:rsidRPr="000242FA">
        <w:rPr>
          <w:rFonts w:ascii="Arial" w:hAnsi="Arial" w:cs="Arial"/>
          <w:b/>
          <w:sz w:val="22"/>
          <w:szCs w:val="22"/>
          <w:u w:val="single"/>
        </w:rPr>
        <w:t>15.12.2017</w:t>
      </w:r>
      <w:proofErr w:type="gramEnd"/>
      <w:r w:rsidR="003A472D" w:rsidRPr="000242FA">
        <w:rPr>
          <w:rFonts w:ascii="Arial" w:hAnsi="Arial" w:cs="Arial"/>
          <w:b/>
          <w:sz w:val="22"/>
          <w:szCs w:val="22"/>
          <w:u w:val="single"/>
        </w:rPr>
        <w:t>, (3</w:t>
      </w:r>
      <w:r w:rsidRPr="000242FA">
        <w:rPr>
          <w:rFonts w:ascii="Arial" w:hAnsi="Arial" w:cs="Arial"/>
          <w:b/>
          <w:sz w:val="22"/>
          <w:szCs w:val="22"/>
          <w:u w:val="single"/>
        </w:rPr>
        <w:t>31. Rada) 3. jednání, (7 členů)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  <w:u w:val="single"/>
        </w:rPr>
        <w:t>Téma:</w:t>
      </w:r>
      <w:r w:rsidRPr="000242FA">
        <w:rPr>
          <w:rFonts w:ascii="Arial" w:hAnsi="Arial" w:cs="Arial"/>
          <w:sz w:val="22"/>
          <w:szCs w:val="22"/>
        </w:rPr>
        <w:t xml:space="preserve"> A) Dopis prof. Michla – Grantová agentura ČR (viz příloha č 2)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B) Česko-německý strategický dialog 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C) Náměty členů Mezinárodní rady k tématu věde</w:t>
      </w:r>
      <w:r w:rsidR="00A53A65" w:rsidRPr="000242FA">
        <w:rPr>
          <w:rFonts w:ascii="Arial" w:hAnsi="Arial" w:cs="Arial"/>
          <w:sz w:val="22"/>
          <w:szCs w:val="22"/>
        </w:rPr>
        <w:t>cko-výzkumné spolupráce s USA a </w:t>
      </w:r>
      <w:proofErr w:type="spellStart"/>
      <w:r w:rsidR="00A53A65" w:rsidRPr="000242FA">
        <w:rPr>
          <w:rFonts w:ascii="Arial" w:hAnsi="Arial" w:cs="Arial"/>
          <w:sz w:val="22"/>
          <w:szCs w:val="22"/>
        </w:rPr>
        <w:t>Taiwanem</w:t>
      </w:r>
      <w:proofErr w:type="spellEnd"/>
      <w:r w:rsidR="00A53A65" w:rsidRPr="000242FA">
        <w:rPr>
          <w:rFonts w:ascii="Arial" w:hAnsi="Arial" w:cs="Arial"/>
          <w:sz w:val="22"/>
          <w:szCs w:val="22"/>
        </w:rPr>
        <w:t xml:space="preserve"> 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Vzhledem k nemožnosti pořádat jednání v prostorách Úřadu vlády ČR, byla jednání uskutečněna na VŠCHT (</w:t>
      </w:r>
      <w:proofErr w:type="gramStart"/>
      <w:r w:rsidRPr="000242FA">
        <w:rPr>
          <w:rFonts w:ascii="Arial" w:hAnsi="Arial" w:cs="Arial"/>
          <w:sz w:val="22"/>
          <w:szCs w:val="22"/>
        </w:rPr>
        <w:t>14.12.</w:t>
      </w:r>
      <w:r w:rsidR="00A53A65" w:rsidRPr="000242FA">
        <w:rPr>
          <w:rFonts w:ascii="Arial" w:hAnsi="Arial" w:cs="Arial"/>
          <w:sz w:val="22"/>
          <w:szCs w:val="22"/>
        </w:rPr>
        <w:t>2017</w:t>
      </w:r>
      <w:proofErr w:type="gramEnd"/>
      <w:r w:rsidRPr="000242FA">
        <w:rPr>
          <w:rFonts w:ascii="Arial" w:hAnsi="Arial" w:cs="Arial"/>
          <w:sz w:val="22"/>
          <w:szCs w:val="22"/>
        </w:rPr>
        <w:t>,  pozvání byly i zást</w:t>
      </w:r>
      <w:r w:rsidR="00A53A65" w:rsidRPr="000242FA">
        <w:rPr>
          <w:rFonts w:ascii="Arial" w:hAnsi="Arial" w:cs="Arial"/>
          <w:sz w:val="22"/>
          <w:szCs w:val="22"/>
        </w:rPr>
        <w:t>upci vrcholných orgánů GA ČR a </w:t>
      </w:r>
      <w:r w:rsidRPr="000242FA">
        <w:rPr>
          <w:rFonts w:ascii="Arial" w:hAnsi="Arial" w:cs="Arial"/>
          <w:sz w:val="22"/>
          <w:szCs w:val="22"/>
        </w:rPr>
        <w:t>TA ČR k diskuzi ohledně směřování těchto agentu</w:t>
      </w:r>
      <w:r w:rsidR="00A53A65" w:rsidRPr="000242FA">
        <w:rPr>
          <w:rFonts w:ascii="Arial" w:hAnsi="Arial" w:cs="Arial"/>
          <w:sz w:val="22"/>
          <w:szCs w:val="22"/>
        </w:rPr>
        <w:t>r) a Akademii  věd ČR (15.12.).</w:t>
      </w:r>
    </w:p>
    <w:p w:rsidR="003A472D" w:rsidRPr="000242FA" w:rsidRDefault="00A53A65" w:rsidP="003A472D">
      <w:pPr>
        <w:pStyle w:val="Normlnweb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0242FA">
        <w:rPr>
          <w:rFonts w:ascii="Arial" w:hAnsi="Arial" w:cs="Arial"/>
          <w:b/>
          <w:sz w:val="22"/>
          <w:szCs w:val="22"/>
          <w:u w:val="single"/>
        </w:rPr>
        <w:t>4)</w:t>
      </w:r>
      <w:r w:rsidRPr="000242FA">
        <w:rPr>
          <w:rFonts w:ascii="Arial" w:hAnsi="Arial" w:cs="Arial"/>
          <w:b/>
          <w:sz w:val="22"/>
          <w:szCs w:val="22"/>
          <w:u w:val="single"/>
        </w:rPr>
        <w:tab/>
      </w:r>
      <w:r w:rsidR="003A472D" w:rsidRPr="000242FA">
        <w:rPr>
          <w:rFonts w:ascii="Arial" w:hAnsi="Arial" w:cs="Arial"/>
          <w:b/>
          <w:sz w:val="22"/>
          <w:szCs w:val="22"/>
          <w:u w:val="single"/>
        </w:rPr>
        <w:t>24.-</w:t>
      </w:r>
      <w:proofErr w:type="gramStart"/>
      <w:r w:rsidR="003A472D" w:rsidRPr="000242FA">
        <w:rPr>
          <w:rFonts w:ascii="Arial" w:hAnsi="Arial" w:cs="Arial"/>
          <w:b/>
          <w:sz w:val="22"/>
          <w:szCs w:val="22"/>
          <w:u w:val="single"/>
        </w:rPr>
        <w:t>25.5.2018</w:t>
      </w:r>
      <w:proofErr w:type="gramEnd"/>
      <w:r w:rsidR="003A472D" w:rsidRPr="000242FA">
        <w:rPr>
          <w:rFonts w:ascii="Arial" w:hAnsi="Arial" w:cs="Arial"/>
          <w:b/>
          <w:sz w:val="22"/>
          <w:szCs w:val="22"/>
          <w:u w:val="single"/>
        </w:rPr>
        <w:t>, (336.</w:t>
      </w:r>
      <w:r w:rsidRPr="000242FA">
        <w:rPr>
          <w:rFonts w:ascii="Arial" w:hAnsi="Arial" w:cs="Arial"/>
          <w:b/>
          <w:sz w:val="22"/>
          <w:szCs w:val="22"/>
          <w:u w:val="single"/>
        </w:rPr>
        <w:t xml:space="preserve"> Rada), 4. jednání, (10 členů)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  <w:u w:val="single"/>
        </w:rPr>
        <w:t>Téma:</w:t>
      </w:r>
      <w:r w:rsidRPr="000242FA">
        <w:rPr>
          <w:rFonts w:ascii="Arial" w:hAnsi="Arial" w:cs="Arial"/>
          <w:sz w:val="22"/>
          <w:szCs w:val="22"/>
        </w:rPr>
        <w:t xml:space="preserve"> A) Rozpočet a způsob distribuce finančních zdrojů na </w:t>
      </w:r>
      <w:proofErr w:type="spellStart"/>
      <w:r w:rsidRPr="000242FA">
        <w:rPr>
          <w:rFonts w:ascii="Arial" w:hAnsi="Arial" w:cs="Arial"/>
          <w:sz w:val="22"/>
          <w:szCs w:val="22"/>
        </w:rPr>
        <w:t>VaV</w:t>
      </w:r>
      <w:proofErr w:type="spellEnd"/>
    </w:p>
    <w:p w:rsidR="003A472D" w:rsidRPr="000242FA" w:rsidRDefault="003A472D" w:rsidP="00A53A65">
      <w:pPr>
        <w:pStyle w:val="Normlnweb"/>
        <w:spacing w:after="120"/>
        <w:ind w:firstLine="708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B) Implementace Hodnocení (METODIKA 2017+)</w:t>
      </w:r>
    </w:p>
    <w:p w:rsidR="00A53A65" w:rsidRPr="000242FA" w:rsidRDefault="003A472D" w:rsidP="00A53A65">
      <w:pPr>
        <w:pStyle w:val="Normlnweb"/>
        <w:spacing w:after="120"/>
        <w:ind w:firstLine="708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C) Institucionální / Účelová podpora</w:t>
      </w:r>
    </w:p>
    <w:p w:rsidR="00A53A65" w:rsidRPr="000242FA" w:rsidRDefault="00A53A65" w:rsidP="00A53A65">
      <w:pPr>
        <w:pStyle w:val="Normlnweb"/>
        <w:spacing w:after="120"/>
        <w:ind w:firstLine="708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· Grantová agentura ČR</w:t>
      </w:r>
    </w:p>
    <w:p w:rsidR="003A472D" w:rsidRPr="000242FA" w:rsidRDefault="003A472D" w:rsidP="00A53A65">
      <w:pPr>
        <w:pStyle w:val="Normlnweb"/>
        <w:spacing w:after="120"/>
        <w:ind w:firstLine="708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· Technologická agentura ČR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     </w:t>
      </w:r>
      <w:r w:rsidR="00A53A65" w:rsidRPr="000242FA">
        <w:rPr>
          <w:rFonts w:ascii="Arial" w:hAnsi="Arial" w:cs="Arial"/>
          <w:sz w:val="22"/>
          <w:szCs w:val="22"/>
        </w:rPr>
        <w:tab/>
      </w:r>
      <w:r w:rsidRPr="000242FA">
        <w:rPr>
          <w:rFonts w:ascii="Arial" w:hAnsi="Arial" w:cs="Arial"/>
          <w:sz w:val="22"/>
          <w:szCs w:val="22"/>
        </w:rPr>
        <w:t>· Velké výzkumné infrastruktury je směřování agentur GA ČR a TA ČR</w:t>
      </w:r>
      <w:r w:rsidR="00A53A65" w:rsidRPr="000242FA">
        <w:rPr>
          <w:rFonts w:ascii="Arial" w:hAnsi="Arial" w:cs="Arial"/>
          <w:sz w:val="22"/>
          <w:szCs w:val="22"/>
        </w:rPr>
        <w:t xml:space="preserve"> 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Informace o vyhlášení výzvy k doplnění Vědecké rady GA </w:t>
      </w:r>
      <w:r w:rsidR="000242FA">
        <w:rPr>
          <w:rFonts w:ascii="Arial" w:hAnsi="Arial" w:cs="Arial"/>
          <w:sz w:val="22"/>
          <w:szCs w:val="22"/>
        </w:rPr>
        <w:t>ČR s tím, že MR bude oslovena i </w:t>
      </w:r>
      <w:r w:rsidRPr="000242FA">
        <w:rPr>
          <w:rFonts w:ascii="Arial" w:hAnsi="Arial" w:cs="Arial"/>
          <w:sz w:val="22"/>
          <w:szCs w:val="22"/>
        </w:rPr>
        <w:t>pro možnost nominace zahraničních kolegů. Po ukončení výzvy a přípravy materiálů pro předložení Radě bude mater</w:t>
      </w:r>
      <w:r w:rsidR="00A53A65" w:rsidRPr="000242FA">
        <w:rPr>
          <w:rFonts w:ascii="Arial" w:hAnsi="Arial" w:cs="Arial"/>
          <w:sz w:val="22"/>
          <w:szCs w:val="22"/>
        </w:rPr>
        <w:t>iál postoupen MR ke stanovisku.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Na tomto jednání vzešla myšlenka ubytování všech zahraničních účastníků v jednom hotelu (ÚV ČR: vzhledem k administrativním omezením – vnitřní směrnice ÚV ČR, rozdílné preference každého účastníka na polohu a komfort ubytování; neefektivní nakládání se státními prostředky – někteří účastníci dříve proplácení za ubytování nepožadovali; ubytování na delší dobu než je samotné zasedání…; doporučujeme zachovat stávající model, tzn. výběr ubytování p</w:t>
      </w:r>
      <w:r w:rsidR="00A53A65" w:rsidRPr="000242FA">
        <w:rPr>
          <w:rFonts w:ascii="Arial" w:hAnsi="Arial" w:cs="Arial"/>
          <w:sz w:val="22"/>
          <w:szCs w:val="22"/>
        </w:rPr>
        <w:t>onechat zcela na účastnících, s </w:t>
      </w:r>
      <w:r w:rsidRPr="000242FA">
        <w:rPr>
          <w:rFonts w:ascii="Arial" w:hAnsi="Arial" w:cs="Arial"/>
          <w:sz w:val="22"/>
          <w:szCs w:val="22"/>
        </w:rPr>
        <w:t>následným zpětným proplacením faktur za ubytování do výše stanoveného limitu dle směrnice ÚV ČR (2.000,-/noc) po dobu jedná</w:t>
      </w:r>
      <w:r w:rsidR="00A53A65" w:rsidRPr="000242FA">
        <w:rPr>
          <w:rFonts w:ascii="Arial" w:hAnsi="Arial" w:cs="Arial"/>
          <w:sz w:val="22"/>
          <w:szCs w:val="22"/>
        </w:rPr>
        <w:t>ní).</w:t>
      </w:r>
    </w:p>
    <w:p w:rsidR="00A53A65" w:rsidRPr="000242FA" w:rsidRDefault="00A53A65" w:rsidP="003A472D">
      <w:pPr>
        <w:pStyle w:val="Normlnweb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0242FA">
        <w:rPr>
          <w:rFonts w:ascii="Arial" w:hAnsi="Arial" w:cs="Arial"/>
          <w:b/>
          <w:sz w:val="22"/>
          <w:szCs w:val="22"/>
          <w:u w:val="single"/>
        </w:rPr>
        <w:t>5)</w:t>
      </w:r>
      <w:r w:rsidRPr="000242FA">
        <w:rPr>
          <w:rFonts w:ascii="Arial" w:hAnsi="Arial" w:cs="Arial"/>
          <w:b/>
          <w:sz w:val="22"/>
          <w:szCs w:val="22"/>
          <w:u w:val="single"/>
        </w:rPr>
        <w:tab/>
      </w:r>
      <w:r w:rsidR="003A472D" w:rsidRPr="000242FA">
        <w:rPr>
          <w:rFonts w:ascii="Arial" w:hAnsi="Arial" w:cs="Arial"/>
          <w:b/>
          <w:sz w:val="22"/>
          <w:szCs w:val="22"/>
          <w:u w:val="single"/>
        </w:rPr>
        <w:t>Připravované jedná</w:t>
      </w:r>
      <w:r w:rsidRPr="000242FA">
        <w:rPr>
          <w:rFonts w:ascii="Arial" w:hAnsi="Arial" w:cs="Arial"/>
          <w:b/>
          <w:sz w:val="22"/>
          <w:szCs w:val="22"/>
          <w:u w:val="single"/>
        </w:rPr>
        <w:t>ní: 29.-</w:t>
      </w:r>
      <w:proofErr w:type="gramStart"/>
      <w:r w:rsidRPr="000242FA">
        <w:rPr>
          <w:rFonts w:ascii="Arial" w:hAnsi="Arial" w:cs="Arial"/>
          <w:b/>
          <w:sz w:val="22"/>
          <w:szCs w:val="22"/>
          <w:u w:val="single"/>
        </w:rPr>
        <w:t>30.11.2018</w:t>
      </w:r>
      <w:proofErr w:type="gramEnd"/>
      <w:r w:rsidRPr="000242FA">
        <w:rPr>
          <w:rFonts w:ascii="Arial" w:hAnsi="Arial" w:cs="Arial"/>
          <w:b/>
          <w:sz w:val="22"/>
          <w:szCs w:val="22"/>
          <w:u w:val="single"/>
        </w:rPr>
        <w:t>, (340. Rada)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Téma: prozatím nestanoveno (návrh – stanovisko k volbě kandidátů do Vědecké rady GA ČR, rozšíření MR o nové zahraniční členy…V současné době je v </w:t>
      </w:r>
      <w:r w:rsidR="000242FA">
        <w:rPr>
          <w:rFonts w:ascii="Arial" w:hAnsi="Arial" w:cs="Arial"/>
          <w:sz w:val="22"/>
          <w:szCs w:val="22"/>
        </w:rPr>
        <w:t>jednání rozšíření MR o </w:t>
      </w:r>
      <w:r w:rsidRPr="000242FA">
        <w:rPr>
          <w:rFonts w:ascii="Arial" w:hAnsi="Arial" w:cs="Arial"/>
          <w:sz w:val="22"/>
          <w:szCs w:val="22"/>
        </w:rPr>
        <w:t>nové zahraniční členy, konkrétně zástupce Izraele a Indie).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lastRenderedPageBreak/>
        <w:t xml:space="preserve">Termín dalšího společného zasedání Rada stanovila na 29. – 30. listopadu 2018. Vzhledem k pozitivnímu ohlasu formátu dvoudenního jednání i tentokrát bude průběh stejný: </w:t>
      </w:r>
    </w:p>
    <w:p w:rsidR="003A472D" w:rsidRPr="000242FA" w:rsidRDefault="003A472D" w:rsidP="00A53A65">
      <w:pPr>
        <w:pStyle w:val="Normlnweb"/>
        <w:numPr>
          <w:ilvl w:val="0"/>
          <w:numId w:val="19"/>
        </w:numPr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b/>
          <w:sz w:val="22"/>
          <w:szCs w:val="22"/>
        </w:rPr>
        <w:t>29. listopadu (čtvrtek) pracovní jednání (14:00-17:00), pracovní večeře (17:30-19:30)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Pracovní večeře se členy Mezinárodní rady dne 29. listopadu 2018 se účastní pouze členové předsednictva Rady, člen Rady dr. Havlas (zpravodaj Rady pro Mezinárodní radu) a ředitel Odboru RVVI Ing. Marek.</w:t>
      </w:r>
    </w:p>
    <w:p w:rsidR="003A472D" w:rsidRPr="000242FA" w:rsidRDefault="003A472D" w:rsidP="00A53A65">
      <w:pPr>
        <w:pStyle w:val="Normlnweb"/>
        <w:numPr>
          <w:ilvl w:val="0"/>
          <w:numId w:val="19"/>
        </w:numPr>
        <w:spacing w:after="120"/>
        <w:rPr>
          <w:rFonts w:ascii="Arial" w:hAnsi="Arial" w:cs="Arial"/>
          <w:b/>
          <w:sz w:val="22"/>
          <w:szCs w:val="22"/>
        </w:rPr>
      </w:pPr>
      <w:r w:rsidRPr="000242FA">
        <w:rPr>
          <w:rFonts w:ascii="Arial" w:hAnsi="Arial" w:cs="Arial"/>
          <w:b/>
          <w:sz w:val="22"/>
          <w:szCs w:val="22"/>
        </w:rPr>
        <w:t>30. listopadu (pátek) společné jednání Rady a Mezinárodní rady (09:00-12:00)</w:t>
      </w:r>
    </w:p>
    <w:p w:rsidR="003A472D" w:rsidRPr="000242FA" w:rsidRDefault="003A472D" w:rsidP="003A472D">
      <w:pPr>
        <w:pStyle w:val="Normlnweb"/>
        <w:spacing w:after="120"/>
        <w:rPr>
          <w:rFonts w:ascii="Arial" w:hAnsi="Arial" w:cs="Arial"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 xml:space="preserve">Do </w:t>
      </w:r>
      <w:r w:rsidR="00C25ADD" w:rsidRPr="000242FA">
        <w:rPr>
          <w:rFonts w:ascii="Arial" w:hAnsi="Arial" w:cs="Arial"/>
          <w:sz w:val="22"/>
          <w:szCs w:val="22"/>
        </w:rPr>
        <w:t>d</w:t>
      </w:r>
      <w:r w:rsidR="00A53A65" w:rsidRPr="000242FA">
        <w:rPr>
          <w:rFonts w:ascii="Arial" w:hAnsi="Arial" w:cs="Arial"/>
          <w:sz w:val="22"/>
          <w:szCs w:val="22"/>
        </w:rPr>
        <w:t>n</w:t>
      </w:r>
      <w:r w:rsidR="00C25ADD" w:rsidRPr="000242FA">
        <w:rPr>
          <w:rFonts w:ascii="Arial" w:hAnsi="Arial" w:cs="Arial"/>
          <w:sz w:val="22"/>
          <w:szCs w:val="22"/>
        </w:rPr>
        <w:t>eš</w:t>
      </w:r>
      <w:r w:rsidR="00A53A65" w:rsidRPr="000242FA">
        <w:rPr>
          <w:rFonts w:ascii="Arial" w:hAnsi="Arial" w:cs="Arial"/>
          <w:sz w:val="22"/>
          <w:szCs w:val="22"/>
        </w:rPr>
        <w:t>ního d</w:t>
      </w:r>
      <w:r w:rsidR="00C25ADD" w:rsidRPr="000242FA">
        <w:rPr>
          <w:rFonts w:ascii="Arial" w:hAnsi="Arial" w:cs="Arial"/>
          <w:sz w:val="22"/>
          <w:szCs w:val="22"/>
        </w:rPr>
        <w:t>ne (12</w:t>
      </w:r>
      <w:r w:rsidRPr="000242FA">
        <w:rPr>
          <w:rFonts w:ascii="Arial" w:hAnsi="Arial" w:cs="Arial"/>
          <w:sz w:val="22"/>
          <w:szCs w:val="22"/>
        </w:rPr>
        <w:t>. září 2018</w:t>
      </w:r>
      <w:r w:rsidR="00C25ADD" w:rsidRPr="000242FA">
        <w:rPr>
          <w:rFonts w:ascii="Arial" w:hAnsi="Arial" w:cs="Arial"/>
          <w:sz w:val="22"/>
          <w:szCs w:val="22"/>
        </w:rPr>
        <w:t>)</w:t>
      </w:r>
      <w:r w:rsidRPr="000242FA">
        <w:rPr>
          <w:rFonts w:ascii="Arial" w:hAnsi="Arial" w:cs="Arial"/>
          <w:sz w:val="22"/>
          <w:szCs w:val="22"/>
        </w:rPr>
        <w:t xml:space="preserve"> svou účast na </w:t>
      </w:r>
      <w:r w:rsidR="00C25ADD" w:rsidRPr="000242FA">
        <w:rPr>
          <w:rFonts w:ascii="Arial" w:hAnsi="Arial" w:cs="Arial"/>
          <w:sz w:val="22"/>
          <w:szCs w:val="22"/>
        </w:rPr>
        <w:t xml:space="preserve">výše uvedeného </w:t>
      </w:r>
      <w:r w:rsidRPr="000242FA">
        <w:rPr>
          <w:rFonts w:ascii="Arial" w:hAnsi="Arial" w:cs="Arial"/>
          <w:sz w:val="22"/>
          <w:szCs w:val="22"/>
        </w:rPr>
        <w:t>jednání potvrdilo 9 členů mezinárodní Rady:</w:t>
      </w:r>
    </w:p>
    <w:p w:rsidR="00CB16EC" w:rsidRPr="000242FA" w:rsidRDefault="002F3F48" w:rsidP="00CB16EC">
      <w:pPr>
        <w:pStyle w:val="Normlnweb"/>
        <w:spacing w:after="120" w:afterAutospacing="0"/>
        <w:rPr>
          <w:rFonts w:ascii="Arial" w:hAnsi="Arial" w:cs="Arial"/>
          <w:b/>
          <w:sz w:val="22"/>
          <w:szCs w:val="22"/>
        </w:rPr>
      </w:pPr>
      <w:r w:rsidRPr="000242FA">
        <w:rPr>
          <w:rFonts w:ascii="Arial" w:hAnsi="Arial" w:cs="Arial"/>
          <w:b/>
          <w:sz w:val="22"/>
          <w:szCs w:val="22"/>
        </w:rPr>
        <w:t xml:space="preserve">prof. </w:t>
      </w:r>
      <w:proofErr w:type="spellStart"/>
      <w:r w:rsidRPr="000242FA">
        <w:rPr>
          <w:rFonts w:ascii="Arial" w:hAnsi="Arial" w:cs="Arial"/>
          <w:b/>
          <w:sz w:val="22"/>
          <w:szCs w:val="22"/>
        </w:rPr>
        <w:t>Jiřičný</w:t>
      </w:r>
      <w:proofErr w:type="spellEnd"/>
      <w:r w:rsidRPr="000242FA">
        <w:rPr>
          <w:rFonts w:ascii="Arial" w:hAnsi="Arial" w:cs="Arial"/>
          <w:b/>
          <w:sz w:val="22"/>
          <w:szCs w:val="22"/>
        </w:rPr>
        <w:t xml:space="preserve">, </w:t>
      </w:r>
      <w:r w:rsidR="003A472D" w:rsidRPr="000242FA">
        <w:rPr>
          <w:rFonts w:ascii="Arial" w:hAnsi="Arial" w:cs="Arial"/>
          <w:b/>
          <w:sz w:val="22"/>
          <w:szCs w:val="22"/>
        </w:rPr>
        <w:t xml:space="preserve">prof. Kastl, </w:t>
      </w:r>
      <w:r w:rsidR="00C25ADD" w:rsidRPr="000242FA">
        <w:rPr>
          <w:rFonts w:ascii="Arial" w:hAnsi="Arial" w:cs="Arial"/>
          <w:b/>
          <w:sz w:val="22"/>
          <w:szCs w:val="22"/>
        </w:rPr>
        <w:t>doc. Kolařík</w:t>
      </w:r>
      <w:r w:rsidRPr="000242FA">
        <w:rPr>
          <w:rFonts w:ascii="Arial" w:hAnsi="Arial" w:cs="Arial"/>
          <w:b/>
          <w:sz w:val="22"/>
          <w:szCs w:val="22"/>
        </w:rPr>
        <w:t xml:space="preserve">, Dr. </w:t>
      </w:r>
      <w:proofErr w:type="spellStart"/>
      <w:r w:rsidRPr="000242FA">
        <w:rPr>
          <w:rFonts w:ascii="Arial" w:hAnsi="Arial" w:cs="Arial"/>
          <w:b/>
          <w:sz w:val="22"/>
          <w:szCs w:val="22"/>
        </w:rPr>
        <w:t>Mauermann</w:t>
      </w:r>
      <w:proofErr w:type="spellEnd"/>
      <w:r w:rsidRPr="000242FA">
        <w:rPr>
          <w:rFonts w:ascii="Arial" w:hAnsi="Arial" w:cs="Arial"/>
          <w:b/>
          <w:sz w:val="22"/>
          <w:szCs w:val="22"/>
        </w:rPr>
        <w:t xml:space="preserve">, prof. Michl, prof. </w:t>
      </w:r>
      <w:proofErr w:type="spellStart"/>
      <w:r w:rsidRPr="000242FA">
        <w:rPr>
          <w:rFonts w:ascii="Arial" w:hAnsi="Arial" w:cs="Arial"/>
          <w:b/>
          <w:sz w:val="22"/>
          <w:szCs w:val="22"/>
        </w:rPr>
        <w:t>Sameš</w:t>
      </w:r>
      <w:proofErr w:type="spellEnd"/>
      <w:r w:rsidRPr="000242FA">
        <w:rPr>
          <w:rFonts w:ascii="Arial" w:hAnsi="Arial" w:cs="Arial"/>
          <w:b/>
          <w:sz w:val="22"/>
          <w:szCs w:val="22"/>
        </w:rPr>
        <w:t xml:space="preserve">, </w:t>
      </w:r>
      <w:r w:rsidR="000242FA">
        <w:rPr>
          <w:rFonts w:ascii="Arial" w:hAnsi="Arial" w:cs="Arial"/>
          <w:b/>
          <w:sz w:val="22"/>
          <w:szCs w:val="22"/>
        </w:rPr>
        <w:t>dr. </w:t>
      </w:r>
      <w:r w:rsidR="003A472D" w:rsidRPr="000242FA">
        <w:rPr>
          <w:rFonts w:ascii="Arial" w:hAnsi="Arial" w:cs="Arial"/>
          <w:b/>
          <w:sz w:val="22"/>
          <w:szCs w:val="22"/>
        </w:rPr>
        <w:t xml:space="preserve">Pacák, dr. Pomahač a prof. </w:t>
      </w:r>
      <w:proofErr w:type="spellStart"/>
      <w:r w:rsidR="003A472D" w:rsidRPr="000242FA">
        <w:rPr>
          <w:rFonts w:ascii="Arial" w:hAnsi="Arial" w:cs="Arial"/>
          <w:b/>
          <w:sz w:val="22"/>
          <w:szCs w:val="22"/>
        </w:rPr>
        <w:t>Wang</w:t>
      </w:r>
      <w:proofErr w:type="spellEnd"/>
      <w:r w:rsidR="003A472D" w:rsidRPr="000242FA">
        <w:rPr>
          <w:rFonts w:ascii="Arial" w:hAnsi="Arial" w:cs="Arial"/>
          <w:b/>
          <w:sz w:val="22"/>
          <w:szCs w:val="22"/>
        </w:rPr>
        <w:t>.</w:t>
      </w:r>
    </w:p>
    <w:sectPr w:rsidR="00CB16EC" w:rsidRPr="000242FA" w:rsidSect="00C25ADD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152" w:rsidRDefault="00017152" w:rsidP="00017152">
      <w:pPr>
        <w:spacing w:after="0" w:line="240" w:lineRule="auto"/>
      </w:pPr>
      <w:r>
        <w:separator/>
      </w:r>
    </w:p>
  </w:endnote>
  <w:endnote w:type="continuationSeparator" w:id="0">
    <w:p w:rsidR="00017152" w:rsidRDefault="00017152" w:rsidP="0001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633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774907317"/>
          <w:docPartObj>
            <w:docPartGallery w:val="Page Numbers (Top of Page)"/>
            <w:docPartUnique/>
          </w:docPartObj>
        </w:sdtPr>
        <w:sdtEndPr/>
        <w:sdtContent>
          <w:p w:rsidR="00732F93" w:rsidRPr="00A43948" w:rsidRDefault="00732F93">
            <w:pPr>
              <w:pStyle w:val="Zpat"/>
              <w:jc w:val="center"/>
              <w:rPr>
                <w:sz w:val="20"/>
                <w:szCs w:val="20"/>
              </w:rPr>
            </w:pPr>
            <w:r w:rsidRPr="00A43948">
              <w:rPr>
                <w:sz w:val="20"/>
                <w:szCs w:val="20"/>
              </w:rPr>
              <w:t xml:space="preserve">Stránka </w:t>
            </w:r>
            <w:r w:rsidRPr="00A43948">
              <w:rPr>
                <w:b/>
                <w:bCs/>
                <w:sz w:val="20"/>
                <w:szCs w:val="20"/>
              </w:rPr>
              <w:fldChar w:fldCharType="begin"/>
            </w:r>
            <w:r w:rsidRPr="00A43948">
              <w:rPr>
                <w:b/>
                <w:bCs/>
                <w:sz w:val="20"/>
                <w:szCs w:val="20"/>
              </w:rPr>
              <w:instrText>PAGE</w:instrText>
            </w:r>
            <w:r w:rsidRPr="00A43948">
              <w:rPr>
                <w:b/>
                <w:bCs/>
                <w:sz w:val="20"/>
                <w:szCs w:val="20"/>
              </w:rPr>
              <w:fldChar w:fldCharType="separate"/>
            </w:r>
            <w:r w:rsidR="00255EDD">
              <w:rPr>
                <w:b/>
                <w:bCs/>
                <w:noProof/>
                <w:sz w:val="20"/>
                <w:szCs w:val="20"/>
              </w:rPr>
              <w:t>1</w:t>
            </w:r>
            <w:r w:rsidRPr="00A43948">
              <w:rPr>
                <w:b/>
                <w:bCs/>
                <w:sz w:val="20"/>
                <w:szCs w:val="20"/>
              </w:rPr>
              <w:fldChar w:fldCharType="end"/>
            </w:r>
            <w:r w:rsidRPr="00A43948">
              <w:rPr>
                <w:sz w:val="20"/>
                <w:szCs w:val="20"/>
              </w:rPr>
              <w:t xml:space="preserve"> z </w:t>
            </w:r>
            <w:r w:rsidRPr="00A43948">
              <w:rPr>
                <w:b/>
                <w:bCs/>
                <w:sz w:val="20"/>
                <w:szCs w:val="20"/>
              </w:rPr>
              <w:fldChar w:fldCharType="begin"/>
            </w:r>
            <w:r w:rsidRPr="00A43948">
              <w:rPr>
                <w:b/>
                <w:bCs/>
                <w:sz w:val="20"/>
                <w:szCs w:val="20"/>
              </w:rPr>
              <w:instrText>NUMPAGES</w:instrText>
            </w:r>
            <w:r w:rsidRPr="00A43948">
              <w:rPr>
                <w:b/>
                <w:bCs/>
                <w:sz w:val="20"/>
                <w:szCs w:val="20"/>
              </w:rPr>
              <w:fldChar w:fldCharType="separate"/>
            </w:r>
            <w:r w:rsidR="00255EDD">
              <w:rPr>
                <w:b/>
                <w:bCs/>
                <w:noProof/>
                <w:sz w:val="20"/>
                <w:szCs w:val="20"/>
              </w:rPr>
              <w:t>3</w:t>
            </w:r>
            <w:r w:rsidRPr="00A4394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32F93" w:rsidRPr="00A43948" w:rsidRDefault="00732F93">
    <w:pPr>
      <w:pStyle w:val="Zpat"/>
      <w:rPr>
        <w:i/>
        <w:sz w:val="20"/>
        <w:szCs w:val="20"/>
      </w:rPr>
    </w:pPr>
    <w:r w:rsidRPr="00A43948">
      <w:rPr>
        <w:i/>
        <w:sz w:val="20"/>
        <w:szCs w:val="20"/>
      </w:rPr>
      <w:t>Vypracoval: Mgr. Kapucián</w:t>
    </w:r>
    <w:r w:rsidRPr="00A43948">
      <w:rPr>
        <w:i/>
        <w:sz w:val="20"/>
        <w:szCs w:val="20"/>
      </w:rPr>
      <w:tab/>
    </w:r>
    <w:r w:rsidRPr="00A43948">
      <w:rPr>
        <w:i/>
        <w:sz w:val="20"/>
        <w:szCs w:val="20"/>
      </w:rPr>
      <w:tab/>
      <w:t>11. září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152" w:rsidRDefault="00017152" w:rsidP="00017152">
      <w:pPr>
        <w:spacing w:after="0" w:line="240" w:lineRule="auto"/>
      </w:pPr>
      <w:r>
        <w:separator/>
      </w:r>
    </w:p>
  </w:footnote>
  <w:footnote w:type="continuationSeparator" w:id="0">
    <w:p w:rsidR="00017152" w:rsidRDefault="00017152" w:rsidP="00017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6C5" w:rsidRPr="00FF4346" w:rsidRDefault="004056C5" w:rsidP="00017152">
    <w:pPr>
      <w:pStyle w:val="Zhlav"/>
      <w:jc w:val="right"/>
      <w:rPr>
        <w:i/>
      </w:rPr>
    </w:pPr>
    <w:r w:rsidRPr="00FF4346">
      <w:rPr>
        <w:i/>
      </w:rPr>
      <w:t xml:space="preserve">338/B3 </w:t>
    </w:r>
  </w:p>
  <w:p w:rsidR="00017152" w:rsidRPr="00FF4346" w:rsidRDefault="00017152" w:rsidP="00017152">
    <w:pPr>
      <w:pStyle w:val="Zhlav"/>
      <w:jc w:val="right"/>
      <w:rPr>
        <w:i/>
      </w:rPr>
    </w:pPr>
    <w:r w:rsidRPr="00FF4346">
      <w:rPr>
        <w:i/>
      </w:rPr>
      <w:t xml:space="preserve">Příloha </w:t>
    </w:r>
    <w:r w:rsidR="00721189" w:rsidRPr="00FF4346">
      <w:rPr>
        <w:i/>
      </w:rPr>
      <w:t xml:space="preserve">č. 1 </w:t>
    </w:r>
    <w:r w:rsidRPr="00FF4346">
      <w:rPr>
        <w:i/>
      </w:rPr>
      <w:t>- Mezinárodní rada</w:t>
    </w:r>
    <w:r w:rsidR="00721189" w:rsidRPr="00FF4346">
      <w:rPr>
        <w:i/>
      </w:rPr>
      <w:t xml:space="preserve"> – souhrnný přehled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6220C"/>
    <w:multiLevelType w:val="hybridMultilevel"/>
    <w:tmpl w:val="B23679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3">
    <w:nsid w:val="0F7D65BF"/>
    <w:multiLevelType w:val="hybridMultilevel"/>
    <w:tmpl w:val="3670C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17801"/>
    <w:multiLevelType w:val="hybridMultilevel"/>
    <w:tmpl w:val="38881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66083"/>
    <w:multiLevelType w:val="hybridMultilevel"/>
    <w:tmpl w:val="9BC679E0"/>
    <w:lvl w:ilvl="0" w:tplc="DD06ACDE">
      <w:start w:val="4"/>
      <w:numFmt w:val="decimal"/>
      <w:lvlText w:val="B%1)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A0E8E"/>
    <w:multiLevelType w:val="hybridMultilevel"/>
    <w:tmpl w:val="287EC0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1BA0BE3"/>
    <w:multiLevelType w:val="hybridMultilevel"/>
    <w:tmpl w:val="67886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A37EC"/>
    <w:multiLevelType w:val="hybridMultilevel"/>
    <w:tmpl w:val="F97C95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90190"/>
    <w:multiLevelType w:val="hybridMultilevel"/>
    <w:tmpl w:val="9AA074E8"/>
    <w:lvl w:ilvl="0" w:tplc="8CD8C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60BC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12">
    <w:nsid w:val="5CFE334E"/>
    <w:multiLevelType w:val="hybridMultilevel"/>
    <w:tmpl w:val="DC765B7C"/>
    <w:lvl w:ilvl="0" w:tplc="B2FE663C">
      <w:start w:val="1"/>
      <w:numFmt w:val="ordinal"/>
      <w:lvlText w:val="%1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D3B51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14">
    <w:nsid w:val="717F5BCC"/>
    <w:multiLevelType w:val="hybridMultilevel"/>
    <w:tmpl w:val="4D065ACA"/>
    <w:lvl w:ilvl="0" w:tplc="77B4CB5E">
      <w:start w:val="1"/>
      <w:numFmt w:val="decimal"/>
      <w:lvlText w:val="A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15">
    <w:nsid w:val="7A8F026B"/>
    <w:multiLevelType w:val="hybridMultilevel"/>
    <w:tmpl w:val="81FE6030"/>
    <w:lvl w:ilvl="0" w:tplc="6A1C0BD8">
      <w:start w:val="1"/>
      <w:numFmt w:val="decimal"/>
      <w:lvlText w:val="B%1)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E2020"/>
    <w:multiLevelType w:val="hybridMultilevel"/>
    <w:tmpl w:val="C65AF54A"/>
    <w:lvl w:ilvl="0" w:tplc="1114803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15"/>
  </w:num>
  <w:num w:numId="7">
    <w:abstractNumId w:val="12"/>
  </w:num>
  <w:num w:numId="8">
    <w:abstractNumId w:val="0"/>
  </w:num>
  <w:num w:numId="9">
    <w:abstractNumId w:val="5"/>
  </w:num>
  <w:num w:numId="10">
    <w:abstractNumId w:val="11"/>
  </w:num>
  <w:num w:numId="11">
    <w:abstractNumId w:val="13"/>
  </w:num>
  <w:num w:numId="12">
    <w:abstractNumId w:val="4"/>
  </w:num>
  <w:num w:numId="13">
    <w:abstractNumId w:val="14"/>
  </w:num>
  <w:num w:numId="14">
    <w:abstractNumId w:val="7"/>
  </w:num>
  <w:num w:numId="15">
    <w:abstractNumId w:val="9"/>
  </w:num>
  <w:num w:numId="16">
    <w:abstractNumId w:val="6"/>
  </w:num>
  <w:num w:numId="17">
    <w:abstractNumId w:val="16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1E"/>
    <w:rsid w:val="00017152"/>
    <w:rsid w:val="000242FA"/>
    <w:rsid w:val="00255EDD"/>
    <w:rsid w:val="002D6027"/>
    <w:rsid w:val="002F3F48"/>
    <w:rsid w:val="003A472D"/>
    <w:rsid w:val="004056C5"/>
    <w:rsid w:val="00641A70"/>
    <w:rsid w:val="00721189"/>
    <w:rsid w:val="00732F93"/>
    <w:rsid w:val="008B4D1E"/>
    <w:rsid w:val="00A43948"/>
    <w:rsid w:val="00A53A65"/>
    <w:rsid w:val="00B77170"/>
    <w:rsid w:val="00C02F9D"/>
    <w:rsid w:val="00C25ADD"/>
    <w:rsid w:val="00C46838"/>
    <w:rsid w:val="00CB16EC"/>
    <w:rsid w:val="00DF24A9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4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4D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8B4D1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B4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4D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CD">
    <w:name w:val="A B C D"/>
    <w:basedOn w:val="Normln"/>
    <w:next w:val="Normln"/>
    <w:rsid w:val="00B77170"/>
    <w:pPr>
      <w:numPr>
        <w:numId w:val="3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77170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52"/>
  </w:style>
  <w:style w:type="paragraph" w:styleId="Zpat">
    <w:name w:val="footer"/>
    <w:basedOn w:val="Normln"/>
    <w:link w:val="Zpat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52"/>
  </w:style>
  <w:style w:type="paragraph" w:styleId="Zkladntext2">
    <w:name w:val="Body Text 2"/>
    <w:basedOn w:val="Normln"/>
    <w:link w:val="Zkladntext2Char"/>
    <w:rsid w:val="00CB16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B16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B16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lda">
    <w:name w:val="Vláda"/>
    <w:basedOn w:val="Normln"/>
    <w:next w:val="Normln"/>
    <w:rsid w:val="00CB16EC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4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B4D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8B4D1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8B4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4D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CD">
    <w:name w:val="A B C D"/>
    <w:basedOn w:val="Normln"/>
    <w:next w:val="Normln"/>
    <w:rsid w:val="00B77170"/>
    <w:pPr>
      <w:numPr>
        <w:numId w:val="3"/>
      </w:num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77170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7152"/>
  </w:style>
  <w:style w:type="paragraph" w:styleId="Zpat">
    <w:name w:val="footer"/>
    <w:basedOn w:val="Normln"/>
    <w:link w:val="ZpatChar"/>
    <w:uiPriority w:val="99"/>
    <w:unhideWhenUsed/>
    <w:rsid w:val="000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7152"/>
  </w:style>
  <w:style w:type="paragraph" w:styleId="Zkladntext2">
    <w:name w:val="Body Text 2"/>
    <w:basedOn w:val="Normln"/>
    <w:link w:val="Zkladntext2Char"/>
    <w:rsid w:val="00CB16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B16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B16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lda">
    <w:name w:val="Vláda"/>
    <w:basedOn w:val="Normln"/>
    <w:next w:val="Normln"/>
    <w:rsid w:val="00CB16EC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705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Kapucián Aleš</dc:creator>
  <cp:lastModifiedBy>Kapucián Aleš</cp:lastModifiedBy>
  <cp:revision>15</cp:revision>
  <dcterms:created xsi:type="dcterms:W3CDTF">2018-09-11T07:54:00Z</dcterms:created>
  <dcterms:modified xsi:type="dcterms:W3CDTF">2018-09-12T10:31:00Z</dcterms:modified>
</cp:coreProperties>
</file>