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7D2603E89C254D52A258C3E7EEFD2DCA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5F1D1A" w:rsidP="00BB2F9B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k Národní výzkumné a inovační strategii pro inteligentní specializaci České republiky  2014 - 2020 (Národní RIS3 strategii) - aktualizaci 2018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2"/>
        </w:rPr>
        <w:t>k Národní výzkumné a inovační strategii pro inteligentní specializaci České republiky  2014 - 2020 (Národní RIS3 strategii) - aktualizaci 2018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:rsidR="00CE68E3" w:rsidRPr="005B336B" w:rsidRDefault="00CE68E3" w:rsidP="00E825A2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887261">
        <w:rPr>
          <w:rFonts w:ascii="Arial" w:hAnsi="Arial" w:cs="Arial"/>
          <w:b/>
          <w:sz w:val="22"/>
          <w:szCs w:val="22"/>
        </w:rPr>
      </w:r>
      <w:r w:rsidR="0088726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887261">
        <w:rPr>
          <w:rStyle w:val="StylIChar0"/>
          <w:b/>
        </w:rPr>
      </w:r>
      <w:r w:rsidR="00887261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="00A06182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BB2F9B" w:rsidRPr="00BB2F9B">
        <w:rPr>
          <w:rStyle w:val="StylIChar0"/>
        </w:rPr>
        <w:t xml:space="preserve">aktualizaci Národní výzkumné a inovační strategie pro inteligentní specializaci České republiky </w:t>
      </w:r>
      <w:r w:rsidR="007308EC">
        <w:rPr>
          <w:rStyle w:val="StylIChar0"/>
        </w:rPr>
        <w:t xml:space="preserve">2014 - 2020 </w:t>
      </w:r>
      <w:r w:rsidR="00BB2F9B" w:rsidRPr="00BB2F9B">
        <w:rPr>
          <w:rStyle w:val="StylIChar0"/>
        </w:rPr>
        <w:t xml:space="preserve">uvedenou v části </w:t>
      </w:r>
      <w:r w:rsidR="00BB2F9B">
        <w:rPr>
          <w:rStyle w:val="StylIChar0"/>
        </w:rPr>
        <w:t>III.</w:t>
      </w:r>
      <w:r w:rsidR="00BB2F9B" w:rsidRPr="00BB2F9B">
        <w:rPr>
          <w:rStyle w:val="StylIChar0"/>
        </w:rPr>
        <w:t xml:space="preserve"> materiálu </w:t>
      </w:r>
      <w:proofErr w:type="gramStart"/>
      <w:r w:rsidR="00BB2F9B" w:rsidRPr="00BB2F9B">
        <w:rPr>
          <w:rStyle w:val="StylIChar0"/>
        </w:rPr>
        <w:t>č.j.</w:t>
      </w:r>
      <w:proofErr w:type="gramEnd"/>
      <w:r w:rsidR="00BB2F9B" w:rsidRPr="00BB2F9B">
        <w:rPr>
          <w:rStyle w:val="StylIChar0"/>
        </w:rPr>
        <w:t xml:space="preserve"> XXX/XX (dále jen „</w:t>
      </w:r>
      <w:r w:rsidR="00BB2F9B">
        <w:rPr>
          <w:rStyle w:val="StylIChar0"/>
        </w:rPr>
        <w:t>Národní RIS3 strategie</w:t>
      </w:r>
      <w:r w:rsidR="00BB2F9B" w:rsidRPr="00BB2F9B">
        <w:rPr>
          <w:rStyle w:val="StylIChar0"/>
        </w:rPr>
        <w:t xml:space="preserve">“) </w:t>
      </w:r>
      <w:r w:rsidR="008233E5" w:rsidRPr="008233E5">
        <w:rPr>
          <w:rStyle w:val="StylIChar0"/>
        </w:rPr>
        <w:fldChar w:fldCharType="end"/>
      </w:r>
    </w:p>
    <w:p w:rsidR="00BB2F9B" w:rsidRDefault="00E825A2" w:rsidP="00BB2F9B">
      <w:pPr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887261">
        <w:rPr>
          <w:rFonts w:ascii="Arial" w:hAnsi="Arial" w:cs="Arial"/>
          <w:b/>
          <w:sz w:val="22"/>
          <w:szCs w:val="22"/>
        </w:rPr>
      </w:r>
      <w:r w:rsidR="00887261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 w:rsidR="00CE68E3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E68E3" w:rsidRPr="008233E5">
        <w:rPr>
          <w:rStyle w:val="StylIChar0"/>
        </w:rPr>
        <w:instrText xml:space="preserve"> FORMTEXT </w:instrText>
      </w:r>
      <w:r w:rsidR="00CE68E3" w:rsidRPr="008233E5">
        <w:rPr>
          <w:rStyle w:val="StylIChar0"/>
        </w:rPr>
      </w:r>
      <w:r w:rsidR="00CE68E3" w:rsidRPr="008233E5">
        <w:rPr>
          <w:rStyle w:val="StylIChar0"/>
        </w:rPr>
        <w:fldChar w:fldCharType="separate"/>
      </w:r>
    </w:p>
    <w:p w:rsidR="00BB2F9B" w:rsidRPr="00BB2F9B" w:rsidRDefault="00BB2F9B" w:rsidP="00BB2F9B">
      <w:pPr>
        <w:spacing w:after="240"/>
        <w:ind w:left="709" w:hanging="709"/>
        <w:jc w:val="both"/>
        <w:rPr>
          <w:rStyle w:val="StylIChar0"/>
        </w:rPr>
      </w:pPr>
      <w:r w:rsidRPr="00BB2F9B">
        <w:rPr>
          <w:rStyle w:val="StylIChar0"/>
        </w:rPr>
        <w:t>1.</w:t>
      </w:r>
      <w:r w:rsidRPr="00BB2F9B">
        <w:rPr>
          <w:rStyle w:val="StylIChar0"/>
        </w:rPr>
        <w:tab/>
        <w:t>členům vlády vycházet z</w:t>
      </w:r>
      <w:r>
        <w:rPr>
          <w:rStyle w:val="StylIChar0"/>
        </w:rPr>
        <w:t> Národní RIS3 strategie</w:t>
      </w:r>
      <w:r w:rsidRPr="00BB2F9B">
        <w:rPr>
          <w:rStyle w:val="StylIChar0"/>
        </w:rPr>
        <w:t xml:space="preserve"> a implementovat ji, </w:t>
      </w:r>
    </w:p>
    <w:p w:rsidR="00BB2F9B" w:rsidRPr="00BB2F9B" w:rsidRDefault="00BB2F9B" w:rsidP="00BB2F9B">
      <w:pPr>
        <w:spacing w:after="240"/>
        <w:ind w:left="709" w:hanging="709"/>
        <w:jc w:val="both"/>
        <w:rPr>
          <w:rStyle w:val="StylIChar0"/>
        </w:rPr>
      </w:pPr>
      <w:r w:rsidRPr="00BB2F9B">
        <w:rPr>
          <w:rStyle w:val="StylIChar0"/>
        </w:rPr>
        <w:t>2.</w:t>
      </w:r>
      <w:r w:rsidRPr="00BB2F9B">
        <w:rPr>
          <w:rStyle w:val="StylIChar0"/>
        </w:rPr>
        <w:tab/>
      </w:r>
      <w:r>
        <w:rPr>
          <w:rStyle w:val="StylIChar0"/>
        </w:rPr>
        <w:t>ministrovi průmyslu a obchodu</w:t>
      </w:r>
    </w:p>
    <w:p w:rsidR="00BB2F9B" w:rsidRPr="00BB2F9B" w:rsidRDefault="00BB2F9B" w:rsidP="00BB2F9B">
      <w:pPr>
        <w:spacing w:after="240"/>
        <w:ind w:left="709" w:hanging="709"/>
        <w:jc w:val="both"/>
        <w:rPr>
          <w:rStyle w:val="StylIChar0"/>
        </w:rPr>
      </w:pPr>
      <w:r w:rsidRPr="00BB2F9B">
        <w:rPr>
          <w:rStyle w:val="StylIChar0"/>
        </w:rPr>
        <w:t>a.</w:t>
      </w:r>
      <w:r w:rsidRPr="00BB2F9B">
        <w:rPr>
          <w:rStyle w:val="StylIChar0"/>
        </w:rPr>
        <w:tab/>
      </w:r>
      <w:r>
        <w:rPr>
          <w:rStyle w:val="StylIChar0"/>
        </w:rPr>
        <w:t>pokračovat v</w:t>
      </w:r>
      <w:r w:rsidRPr="00BB2F9B">
        <w:rPr>
          <w:rStyle w:val="StylIChar0"/>
        </w:rPr>
        <w:t xml:space="preserve"> i</w:t>
      </w:r>
      <w:r w:rsidR="00612A64">
        <w:rPr>
          <w:rStyle w:val="StylIChar0"/>
        </w:rPr>
        <w:t>mplementaci</w:t>
      </w:r>
      <w:r w:rsidRPr="00BB2F9B">
        <w:rPr>
          <w:rStyle w:val="StylIChar0"/>
        </w:rPr>
        <w:t xml:space="preserve"> </w:t>
      </w:r>
      <w:r>
        <w:rPr>
          <w:rStyle w:val="StylIChar0"/>
        </w:rPr>
        <w:t>Národní RIS3 strategie</w:t>
      </w:r>
      <w:r w:rsidRPr="00BB2F9B">
        <w:rPr>
          <w:rStyle w:val="StylIChar0"/>
        </w:rPr>
        <w:t xml:space="preserve">, </w:t>
      </w:r>
    </w:p>
    <w:p w:rsidR="00CE68E3" w:rsidRPr="005B336B" w:rsidRDefault="00BB2F9B" w:rsidP="00BB2F9B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BB2F9B">
        <w:rPr>
          <w:rStyle w:val="StylIChar0"/>
        </w:rPr>
        <w:t>b.</w:t>
      </w:r>
      <w:r w:rsidRPr="00BB2F9B">
        <w:rPr>
          <w:rStyle w:val="StylIChar0"/>
        </w:rPr>
        <w:tab/>
        <w:t xml:space="preserve">zpracovávat hodnocení </w:t>
      </w:r>
      <w:r>
        <w:rPr>
          <w:rStyle w:val="StylIChar0"/>
        </w:rPr>
        <w:t>Národní RIS3 strategie</w:t>
      </w:r>
      <w:r w:rsidRPr="00BB2F9B">
        <w:rPr>
          <w:rStyle w:val="StylIChar0"/>
        </w:rPr>
        <w:t xml:space="preserve"> nebo jejích dílčích částí či jednotlivých intervencí, a to nejméně jednou za dva roky zpravidla v předstihu před aktualizací</w:t>
      </w:r>
      <w:r>
        <w:rPr>
          <w:rStyle w:val="StylIChar0"/>
        </w:rPr>
        <w:t>,</w:t>
      </w:r>
      <w:r w:rsidRPr="00BB2F9B">
        <w:rPr>
          <w:rStyle w:val="StylIChar0"/>
        </w:rPr>
        <w:t xml:space="preserve"> s</w:t>
      </w:r>
      <w:r w:rsidR="00887261">
        <w:rPr>
          <w:rStyle w:val="StylIChar0"/>
        </w:rPr>
        <w:t> </w:t>
      </w:r>
      <w:bookmarkStart w:id="1" w:name="_GoBack"/>
      <w:bookmarkEnd w:id="1"/>
      <w:r w:rsidRPr="00BB2F9B">
        <w:rPr>
          <w:rStyle w:val="StylIChar0"/>
        </w:rPr>
        <w:t>tím, že první hodnocení bude vládě předloženo ke dni 30. června 201</w:t>
      </w:r>
      <w:r>
        <w:rPr>
          <w:rStyle w:val="StylIChar0"/>
        </w:rPr>
        <w:t>9</w:t>
      </w:r>
      <w:r w:rsidRPr="00BB2F9B">
        <w:rPr>
          <w:rStyle w:val="StylIChar0"/>
        </w:rPr>
        <w:t xml:space="preserve"> a v následujících letech vždy nejpozději ke dni 30. června;</w:t>
      </w:r>
      <w:r w:rsidR="00CE68E3" w:rsidRPr="008233E5">
        <w:rPr>
          <w:rStyle w:val="StylIChar0"/>
        </w:rPr>
        <w:fldChar w:fldCharType="end"/>
      </w:r>
    </w:p>
    <w:p w:rsidR="00CE68E3" w:rsidRPr="00E825A2" w:rsidRDefault="00E825A2" w:rsidP="00E825A2">
      <w:pPr>
        <w:spacing w:after="240"/>
        <w:ind w:left="709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III.</w:t>
      </w:r>
      <w:r w:rsidR="00CE68E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doporučuje </w:t>
      </w:r>
      <w:r>
        <w:rPr>
          <w:rStyle w:val="StylIChar0"/>
        </w:rPr>
        <w:t>primátorce hlavního</w:t>
      </w:r>
      <w:r w:rsidRPr="00E825A2">
        <w:t xml:space="preserve"> </w:t>
      </w:r>
      <w:r w:rsidRPr="00E825A2">
        <w:rPr>
          <w:rStyle w:val="StylIChar0"/>
        </w:rPr>
        <w:t>města Prahy (gesce za Operační program</w:t>
      </w:r>
      <w:r>
        <w:rPr>
          <w:rStyle w:val="StylIChar0"/>
        </w:rPr>
        <w:t xml:space="preserve"> </w:t>
      </w:r>
      <w:r w:rsidRPr="00E825A2">
        <w:rPr>
          <w:rStyle w:val="StylIChar0"/>
        </w:rPr>
        <w:t xml:space="preserve">Praha - pól růstu ČR, pro nějž je </w:t>
      </w:r>
      <w:r>
        <w:rPr>
          <w:rStyle w:val="StylIChar0"/>
        </w:rPr>
        <w:t>Národní RIS3 strategie</w:t>
      </w:r>
      <w:r w:rsidRPr="00E825A2">
        <w:rPr>
          <w:rStyle w:val="StylIChar0"/>
        </w:rPr>
        <w:t xml:space="preserve"> rovněž předběžnou podmínkou Evropské komise) postupovat podle bodu II/1 tohoto usnesení</w:t>
      </w:r>
      <w:r>
        <w:rPr>
          <w:rStyle w:val="StylIChar0"/>
        </w:rPr>
        <w:t>;</w:t>
      </w:r>
    </w:p>
    <w:p w:rsidR="00CE68E3" w:rsidRPr="007308EC" w:rsidRDefault="00E825A2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IV.</w:t>
      </w:r>
      <w:r w:rsidR="00CE68E3">
        <w:rPr>
          <w:rFonts w:ascii="Arial" w:hAnsi="Arial" w:cs="Arial"/>
          <w:b/>
          <w:sz w:val="22"/>
          <w:szCs w:val="22"/>
        </w:rPr>
        <w:tab/>
      </w:r>
      <w:r w:rsidRPr="007308EC">
        <w:rPr>
          <w:rFonts w:ascii="Arial" w:hAnsi="Arial" w:cs="Arial"/>
          <w:b/>
          <w:sz w:val="22"/>
          <w:szCs w:val="22"/>
        </w:rPr>
        <w:t>zrušuje</w:t>
      </w:r>
      <w:r w:rsidR="00CE68E3" w:rsidRPr="007308EC">
        <w:rPr>
          <w:rFonts w:ascii="Arial" w:hAnsi="Arial" w:cs="Arial"/>
          <w:sz w:val="22"/>
          <w:szCs w:val="22"/>
        </w:rPr>
        <w:t xml:space="preserve"> </w:t>
      </w:r>
      <w:r w:rsidRPr="007308EC">
        <w:rPr>
          <w:rFonts w:ascii="Arial" w:hAnsi="Arial" w:cs="Arial"/>
          <w:sz w:val="22"/>
          <w:szCs w:val="22"/>
        </w:rPr>
        <w:t>usnesení ze dne 11. července 2016 č. 634 k aktualizaci Národní výzkumné a</w:t>
      </w:r>
      <w:r w:rsidR="00887261">
        <w:rPr>
          <w:rFonts w:ascii="Arial" w:hAnsi="Arial" w:cs="Arial"/>
          <w:sz w:val="22"/>
          <w:szCs w:val="22"/>
        </w:rPr>
        <w:t> </w:t>
      </w:r>
      <w:r w:rsidRPr="007308EC">
        <w:rPr>
          <w:rFonts w:ascii="Arial" w:hAnsi="Arial" w:cs="Arial"/>
          <w:sz w:val="22"/>
          <w:szCs w:val="22"/>
        </w:rPr>
        <w:t>inteligentní specializaci České republiky.</w:t>
      </w:r>
    </w:p>
    <w:p w:rsidR="00DF49B8" w:rsidRPr="00C21031" w:rsidRDefault="00CE68E3" w:rsidP="007308EC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   "/>
              <w:listEntry w:val="VI.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887261">
        <w:rPr>
          <w:rFonts w:ascii="Arial" w:hAnsi="Arial" w:cs="Arial"/>
          <w:b/>
          <w:sz w:val="22"/>
          <w:szCs w:val="22"/>
        </w:rPr>
      </w:r>
      <w:r w:rsidR="0088726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   "/>
              <w:listEntry w:val="schvaluje"/>
              <w:listEntry w:val="souhlasí"/>
              <w:listEntry w:val="bere na vědomí"/>
              <w:listEntry w:val="zrušuje"/>
              <w:listEntry w:val="mění"/>
              <w:listEntry w:val="ukládá"/>
              <w:listEntry w:val="doporučuje"/>
              <w:listEntry w:val="pověřuje"/>
              <w:listEntry w:val="jmenuje"/>
              <w:listEntry w:val="odvolává"/>
              <w:listEntry w:val="zmocňuje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887261">
        <w:rPr>
          <w:rFonts w:ascii="Arial" w:hAnsi="Arial" w:cs="Arial"/>
          <w:b/>
          <w:sz w:val="22"/>
          <w:szCs w:val="22"/>
        </w:rPr>
      </w:r>
      <w:r w:rsidR="0088726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 w:rsidRPr="0077569C">
        <w:rPr>
          <w:rFonts w:ascii="Arial" w:hAnsi="Arial" w:cs="Arial"/>
          <w:sz w:val="22"/>
          <w:szCs w:val="22"/>
        </w:rPr>
        <w:t xml:space="preserve"> </w:t>
      </w: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4728FB" w:rsidRDefault="007308EC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Provede:</w:t>
      </w:r>
    </w:p>
    <w:p w:rsidR="00C21031" w:rsidRPr="007308EC" w:rsidRDefault="00C21031" w:rsidP="007308EC">
      <w:pPr>
        <w:jc w:val="both"/>
        <w:rPr>
          <w:rFonts w:ascii="Arial" w:hAnsi="Arial" w:cs="Arial"/>
          <w:bCs/>
          <w:sz w:val="22"/>
          <w:szCs w:val="22"/>
        </w:rPr>
      </w:pPr>
    </w:p>
    <w:p w:rsidR="00C21031" w:rsidRDefault="007308EC" w:rsidP="00C2103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ministryně průmyslu a obchodu</w:t>
      </w:r>
    </w:p>
    <w:p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F9B" w:rsidRDefault="00BB2F9B">
      <w:r>
        <w:separator/>
      </w:r>
    </w:p>
  </w:endnote>
  <w:endnote w:type="continuationSeparator" w:id="0">
    <w:p w:rsidR="00BB2F9B" w:rsidRDefault="00BB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F9B" w:rsidRDefault="00BB2F9B">
      <w:r>
        <w:separator/>
      </w:r>
    </w:p>
  </w:footnote>
  <w:footnote w:type="continuationSeparator" w:id="0">
    <w:p w:rsidR="00BB2F9B" w:rsidRDefault="00BB2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7308EC">
      <w:rPr>
        <w:rFonts w:eastAsia="Calibri"/>
        <w:noProof/>
      </w:rPr>
      <w:t>2</w: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9B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1D1A"/>
    <w:rsid w:val="005F4C0C"/>
    <w:rsid w:val="00601302"/>
    <w:rsid w:val="006021E8"/>
    <w:rsid w:val="00612A64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08EC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87261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06182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2F9B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25A2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D2603E89C254D52A258C3E7EEFD2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B421-B5B7-4C1F-BB41-2620B4D9D8EB}"/>
      </w:docPartPr>
      <w:docPartBody>
        <w:p w:rsidR="00AC0EC3" w:rsidRDefault="00AC0EC3">
          <w:pPr>
            <w:pStyle w:val="7D2603E89C254D52A258C3E7EEFD2DCA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C3"/>
    <w:rsid w:val="00AC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D2603E89C254D52A258C3E7EEFD2DCA">
    <w:name w:val="7D2603E89C254D52A258C3E7EEFD2D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194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2018-08-14T10:27:00Z</dcterms:created>
  <dcterms:modified xsi:type="dcterms:W3CDTF">2018-09-10T05:55:00Z</dcterms:modified>
</cp:coreProperties>
</file>