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Pr="00686ADC" w:rsidRDefault="009E3266" w:rsidP="003E3BB2">
      <w:pPr>
        <w:jc w:val="center"/>
        <w:rPr>
          <w:rFonts w:ascii="Arial" w:hAnsi="Arial" w:cs="Arial"/>
          <w:b/>
          <w:sz w:val="28"/>
          <w:szCs w:val="28"/>
        </w:rPr>
      </w:pPr>
    </w:p>
    <w:p w:rsidR="009E3266" w:rsidRPr="00686ADC" w:rsidRDefault="009E3266" w:rsidP="003E3BB2">
      <w:pPr>
        <w:jc w:val="center"/>
        <w:rPr>
          <w:rFonts w:ascii="Arial" w:hAnsi="Arial" w:cs="Arial"/>
          <w:b/>
          <w:sz w:val="28"/>
          <w:szCs w:val="28"/>
        </w:rPr>
      </w:pPr>
    </w:p>
    <w:p w:rsidR="00002808" w:rsidRPr="00481A9C" w:rsidRDefault="00002808" w:rsidP="00002808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481A9C">
        <w:rPr>
          <w:rFonts w:ascii="Arial" w:hAnsi="Arial" w:cs="Arial"/>
          <w:b/>
          <w:color w:val="0070C0"/>
          <w:sz w:val="28"/>
          <w:szCs w:val="28"/>
        </w:rPr>
        <w:t>Informace o činnosti vědeckých diplomatů</w:t>
      </w:r>
    </w:p>
    <w:p w:rsidR="006A54C7" w:rsidRPr="00686ADC" w:rsidRDefault="007216FE" w:rsidP="006A54C7">
      <w:pPr>
        <w:pStyle w:val="Normlnweb"/>
        <w:spacing w:after="120" w:afterAutospacing="0" w:line="276" w:lineRule="auto"/>
        <w:ind w:left="357"/>
        <w:jc w:val="center"/>
        <w:rPr>
          <w:rFonts w:ascii="Arial" w:hAnsi="Arial" w:cs="Arial"/>
        </w:rPr>
      </w:pPr>
      <w:r w:rsidRPr="00686ADC">
        <w:rPr>
          <w:rFonts w:ascii="Arial" w:hAnsi="Arial" w:cs="Arial"/>
          <w:u w:val="single"/>
        </w:rPr>
        <w:t>VĚDEČTÍ DIPLOMATÉ</w:t>
      </w:r>
    </w:p>
    <w:p w:rsidR="00002808" w:rsidRPr="00686ADC" w:rsidRDefault="00002808" w:rsidP="00002808">
      <w:pPr>
        <w:pStyle w:val="Normlnweb"/>
        <w:numPr>
          <w:ilvl w:val="0"/>
          <w:numId w:val="18"/>
        </w:numPr>
        <w:spacing w:after="120" w:afterAutospacing="0" w:line="276" w:lineRule="auto"/>
        <w:ind w:left="357" w:hanging="357"/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>Cílem hodnocení dopadů vědecké diplomacie bylo kvantitativně a kvalitativně uchopit průběh realizace mezinárodní spolupráce vybraných českých vědeckých institucí a vysokých škol se zahraničními partnery v zemích, kde působí vědečtí diplomaté.</w:t>
      </w:r>
    </w:p>
    <w:p w:rsidR="00002808" w:rsidRPr="00686ADC" w:rsidRDefault="007C55D1" w:rsidP="00002808">
      <w:pPr>
        <w:pStyle w:val="Normlnweb"/>
        <w:numPr>
          <w:ilvl w:val="0"/>
          <w:numId w:val="18"/>
        </w:numPr>
        <w:spacing w:after="120" w:afterAutospacing="0" w:line="276" w:lineRule="auto"/>
        <w:ind w:left="357" w:hanging="357"/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Vědečtí diplomaté jsou </w:t>
      </w:r>
      <w:r w:rsidR="00002808" w:rsidRPr="00686ADC">
        <w:rPr>
          <w:rFonts w:ascii="Arial" w:hAnsi="Arial" w:cs="Arial"/>
        </w:rPr>
        <w:t xml:space="preserve">využívaní jako vítaní partneři při vyjednávání konkrétní podoby spolupráce, od videokonferencí, workshopů, společných projektů, společných publikací, po podpis memorand či dohod o spolupráci nebo výměně akademických pracovníků a posluchačů doktorského studia. </w:t>
      </w:r>
    </w:p>
    <w:p w:rsidR="00002808" w:rsidRPr="00686ADC" w:rsidRDefault="00002808" w:rsidP="00002808">
      <w:pPr>
        <w:pStyle w:val="Normlnweb"/>
        <w:numPr>
          <w:ilvl w:val="0"/>
          <w:numId w:val="18"/>
        </w:numPr>
        <w:spacing w:after="120" w:afterAutospacing="0" w:line="276" w:lineRule="auto"/>
        <w:ind w:left="357" w:hanging="357"/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Vědecká diplomatka, Mgr. </w:t>
      </w:r>
      <w:proofErr w:type="spellStart"/>
      <w:r w:rsidRPr="00686ADC">
        <w:rPr>
          <w:rFonts w:ascii="Arial" w:hAnsi="Arial" w:cs="Arial"/>
        </w:rPr>
        <w:t>Delana</w:t>
      </w:r>
      <w:proofErr w:type="spellEnd"/>
      <w:r w:rsidRPr="00686ADC">
        <w:rPr>
          <w:rFonts w:ascii="Arial" w:hAnsi="Arial" w:cs="Arial"/>
        </w:rPr>
        <w:t xml:space="preserve"> Mikolášová, Ph.D., působí v Izraeli od roku 2015, a rozvíjející se spolupráce má již na co navazovat (viz příloha Hodnocení dopadu vědecké diplomacie v Izraeli na pracoviště AV ČR a související přehled spolupráce pracovišť AV ČR s předními vědecko-výzkumnými pracovišti v Izraeli v letech 2016-2018). Souhrnně lze uvést, že během působení vědecké diplomatky v Izraeli bylo podepsáno 6 memorand, obousměrná mobilita vědeckých pracovníků a studentů se týkala 164 osob, společných aktivit či projektů bylo identifiko</w:t>
      </w:r>
      <w:r w:rsidR="0030118E" w:rsidRPr="00686ADC">
        <w:rPr>
          <w:rFonts w:ascii="Arial" w:hAnsi="Arial" w:cs="Arial"/>
        </w:rPr>
        <w:t>váno 131 a jiných výstupů 20. (v</w:t>
      </w:r>
      <w:r w:rsidR="009540AE" w:rsidRPr="00686ADC">
        <w:rPr>
          <w:rFonts w:ascii="Arial" w:hAnsi="Arial" w:cs="Arial"/>
        </w:rPr>
        <w:t xml:space="preserve">iz tabulka </w:t>
      </w:r>
      <w:r w:rsidRPr="00686ADC">
        <w:rPr>
          <w:rFonts w:ascii="Arial" w:hAnsi="Arial" w:cs="Arial"/>
        </w:rPr>
        <w:t>1)</w:t>
      </w:r>
      <w:r w:rsidR="009540AE" w:rsidRPr="00686ADC">
        <w:rPr>
          <w:rFonts w:ascii="Arial" w:hAnsi="Arial" w:cs="Arial"/>
        </w:rPr>
        <w:t>.</w:t>
      </w:r>
    </w:p>
    <w:p w:rsidR="00002808" w:rsidRPr="00686ADC" w:rsidRDefault="00002808" w:rsidP="00002808">
      <w:pPr>
        <w:pStyle w:val="Normlnweb"/>
        <w:numPr>
          <w:ilvl w:val="0"/>
          <w:numId w:val="18"/>
        </w:numPr>
        <w:spacing w:after="120" w:afterAutospacing="0" w:line="276" w:lineRule="auto"/>
        <w:ind w:left="357" w:hanging="357"/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Vědecký diplomat v USA, Luděk Moravec </w:t>
      </w:r>
      <w:proofErr w:type="spellStart"/>
      <w:r w:rsidRPr="00686ADC">
        <w:rPr>
          <w:rFonts w:ascii="Arial" w:hAnsi="Arial" w:cs="Arial"/>
        </w:rPr>
        <w:t>MSc</w:t>
      </w:r>
      <w:proofErr w:type="spellEnd"/>
      <w:r w:rsidRPr="00686ADC">
        <w:rPr>
          <w:rFonts w:ascii="Arial" w:hAnsi="Arial" w:cs="Arial"/>
        </w:rPr>
        <w:t>., působí v USA od poloviny roku 2017 a v šíři nabízených služeb a aktivit nezaostává. Skutečnost, že ve své funkci působí zatím jeden rok, dovoluje jeho činnost a mezinárodní spolupráci hodnotit zatím „pouze“ v režimu příprav, které by dle šetření měly v horizontu několika měsíců nabýt konkrétní podoby (4 memoranda, mobilita 6 vědeckých pracovníků a studentů, 19 spole</w:t>
      </w:r>
      <w:r w:rsidR="009540AE" w:rsidRPr="00686ADC">
        <w:rPr>
          <w:rFonts w:ascii="Arial" w:hAnsi="Arial" w:cs="Arial"/>
        </w:rPr>
        <w:t xml:space="preserve">čných projektů - viz tabulka </w:t>
      </w:r>
      <w:r w:rsidRPr="00686ADC">
        <w:rPr>
          <w:rFonts w:ascii="Arial" w:hAnsi="Arial" w:cs="Arial"/>
        </w:rPr>
        <w:t>2</w:t>
      </w:r>
      <w:r w:rsidR="009540AE" w:rsidRPr="00686ADC">
        <w:rPr>
          <w:rFonts w:ascii="Arial" w:hAnsi="Arial" w:cs="Arial"/>
        </w:rPr>
        <w:t>)</w:t>
      </w:r>
      <w:r w:rsidRPr="00686ADC">
        <w:rPr>
          <w:rFonts w:ascii="Arial" w:hAnsi="Arial" w:cs="Arial"/>
        </w:rPr>
        <w:t>.</w:t>
      </w:r>
    </w:p>
    <w:p w:rsidR="00002808" w:rsidRPr="00686ADC" w:rsidRDefault="00002808" w:rsidP="00D820C9">
      <w:pPr>
        <w:pStyle w:val="Normlnweb"/>
        <w:numPr>
          <w:ilvl w:val="0"/>
          <w:numId w:val="18"/>
        </w:numPr>
        <w:spacing w:after="120" w:afterAutospacing="0" w:line="276" w:lineRule="auto"/>
        <w:ind w:left="357" w:hanging="357"/>
        <w:jc w:val="both"/>
        <w:rPr>
          <w:rFonts w:ascii="Arial" w:hAnsi="Arial" w:cs="Arial"/>
        </w:rPr>
      </w:pPr>
      <w:r w:rsidRPr="00686ADC">
        <w:rPr>
          <w:rFonts w:ascii="Arial" w:hAnsi="Arial" w:cs="Arial"/>
          <w:i/>
        </w:rPr>
        <w:t>Protokolem o převodu systemizovaného místa včetně příslušných prostředků na zajištění činnosti diplomata pro vědu, výzkum a technologie/inovace pro region jihovýchodní Asie se sídlem v </w:t>
      </w:r>
      <w:proofErr w:type="spellStart"/>
      <w:r w:rsidRPr="00686ADC">
        <w:rPr>
          <w:rFonts w:ascii="Arial" w:hAnsi="Arial" w:cs="Arial"/>
          <w:i/>
        </w:rPr>
        <w:t>Taipei</w:t>
      </w:r>
      <w:proofErr w:type="spellEnd"/>
      <w:r w:rsidRPr="00686ADC">
        <w:rPr>
          <w:rFonts w:ascii="Arial" w:hAnsi="Arial" w:cs="Arial"/>
          <w:i/>
        </w:rPr>
        <w:t xml:space="preserve"> ze dne 31. 8. 2017</w:t>
      </w:r>
      <w:r w:rsidRPr="00686ADC">
        <w:rPr>
          <w:rFonts w:ascii="Arial" w:hAnsi="Arial" w:cs="Arial"/>
          <w:b/>
        </w:rPr>
        <w:t xml:space="preserve"> </w:t>
      </w:r>
      <w:r w:rsidRPr="00686ADC">
        <w:rPr>
          <w:rFonts w:ascii="Arial" w:hAnsi="Arial" w:cs="Arial"/>
        </w:rPr>
        <w:t>bylo ze strany ÚV ČR převedeno jedno systemizované místo a finanční prostředky do kapitoly Ministerstva zahraničních věcí. (Viz tabulka rozpočet vědecké diplomacie 2015 – 2021)</w:t>
      </w:r>
      <w:r w:rsidR="00D820C9" w:rsidRPr="00686ADC">
        <w:rPr>
          <w:rFonts w:ascii="Arial" w:hAnsi="Arial" w:cs="Arial"/>
        </w:rPr>
        <w:t xml:space="preserve">. </w:t>
      </w:r>
      <w:r w:rsidRPr="00686ADC">
        <w:rPr>
          <w:rFonts w:ascii="Arial" w:hAnsi="Arial" w:cs="Arial"/>
        </w:rPr>
        <w:t xml:space="preserve">Vědecký diplomat </w:t>
      </w:r>
      <w:proofErr w:type="spellStart"/>
      <w:r w:rsidRPr="00686ADC">
        <w:rPr>
          <w:rFonts w:ascii="Arial" w:hAnsi="Arial" w:cs="Arial"/>
        </w:rPr>
        <w:t>Taipei</w:t>
      </w:r>
      <w:proofErr w:type="spellEnd"/>
      <w:r w:rsidRPr="00686ADC">
        <w:rPr>
          <w:rFonts w:ascii="Arial" w:hAnsi="Arial" w:cs="Arial"/>
        </w:rPr>
        <w:t xml:space="preserve"> měl začít svou misi k 1. 1. 2018.</w:t>
      </w:r>
      <w:r w:rsidR="00D820C9" w:rsidRPr="00686ADC">
        <w:rPr>
          <w:rFonts w:ascii="Arial" w:hAnsi="Arial" w:cs="Arial"/>
        </w:rPr>
        <w:t xml:space="preserve"> </w:t>
      </w:r>
      <w:r w:rsidRPr="00686ADC">
        <w:rPr>
          <w:rFonts w:ascii="Arial" w:hAnsi="Arial" w:cs="Arial"/>
        </w:rPr>
        <w:t xml:space="preserve">V současné době </w:t>
      </w:r>
      <w:r w:rsidR="006D7A03" w:rsidRPr="00686ADC">
        <w:rPr>
          <w:rFonts w:ascii="Arial" w:hAnsi="Arial" w:cs="Arial"/>
        </w:rPr>
        <w:t>probíhá komunikace s MZV v této věci.</w:t>
      </w:r>
    </w:p>
    <w:p w:rsidR="00002808" w:rsidRPr="00686ADC" w:rsidRDefault="00002808" w:rsidP="00002808">
      <w:pPr>
        <w:pStyle w:val="Normlnweb"/>
        <w:numPr>
          <w:ilvl w:val="0"/>
          <w:numId w:val="18"/>
        </w:numPr>
        <w:spacing w:after="120" w:afterAutospacing="0" w:line="276" w:lineRule="auto"/>
        <w:ind w:left="357" w:hanging="357"/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Všichni respondenti kladli ve svých výstupech důraz, že v Mgr. </w:t>
      </w:r>
      <w:proofErr w:type="spellStart"/>
      <w:r w:rsidRPr="00686ADC">
        <w:rPr>
          <w:rFonts w:ascii="Arial" w:hAnsi="Arial" w:cs="Arial"/>
        </w:rPr>
        <w:t>Delaně</w:t>
      </w:r>
      <w:proofErr w:type="spellEnd"/>
      <w:r w:rsidRPr="00686ADC">
        <w:rPr>
          <w:rFonts w:ascii="Arial" w:hAnsi="Arial" w:cs="Arial"/>
        </w:rPr>
        <w:t xml:space="preserve"> Mikolášové, Ph.D. a Luďku Moravcovi, </w:t>
      </w:r>
      <w:proofErr w:type="spellStart"/>
      <w:r w:rsidRPr="00686ADC">
        <w:rPr>
          <w:rFonts w:ascii="Arial" w:hAnsi="Arial" w:cs="Arial"/>
        </w:rPr>
        <w:t>MSc</w:t>
      </w:r>
      <w:proofErr w:type="spellEnd"/>
      <w:r w:rsidRPr="00686ADC">
        <w:rPr>
          <w:rFonts w:ascii="Arial" w:hAnsi="Arial" w:cs="Arial"/>
        </w:rPr>
        <w:t xml:space="preserve">., vidí špičkové a nepostradatelné odborníky. </w:t>
      </w:r>
    </w:p>
    <w:p w:rsidR="00002808" w:rsidRPr="00686ADC" w:rsidRDefault="00002808" w:rsidP="00002808">
      <w:pPr>
        <w:pStyle w:val="Normlnweb"/>
        <w:spacing w:after="120" w:afterAutospacing="0" w:line="276" w:lineRule="auto"/>
        <w:ind w:left="357"/>
        <w:jc w:val="center"/>
        <w:rPr>
          <w:rFonts w:ascii="Arial" w:hAnsi="Arial" w:cs="Arial"/>
        </w:rPr>
      </w:pPr>
    </w:p>
    <w:p w:rsidR="00002808" w:rsidRPr="00686ADC" w:rsidRDefault="00002808" w:rsidP="00A962A4">
      <w:pPr>
        <w:pStyle w:val="Normlnweb"/>
        <w:keepNext/>
        <w:spacing w:after="120" w:afterAutospacing="0" w:line="276" w:lineRule="auto"/>
        <w:ind w:left="357"/>
        <w:jc w:val="center"/>
        <w:rPr>
          <w:rFonts w:ascii="Arial" w:hAnsi="Arial" w:cs="Arial"/>
          <w:u w:val="single"/>
        </w:rPr>
      </w:pPr>
      <w:r w:rsidRPr="00686ADC">
        <w:rPr>
          <w:rFonts w:ascii="Arial" w:hAnsi="Arial" w:cs="Arial"/>
          <w:u w:val="single"/>
        </w:rPr>
        <w:lastRenderedPageBreak/>
        <w:t>PROPEDY</w:t>
      </w:r>
    </w:p>
    <w:p w:rsidR="00002808" w:rsidRPr="00686ADC" w:rsidRDefault="00002808" w:rsidP="00002808">
      <w:pPr>
        <w:pStyle w:val="Normlnweb"/>
        <w:numPr>
          <w:ilvl w:val="0"/>
          <w:numId w:val="18"/>
        </w:numPr>
        <w:spacing w:after="120" w:afterAutospacing="0" w:line="276" w:lineRule="auto"/>
        <w:ind w:left="357" w:hanging="357"/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Do hodnocení byly zahrnuty vybrané </w:t>
      </w:r>
      <w:proofErr w:type="spellStart"/>
      <w:r w:rsidRPr="00686ADC">
        <w:rPr>
          <w:rFonts w:ascii="Arial" w:hAnsi="Arial" w:cs="Arial"/>
        </w:rPr>
        <w:t>PROPEDy</w:t>
      </w:r>
      <w:proofErr w:type="spellEnd"/>
      <w:r w:rsidRPr="00686ADC">
        <w:rPr>
          <w:rFonts w:ascii="Arial" w:hAnsi="Arial" w:cs="Arial"/>
        </w:rPr>
        <w:t xml:space="preserve"> realizované v roce 2017, aby od jejich realizace uběhl alespoň minimální čas, během něhož by bylo možné zhodnotit, zda se PROPED stal impulzem k rozvíjení další spolupráce.</w:t>
      </w:r>
    </w:p>
    <w:p w:rsidR="00002808" w:rsidRPr="00686ADC" w:rsidRDefault="00002808" w:rsidP="00002808">
      <w:pPr>
        <w:pStyle w:val="Normlnweb"/>
        <w:numPr>
          <w:ilvl w:val="0"/>
          <w:numId w:val="18"/>
        </w:numPr>
        <w:spacing w:after="120" w:afterAutospacing="0" w:line="276" w:lineRule="auto"/>
        <w:ind w:left="357" w:hanging="357"/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Prakticky nulovou odezvu v součinnosti vybraných účastníků </w:t>
      </w:r>
      <w:proofErr w:type="spellStart"/>
      <w:r w:rsidRPr="00686ADC">
        <w:rPr>
          <w:rFonts w:ascii="Arial" w:hAnsi="Arial" w:cs="Arial"/>
        </w:rPr>
        <w:t>PROPEDů</w:t>
      </w:r>
      <w:proofErr w:type="spellEnd"/>
      <w:r w:rsidRPr="00686ADC">
        <w:rPr>
          <w:rFonts w:ascii="Arial" w:hAnsi="Arial" w:cs="Arial"/>
        </w:rPr>
        <w:t xml:space="preserve"> v rámci hodnocení jejich dopadů na rozvoj mezinárodní spolupráce lze vysvětlit skutečností, že účastnické organizace vůbec nebyly informovány, že ÚV ČR – RVV (dříve Sekce výzkumu, vývoje a inovací) na vybraných PROPEDECH významně finančně participoval.</w:t>
      </w:r>
    </w:p>
    <w:p w:rsidR="00002808" w:rsidRPr="00686ADC" w:rsidRDefault="00002808" w:rsidP="00002808">
      <w:pPr>
        <w:pStyle w:val="Normlnweb"/>
        <w:numPr>
          <w:ilvl w:val="0"/>
          <w:numId w:val="18"/>
        </w:numPr>
        <w:spacing w:after="120" w:afterAutospacing="0" w:line="276" w:lineRule="auto"/>
        <w:ind w:left="357" w:hanging="357"/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 ÚV ČR - RVV bude vyžadovat, aby tato skutečnost byla v budoucnu důsledně akcentována a opakovaně rozšiřována mezi účastnící se subjekty. Druhým způsobem by mohlo být podmínění finanční participace recipročně přislíbenou součinností v hodnocení dopadu </w:t>
      </w:r>
      <w:proofErr w:type="spellStart"/>
      <w:r w:rsidRPr="00686ADC">
        <w:rPr>
          <w:rFonts w:ascii="Arial" w:hAnsi="Arial" w:cs="Arial"/>
        </w:rPr>
        <w:t>PROPEDů</w:t>
      </w:r>
      <w:proofErr w:type="spellEnd"/>
      <w:r w:rsidRPr="00686ADC">
        <w:rPr>
          <w:rFonts w:ascii="Arial" w:hAnsi="Arial" w:cs="Arial"/>
        </w:rPr>
        <w:t xml:space="preserve"> na rozvoj vědecké spolupráce. </w:t>
      </w:r>
    </w:p>
    <w:p w:rsidR="00002808" w:rsidRPr="00686ADC" w:rsidRDefault="00002808" w:rsidP="00002808">
      <w:pPr>
        <w:pStyle w:val="Normlnweb"/>
        <w:numPr>
          <w:ilvl w:val="0"/>
          <w:numId w:val="18"/>
        </w:numPr>
        <w:spacing w:after="120" w:afterAutospacing="0" w:line="276" w:lineRule="auto"/>
        <w:ind w:left="357" w:hanging="357"/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Šíři </w:t>
      </w:r>
      <w:proofErr w:type="spellStart"/>
      <w:r w:rsidRPr="00686ADC">
        <w:rPr>
          <w:rFonts w:ascii="Arial" w:hAnsi="Arial" w:cs="Arial"/>
        </w:rPr>
        <w:t>PROPEDů</w:t>
      </w:r>
      <w:proofErr w:type="spellEnd"/>
      <w:r w:rsidRPr="00686ADC">
        <w:rPr>
          <w:rFonts w:ascii="Arial" w:hAnsi="Arial" w:cs="Arial"/>
        </w:rPr>
        <w:t xml:space="preserve"> (z geografického hlediska) lze vysvětlit patrně směřováním Sekce výzkumu, vývoje a inovací k založení samostatnéh</w:t>
      </w:r>
      <w:r w:rsidR="009540AE" w:rsidRPr="00686ADC">
        <w:rPr>
          <w:rFonts w:ascii="Arial" w:hAnsi="Arial" w:cs="Arial"/>
        </w:rPr>
        <w:t xml:space="preserve">o ministerstva. (viz tabulka </w:t>
      </w:r>
      <w:r w:rsidRPr="00686ADC">
        <w:rPr>
          <w:rFonts w:ascii="Arial" w:hAnsi="Arial" w:cs="Arial"/>
        </w:rPr>
        <w:t>3)</w:t>
      </w:r>
    </w:p>
    <w:p w:rsidR="00002808" w:rsidRPr="00686ADC" w:rsidRDefault="00002808" w:rsidP="00002808">
      <w:pPr>
        <w:pStyle w:val="Normlnweb"/>
        <w:numPr>
          <w:ilvl w:val="0"/>
          <w:numId w:val="18"/>
        </w:numPr>
        <w:spacing w:after="120" w:afterAutospacing="0" w:line="276" w:lineRule="auto"/>
        <w:ind w:left="357" w:hanging="357"/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V současné době dobíhají projekty schválené v roce 2017. </w:t>
      </w:r>
    </w:p>
    <w:p w:rsidR="00002808" w:rsidRPr="00686ADC" w:rsidRDefault="00002808" w:rsidP="00002808">
      <w:pPr>
        <w:pStyle w:val="Normlnweb"/>
        <w:numPr>
          <w:ilvl w:val="0"/>
          <w:numId w:val="18"/>
        </w:numPr>
        <w:spacing w:after="120" w:afterAutospacing="0" w:line="276" w:lineRule="auto"/>
        <w:ind w:left="357" w:hanging="357"/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Při budoucím posuzování projektů bude ÚV ČR svou podporu směřovat na projekty vytvořené vědeckými diplomaty (nikoli ekonomickými diplomaty), kteří důsledně akcentují zaměření projektů na vědu, výzkum, vývoj a inovace, zohledňují skladbu účastníků (vysoké školy, výzkumné organizace), ale především připravují projekty tak, aby ÚV ČR – RVV mohl vyslovit svůj souhlas k finanční podpoře konkrétnímu projektu (cíle, místo, čas, skladba účastníků, rozpočet). </w:t>
      </w:r>
    </w:p>
    <w:p w:rsidR="00002808" w:rsidRPr="00686ADC" w:rsidRDefault="00002808" w:rsidP="00002808">
      <w:pPr>
        <w:pStyle w:val="Normlnweb"/>
        <w:spacing w:line="276" w:lineRule="auto"/>
        <w:ind w:left="357"/>
        <w:jc w:val="center"/>
        <w:rPr>
          <w:rFonts w:ascii="Arial" w:hAnsi="Arial" w:cs="Arial"/>
          <w:u w:val="single"/>
        </w:rPr>
      </w:pPr>
      <w:r w:rsidRPr="00686ADC">
        <w:rPr>
          <w:rFonts w:ascii="Arial" w:hAnsi="Arial" w:cs="Arial"/>
          <w:u w:val="single"/>
        </w:rPr>
        <w:t>NÁVRHY DOPORUČENÍ</w:t>
      </w:r>
    </w:p>
    <w:p w:rsidR="00002808" w:rsidRPr="00686ADC" w:rsidRDefault="00002808" w:rsidP="009540AE">
      <w:pPr>
        <w:spacing w:line="276" w:lineRule="auto"/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Z hlediska ÚV ČR – RVV by bylo užitečné především ekonomické diplomaty (to jsou zpracovatelé návrhu projektů a jejich zahraniční úřady jsou příjemci podpory) poučit, že ÚV ČR  - RVV bude podporovat </w:t>
      </w:r>
      <w:proofErr w:type="spellStart"/>
      <w:r w:rsidRPr="00686ADC">
        <w:rPr>
          <w:rFonts w:ascii="Arial" w:hAnsi="Arial" w:cs="Arial"/>
        </w:rPr>
        <w:t>PROPEDy</w:t>
      </w:r>
      <w:proofErr w:type="spellEnd"/>
      <w:r w:rsidRPr="00686ADC">
        <w:rPr>
          <w:rFonts w:ascii="Arial" w:hAnsi="Arial" w:cs="Arial"/>
        </w:rPr>
        <w:t xml:space="preserve"> za podmínek:</w:t>
      </w:r>
    </w:p>
    <w:p w:rsidR="009540AE" w:rsidRPr="00686ADC" w:rsidRDefault="009540AE" w:rsidP="009540AE">
      <w:pPr>
        <w:spacing w:line="276" w:lineRule="auto"/>
        <w:jc w:val="both"/>
        <w:rPr>
          <w:rFonts w:ascii="Arial" w:hAnsi="Arial" w:cs="Arial"/>
        </w:rPr>
      </w:pPr>
    </w:p>
    <w:p w:rsidR="00002808" w:rsidRPr="00686ADC" w:rsidRDefault="00F47E31" w:rsidP="009540AE">
      <w:pPr>
        <w:pStyle w:val="Odstavecseseznamem"/>
        <w:numPr>
          <w:ilvl w:val="0"/>
          <w:numId w:val="17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002808" w:rsidRPr="00686ADC">
        <w:rPr>
          <w:rFonts w:ascii="Arial" w:hAnsi="Arial" w:cs="Arial"/>
        </w:rPr>
        <w:t>ude akcentována role ÚV ČR – RVV jako finančně participující instituce, která očekává součinnost při následném hodnocení dopadů;</w:t>
      </w:r>
    </w:p>
    <w:p w:rsidR="00002808" w:rsidRPr="00686ADC" w:rsidRDefault="00002808" w:rsidP="009540AE">
      <w:pPr>
        <w:pStyle w:val="Odstavecseseznamem"/>
        <w:numPr>
          <w:ilvl w:val="0"/>
          <w:numId w:val="17"/>
        </w:numPr>
        <w:spacing w:after="200" w:line="276" w:lineRule="auto"/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>primární zaměření projektů bude jednoznačně akcentovat prvek výzkumu, vývoje a inovací (hlavní či vedlejší sektor);</w:t>
      </w:r>
    </w:p>
    <w:p w:rsidR="00002808" w:rsidRPr="00686ADC" w:rsidRDefault="00002808" w:rsidP="009540AE">
      <w:pPr>
        <w:pStyle w:val="Odstavecseseznamem"/>
        <w:numPr>
          <w:ilvl w:val="0"/>
          <w:numId w:val="17"/>
        </w:numPr>
        <w:spacing w:after="200" w:line="276" w:lineRule="auto"/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>bude zohledňován výběr relevantních účastníků na české straně, kteří by se měli rekrutovat z vysokých škol či výzkumných organizací;</w:t>
      </w:r>
    </w:p>
    <w:p w:rsidR="00002808" w:rsidRPr="00686ADC" w:rsidRDefault="00002808" w:rsidP="009540AE">
      <w:pPr>
        <w:pStyle w:val="Odstavecseseznamem"/>
        <w:numPr>
          <w:ilvl w:val="0"/>
          <w:numId w:val="17"/>
        </w:numPr>
        <w:spacing w:after="200" w:line="276" w:lineRule="auto"/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>zvážit, zda neuplatňovat zásadu, že ÚV ČR – RVV bude vázat svou finanční podporu na konkrétní projekt jako celek, kdy jsou známy cíle a přínosnost, popis nástrojů, očekávaný rozpočet a skladba účastníků alespoň na české straně;</w:t>
      </w:r>
    </w:p>
    <w:p w:rsidR="00002808" w:rsidRPr="00686ADC" w:rsidRDefault="00002808" w:rsidP="009540AE">
      <w:pPr>
        <w:pStyle w:val="Odstavecseseznamem"/>
        <w:numPr>
          <w:ilvl w:val="0"/>
          <w:numId w:val="17"/>
        </w:numPr>
        <w:spacing w:after="200" w:line="276" w:lineRule="auto"/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lastRenderedPageBreak/>
        <w:t>ÚV ČR – RVV nebude „poskytovat bianco šeky“, neboť by se prakticky zbavil možnosti posoudit (ovlivnit) finální podobu projektu, ve smy</w:t>
      </w:r>
      <w:r w:rsidR="009540AE" w:rsidRPr="00686ADC">
        <w:rPr>
          <w:rFonts w:ascii="Arial" w:hAnsi="Arial" w:cs="Arial"/>
        </w:rPr>
        <w:t>slu výše zmíněných bodů 2, 3, 4.</w:t>
      </w:r>
    </w:p>
    <w:p w:rsidR="00002808" w:rsidRPr="00686ADC" w:rsidRDefault="00002808" w:rsidP="00002808">
      <w:pPr>
        <w:rPr>
          <w:rFonts w:ascii="Arial" w:hAnsi="Arial" w:cs="Arial"/>
          <w:b/>
        </w:rPr>
      </w:pPr>
    </w:p>
    <w:p w:rsidR="00002808" w:rsidRPr="00686ADC" w:rsidRDefault="0030118E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 xml:space="preserve">Tabulka </w:t>
      </w:r>
      <w:r w:rsidR="00002808" w:rsidRPr="00686ADC">
        <w:rPr>
          <w:rFonts w:ascii="Arial" w:hAnsi="Arial" w:cs="Arial"/>
          <w:b/>
        </w:rPr>
        <w:t>1 Dopady vědecké diplomacie Izrael – (</w:t>
      </w:r>
      <w:proofErr w:type="spellStart"/>
      <w:r w:rsidR="00002808" w:rsidRPr="00686ADC">
        <w:rPr>
          <w:rFonts w:ascii="Arial" w:hAnsi="Arial" w:cs="Arial"/>
          <w:b/>
        </w:rPr>
        <w:t>Delana</w:t>
      </w:r>
      <w:proofErr w:type="spellEnd"/>
      <w:r w:rsidR="00002808" w:rsidRPr="00686ADC">
        <w:rPr>
          <w:rFonts w:ascii="Arial" w:hAnsi="Arial" w:cs="Arial"/>
          <w:b/>
        </w:rPr>
        <w:t xml:space="preserve"> Mikolášová, mise </w:t>
      </w:r>
      <w:proofErr w:type="gramStart"/>
      <w:r w:rsidR="00002808" w:rsidRPr="00686ADC">
        <w:rPr>
          <w:rFonts w:ascii="Arial" w:hAnsi="Arial" w:cs="Arial"/>
          <w:b/>
        </w:rPr>
        <w:t>od</w:t>
      </w:r>
      <w:proofErr w:type="gramEnd"/>
      <w:r w:rsidR="00002808" w:rsidRPr="00686ADC">
        <w:rPr>
          <w:rFonts w:ascii="Arial" w:hAnsi="Arial" w:cs="Arial"/>
          <w:b/>
        </w:rPr>
        <w:t>: 2015)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45"/>
        <w:gridCol w:w="1351"/>
        <w:gridCol w:w="1539"/>
        <w:gridCol w:w="1669"/>
        <w:gridCol w:w="1750"/>
        <w:gridCol w:w="1434"/>
      </w:tblGrid>
      <w:tr w:rsidR="00686ADC" w:rsidRPr="00686ADC" w:rsidTr="006A19C5">
        <w:tc>
          <w:tcPr>
            <w:tcW w:w="1613" w:type="dxa"/>
          </w:tcPr>
          <w:p w:rsidR="00002808" w:rsidRPr="00686ADC" w:rsidRDefault="00002808" w:rsidP="006A19C5">
            <w:pPr>
              <w:rPr>
                <w:rFonts w:ascii="Arial" w:hAnsi="Arial" w:cs="Arial"/>
                <w:b/>
              </w:rPr>
            </w:pPr>
          </w:p>
        </w:tc>
        <w:tc>
          <w:tcPr>
            <w:tcW w:w="1223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sledované období</w:t>
            </w:r>
          </w:p>
        </w:tc>
        <w:tc>
          <w:tcPr>
            <w:tcW w:w="1580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  <w:b/>
              </w:rPr>
            </w:pPr>
            <w:r w:rsidRPr="00686ADC">
              <w:rPr>
                <w:rFonts w:ascii="Arial" w:hAnsi="Arial" w:cs="Arial"/>
                <w:b/>
              </w:rPr>
              <w:t>1</w:t>
            </w:r>
          </w:p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počet memorand</w:t>
            </w:r>
          </w:p>
        </w:tc>
        <w:tc>
          <w:tcPr>
            <w:tcW w:w="1672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  <w:b/>
              </w:rPr>
            </w:pPr>
            <w:r w:rsidRPr="00686ADC">
              <w:rPr>
                <w:rFonts w:ascii="Arial" w:hAnsi="Arial" w:cs="Arial"/>
                <w:b/>
              </w:rPr>
              <w:t>2</w:t>
            </w:r>
          </w:p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mobilita studentů/věd. pracovníků</w:t>
            </w:r>
          </w:p>
        </w:tc>
        <w:tc>
          <w:tcPr>
            <w:tcW w:w="1740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  <w:b/>
              </w:rPr>
            </w:pPr>
            <w:r w:rsidRPr="00686ADC">
              <w:rPr>
                <w:rFonts w:ascii="Arial" w:hAnsi="Arial" w:cs="Arial"/>
                <w:b/>
              </w:rPr>
              <w:t>3</w:t>
            </w:r>
          </w:p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počet společných projektů/aktivit</w:t>
            </w:r>
          </w:p>
        </w:tc>
        <w:tc>
          <w:tcPr>
            <w:tcW w:w="1460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  <w:b/>
              </w:rPr>
            </w:pPr>
            <w:r w:rsidRPr="00686ADC">
              <w:rPr>
                <w:rFonts w:ascii="Arial" w:hAnsi="Arial" w:cs="Arial"/>
                <w:b/>
              </w:rPr>
              <w:t>4</w:t>
            </w:r>
          </w:p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jiné výstupy</w:t>
            </w:r>
          </w:p>
        </w:tc>
      </w:tr>
      <w:tr w:rsidR="00686ADC" w:rsidRPr="00686ADC" w:rsidTr="006A19C5">
        <w:tc>
          <w:tcPr>
            <w:tcW w:w="1613" w:type="dxa"/>
          </w:tcPr>
          <w:p w:rsidR="00002808" w:rsidRPr="00686ADC" w:rsidRDefault="00002808" w:rsidP="006A19C5">
            <w:pPr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 xml:space="preserve">ČVUT </w:t>
            </w:r>
          </w:p>
        </w:tc>
        <w:tc>
          <w:tcPr>
            <w:tcW w:w="1223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2018/2019</w:t>
            </w:r>
          </w:p>
        </w:tc>
        <w:tc>
          <w:tcPr>
            <w:tcW w:w="1580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2</w:t>
            </w:r>
          </w:p>
        </w:tc>
        <w:tc>
          <w:tcPr>
            <w:tcW w:w="1672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 xml:space="preserve">30 věd. </w:t>
            </w:r>
            <w:proofErr w:type="spellStart"/>
            <w:proofErr w:type="gramStart"/>
            <w:r w:rsidRPr="00686ADC">
              <w:rPr>
                <w:rFonts w:ascii="Arial" w:hAnsi="Arial" w:cs="Arial"/>
              </w:rPr>
              <w:t>prac</w:t>
            </w:r>
            <w:proofErr w:type="spellEnd"/>
            <w:proofErr w:type="gramEnd"/>
            <w:r w:rsidRPr="00686ADC">
              <w:rPr>
                <w:rFonts w:ascii="Arial" w:hAnsi="Arial" w:cs="Arial"/>
              </w:rPr>
              <w:t>.</w:t>
            </w:r>
          </w:p>
        </w:tc>
        <w:tc>
          <w:tcPr>
            <w:tcW w:w="1740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2</w:t>
            </w:r>
          </w:p>
        </w:tc>
        <w:tc>
          <w:tcPr>
            <w:tcW w:w="1460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x</w:t>
            </w:r>
          </w:p>
        </w:tc>
      </w:tr>
      <w:tr w:rsidR="00686ADC" w:rsidRPr="00686ADC" w:rsidTr="006A19C5">
        <w:tc>
          <w:tcPr>
            <w:tcW w:w="1613" w:type="dxa"/>
          </w:tcPr>
          <w:p w:rsidR="00002808" w:rsidRPr="00686ADC" w:rsidRDefault="00002808" w:rsidP="006A19C5">
            <w:pPr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 xml:space="preserve">AV ČR </w:t>
            </w:r>
            <w:r w:rsidRPr="00686ADC">
              <w:rPr>
                <w:rStyle w:val="Znakapoznpodarou"/>
                <w:rFonts w:ascii="Arial" w:hAnsi="Arial" w:cs="Arial"/>
              </w:rPr>
              <w:footnoteReference w:id="1"/>
            </w:r>
          </w:p>
        </w:tc>
        <w:tc>
          <w:tcPr>
            <w:tcW w:w="1223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2016 /2018</w:t>
            </w:r>
          </w:p>
        </w:tc>
        <w:tc>
          <w:tcPr>
            <w:tcW w:w="1580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1</w:t>
            </w:r>
          </w:p>
        </w:tc>
        <w:tc>
          <w:tcPr>
            <w:tcW w:w="1672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 xml:space="preserve">70 věd. </w:t>
            </w:r>
            <w:proofErr w:type="spellStart"/>
            <w:r w:rsidRPr="00686ADC">
              <w:rPr>
                <w:rFonts w:ascii="Arial" w:hAnsi="Arial" w:cs="Arial"/>
              </w:rPr>
              <w:t>prac</w:t>
            </w:r>
            <w:proofErr w:type="spellEnd"/>
            <w:r w:rsidRPr="00686ADC">
              <w:rPr>
                <w:rFonts w:ascii="Arial" w:hAnsi="Arial" w:cs="Arial"/>
              </w:rPr>
              <w:t xml:space="preserve"> z ČR do IZL/44 z IZL do ČR</w:t>
            </w:r>
          </w:p>
        </w:tc>
        <w:tc>
          <w:tcPr>
            <w:tcW w:w="1740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120</w:t>
            </w:r>
          </w:p>
        </w:tc>
        <w:tc>
          <w:tcPr>
            <w:tcW w:w="1460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18</w:t>
            </w:r>
          </w:p>
        </w:tc>
      </w:tr>
      <w:tr w:rsidR="00686ADC" w:rsidRPr="00686ADC" w:rsidTr="006A19C5">
        <w:tc>
          <w:tcPr>
            <w:tcW w:w="1613" w:type="dxa"/>
          </w:tcPr>
          <w:p w:rsidR="00002808" w:rsidRPr="00686ADC" w:rsidRDefault="00002808" w:rsidP="006A19C5">
            <w:pPr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 xml:space="preserve">TAČR </w:t>
            </w:r>
          </w:p>
        </w:tc>
        <w:tc>
          <w:tcPr>
            <w:tcW w:w="1223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2017/2018</w:t>
            </w:r>
          </w:p>
        </w:tc>
        <w:tc>
          <w:tcPr>
            <w:tcW w:w="1580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1</w:t>
            </w:r>
          </w:p>
        </w:tc>
        <w:tc>
          <w:tcPr>
            <w:tcW w:w="1672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x</w:t>
            </w:r>
          </w:p>
        </w:tc>
        <w:tc>
          <w:tcPr>
            <w:tcW w:w="1740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1 výzva/7 návrhů</w:t>
            </w:r>
          </w:p>
        </w:tc>
        <w:tc>
          <w:tcPr>
            <w:tcW w:w="1460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x</w:t>
            </w:r>
          </w:p>
        </w:tc>
      </w:tr>
      <w:tr w:rsidR="00686ADC" w:rsidRPr="00686ADC" w:rsidTr="006A19C5">
        <w:tc>
          <w:tcPr>
            <w:tcW w:w="1613" w:type="dxa"/>
          </w:tcPr>
          <w:p w:rsidR="00002808" w:rsidRPr="00686ADC" w:rsidRDefault="00002808" w:rsidP="006A19C5">
            <w:pPr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 xml:space="preserve">UOCHAB </w:t>
            </w:r>
          </w:p>
        </w:tc>
        <w:tc>
          <w:tcPr>
            <w:tcW w:w="1223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2018</w:t>
            </w:r>
          </w:p>
        </w:tc>
        <w:tc>
          <w:tcPr>
            <w:tcW w:w="1580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x</w:t>
            </w:r>
          </w:p>
        </w:tc>
        <w:tc>
          <w:tcPr>
            <w:tcW w:w="1672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4</w:t>
            </w:r>
          </w:p>
        </w:tc>
        <w:tc>
          <w:tcPr>
            <w:tcW w:w="1740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2</w:t>
            </w:r>
          </w:p>
        </w:tc>
        <w:tc>
          <w:tcPr>
            <w:tcW w:w="1460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1</w:t>
            </w:r>
          </w:p>
        </w:tc>
      </w:tr>
      <w:tr w:rsidR="00686ADC" w:rsidRPr="00686ADC" w:rsidTr="006A19C5">
        <w:tc>
          <w:tcPr>
            <w:tcW w:w="1613" w:type="dxa"/>
          </w:tcPr>
          <w:p w:rsidR="00002808" w:rsidRPr="00686ADC" w:rsidRDefault="00002808" w:rsidP="006A19C5">
            <w:pPr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 xml:space="preserve">TU Liberec </w:t>
            </w:r>
          </w:p>
        </w:tc>
        <w:tc>
          <w:tcPr>
            <w:tcW w:w="1223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2017/2018</w:t>
            </w:r>
          </w:p>
        </w:tc>
        <w:tc>
          <w:tcPr>
            <w:tcW w:w="1580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2</w:t>
            </w:r>
          </w:p>
        </w:tc>
        <w:tc>
          <w:tcPr>
            <w:tcW w:w="1672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8/7</w:t>
            </w:r>
          </w:p>
        </w:tc>
        <w:tc>
          <w:tcPr>
            <w:tcW w:w="1740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1/4</w:t>
            </w:r>
          </w:p>
        </w:tc>
        <w:tc>
          <w:tcPr>
            <w:tcW w:w="1460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x</w:t>
            </w:r>
          </w:p>
        </w:tc>
      </w:tr>
      <w:tr w:rsidR="00686ADC" w:rsidRPr="00686ADC" w:rsidTr="006A19C5">
        <w:tc>
          <w:tcPr>
            <w:tcW w:w="1613" w:type="dxa"/>
          </w:tcPr>
          <w:p w:rsidR="00002808" w:rsidRPr="00686ADC" w:rsidRDefault="00002808" w:rsidP="006A19C5">
            <w:pPr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 xml:space="preserve">MUNI, </w:t>
            </w:r>
            <w:proofErr w:type="spellStart"/>
            <w:r w:rsidRPr="00686ADC">
              <w:rPr>
                <w:rFonts w:ascii="Arial" w:hAnsi="Arial" w:cs="Arial"/>
              </w:rPr>
              <w:t>Recetox</w:t>
            </w:r>
            <w:proofErr w:type="spellEnd"/>
            <w:r w:rsidRPr="00686AD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23" w:type="dxa"/>
          </w:tcPr>
          <w:p w:rsidR="00002808" w:rsidRPr="00686ADC" w:rsidRDefault="00002808" w:rsidP="006A19C5">
            <w:pPr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2017/2018</w:t>
            </w:r>
          </w:p>
        </w:tc>
        <w:tc>
          <w:tcPr>
            <w:tcW w:w="1580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v rámci PROPED</w:t>
            </w:r>
          </w:p>
        </w:tc>
        <w:tc>
          <w:tcPr>
            <w:tcW w:w="1672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1 student</w:t>
            </w:r>
          </w:p>
        </w:tc>
        <w:tc>
          <w:tcPr>
            <w:tcW w:w="1740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1 společná publikace</w:t>
            </w:r>
          </w:p>
        </w:tc>
        <w:tc>
          <w:tcPr>
            <w:tcW w:w="1460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1 plánovaná cesta na WIS</w:t>
            </w:r>
          </w:p>
        </w:tc>
      </w:tr>
      <w:tr w:rsidR="00002808" w:rsidRPr="00686ADC" w:rsidTr="006A19C5">
        <w:tc>
          <w:tcPr>
            <w:tcW w:w="1613" w:type="dxa"/>
          </w:tcPr>
          <w:p w:rsidR="00002808" w:rsidRPr="00686ADC" w:rsidRDefault="00002808" w:rsidP="006A19C5">
            <w:pPr>
              <w:rPr>
                <w:rFonts w:ascii="Arial" w:hAnsi="Arial" w:cs="Arial"/>
                <w:b/>
              </w:rPr>
            </w:pPr>
            <w:r w:rsidRPr="00686ADC">
              <w:rPr>
                <w:rFonts w:ascii="Arial" w:hAnsi="Arial" w:cs="Arial"/>
                <w:b/>
              </w:rPr>
              <w:t>celkem</w:t>
            </w:r>
          </w:p>
        </w:tc>
        <w:tc>
          <w:tcPr>
            <w:tcW w:w="1223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686ADC">
              <w:rPr>
                <w:rFonts w:ascii="Arial" w:hAnsi="Arial" w:cs="Arial"/>
                <w:b/>
              </w:rPr>
              <w:t>xxx</w:t>
            </w:r>
            <w:proofErr w:type="spellEnd"/>
          </w:p>
        </w:tc>
        <w:tc>
          <w:tcPr>
            <w:tcW w:w="1580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  <w:b/>
              </w:rPr>
            </w:pPr>
            <w:r w:rsidRPr="00686ADC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672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  <w:b/>
              </w:rPr>
            </w:pPr>
            <w:r w:rsidRPr="00686ADC">
              <w:rPr>
                <w:rFonts w:ascii="Arial" w:hAnsi="Arial" w:cs="Arial"/>
                <w:b/>
              </w:rPr>
              <w:t>164</w:t>
            </w:r>
          </w:p>
        </w:tc>
        <w:tc>
          <w:tcPr>
            <w:tcW w:w="1740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  <w:b/>
              </w:rPr>
            </w:pPr>
            <w:r w:rsidRPr="00686ADC">
              <w:rPr>
                <w:rFonts w:ascii="Arial" w:hAnsi="Arial" w:cs="Arial"/>
                <w:b/>
              </w:rPr>
              <w:t>131</w:t>
            </w:r>
          </w:p>
        </w:tc>
        <w:tc>
          <w:tcPr>
            <w:tcW w:w="1460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  <w:b/>
              </w:rPr>
            </w:pPr>
            <w:r w:rsidRPr="00686ADC">
              <w:rPr>
                <w:rFonts w:ascii="Arial" w:hAnsi="Arial" w:cs="Arial"/>
                <w:b/>
              </w:rPr>
              <w:t>20</w:t>
            </w:r>
          </w:p>
        </w:tc>
      </w:tr>
    </w:tbl>
    <w:p w:rsidR="00002808" w:rsidRPr="00686ADC" w:rsidRDefault="00002808" w:rsidP="00002808">
      <w:pPr>
        <w:rPr>
          <w:rFonts w:ascii="Arial" w:hAnsi="Arial" w:cs="Arial"/>
          <w:b/>
        </w:rPr>
      </w:pPr>
    </w:p>
    <w:p w:rsidR="00002808" w:rsidRPr="00686ADC" w:rsidRDefault="0030118E" w:rsidP="00002808">
      <w:pPr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 xml:space="preserve">Tabulka </w:t>
      </w:r>
      <w:r w:rsidR="00002808" w:rsidRPr="00686ADC">
        <w:rPr>
          <w:rFonts w:ascii="Arial" w:hAnsi="Arial" w:cs="Arial"/>
          <w:b/>
        </w:rPr>
        <w:t xml:space="preserve">2 Dopady vědecké diplomacie USA - (Luděk Moravec, mise </w:t>
      </w:r>
      <w:proofErr w:type="gramStart"/>
      <w:r w:rsidR="00002808" w:rsidRPr="00686ADC">
        <w:rPr>
          <w:rFonts w:ascii="Arial" w:hAnsi="Arial" w:cs="Arial"/>
          <w:b/>
        </w:rPr>
        <w:t>od</w:t>
      </w:r>
      <w:proofErr w:type="gramEnd"/>
      <w:r w:rsidR="00002808" w:rsidRPr="00686ADC">
        <w:rPr>
          <w:rFonts w:ascii="Arial" w:hAnsi="Arial" w:cs="Arial"/>
          <w:b/>
        </w:rPr>
        <w:t>: 2. pol. 2017)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37"/>
        <w:gridCol w:w="1311"/>
        <w:gridCol w:w="1558"/>
        <w:gridCol w:w="1689"/>
        <w:gridCol w:w="1772"/>
        <w:gridCol w:w="1421"/>
      </w:tblGrid>
      <w:tr w:rsidR="00686ADC" w:rsidRPr="00686ADC" w:rsidTr="006A19C5">
        <w:tc>
          <w:tcPr>
            <w:tcW w:w="1578" w:type="dxa"/>
          </w:tcPr>
          <w:p w:rsidR="00002808" w:rsidRPr="00686ADC" w:rsidRDefault="00002808" w:rsidP="006A19C5">
            <w:pPr>
              <w:rPr>
                <w:rFonts w:ascii="Arial" w:hAnsi="Arial" w:cs="Arial"/>
              </w:rPr>
            </w:pPr>
          </w:p>
        </w:tc>
        <w:tc>
          <w:tcPr>
            <w:tcW w:w="1219" w:type="dxa"/>
          </w:tcPr>
          <w:p w:rsidR="00002808" w:rsidRPr="00686ADC" w:rsidRDefault="00002808" w:rsidP="006A19C5">
            <w:pPr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sledované období</w:t>
            </w:r>
          </w:p>
        </w:tc>
        <w:tc>
          <w:tcPr>
            <w:tcW w:w="1574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  <w:b/>
              </w:rPr>
            </w:pPr>
            <w:r w:rsidRPr="00686ADC">
              <w:rPr>
                <w:rFonts w:ascii="Arial" w:hAnsi="Arial" w:cs="Arial"/>
                <w:b/>
              </w:rPr>
              <w:t>1</w:t>
            </w:r>
          </w:p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počet memorand</w:t>
            </w:r>
          </w:p>
        </w:tc>
        <w:tc>
          <w:tcPr>
            <w:tcW w:w="1691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  <w:b/>
              </w:rPr>
            </w:pPr>
            <w:r w:rsidRPr="00686ADC">
              <w:rPr>
                <w:rFonts w:ascii="Arial" w:hAnsi="Arial" w:cs="Arial"/>
                <w:b/>
              </w:rPr>
              <w:t>2</w:t>
            </w:r>
          </w:p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mobilita studentů/věd. pracovníků</w:t>
            </w:r>
          </w:p>
        </w:tc>
        <w:tc>
          <w:tcPr>
            <w:tcW w:w="1774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  <w:b/>
              </w:rPr>
            </w:pPr>
            <w:r w:rsidRPr="00686ADC">
              <w:rPr>
                <w:rFonts w:ascii="Arial" w:hAnsi="Arial" w:cs="Arial"/>
                <w:b/>
              </w:rPr>
              <w:t>3</w:t>
            </w:r>
          </w:p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počet společných projektů/aktivit</w:t>
            </w:r>
          </w:p>
        </w:tc>
        <w:tc>
          <w:tcPr>
            <w:tcW w:w="1452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  <w:b/>
              </w:rPr>
            </w:pPr>
            <w:r w:rsidRPr="00686ADC">
              <w:rPr>
                <w:rFonts w:ascii="Arial" w:hAnsi="Arial" w:cs="Arial"/>
                <w:b/>
              </w:rPr>
              <w:t>4</w:t>
            </w:r>
          </w:p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jiné výstupy</w:t>
            </w:r>
          </w:p>
        </w:tc>
      </w:tr>
      <w:tr w:rsidR="00686ADC" w:rsidRPr="00686ADC" w:rsidTr="006A19C5">
        <w:tc>
          <w:tcPr>
            <w:tcW w:w="1578" w:type="dxa"/>
          </w:tcPr>
          <w:p w:rsidR="00002808" w:rsidRPr="00686ADC" w:rsidRDefault="00002808" w:rsidP="006A19C5">
            <w:pPr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AV ČR</w:t>
            </w:r>
          </w:p>
        </w:tc>
        <w:tc>
          <w:tcPr>
            <w:tcW w:w="1219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2018</w:t>
            </w:r>
          </w:p>
        </w:tc>
        <w:tc>
          <w:tcPr>
            <w:tcW w:w="1574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2</w:t>
            </w:r>
          </w:p>
        </w:tc>
        <w:tc>
          <w:tcPr>
            <w:tcW w:w="1691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x</w:t>
            </w:r>
          </w:p>
        </w:tc>
        <w:tc>
          <w:tcPr>
            <w:tcW w:w="1774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9</w:t>
            </w:r>
          </w:p>
        </w:tc>
        <w:tc>
          <w:tcPr>
            <w:tcW w:w="1452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4</w:t>
            </w:r>
          </w:p>
        </w:tc>
      </w:tr>
      <w:tr w:rsidR="00686ADC" w:rsidRPr="00686ADC" w:rsidTr="006A19C5">
        <w:tc>
          <w:tcPr>
            <w:tcW w:w="1578" w:type="dxa"/>
          </w:tcPr>
          <w:p w:rsidR="00002808" w:rsidRPr="00686ADC" w:rsidRDefault="00002808" w:rsidP="006A19C5">
            <w:pPr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ICRC FNUSA</w:t>
            </w:r>
          </w:p>
        </w:tc>
        <w:tc>
          <w:tcPr>
            <w:tcW w:w="1219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2018</w:t>
            </w:r>
          </w:p>
        </w:tc>
        <w:tc>
          <w:tcPr>
            <w:tcW w:w="1574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1</w:t>
            </w:r>
          </w:p>
        </w:tc>
        <w:tc>
          <w:tcPr>
            <w:tcW w:w="1691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2/1</w:t>
            </w:r>
          </w:p>
        </w:tc>
        <w:tc>
          <w:tcPr>
            <w:tcW w:w="1774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3</w:t>
            </w:r>
          </w:p>
        </w:tc>
        <w:tc>
          <w:tcPr>
            <w:tcW w:w="1452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4</w:t>
            </w:r>
          </w:p>
        </w:tc>
      </w:tr>
      <w:tr w:rsidR="00686ADC" w:rsidRPr="00686ADC" w:rsidTr="006A19C5">
        <w:tc>
          <w:tcPr>
            <w:tcW w:w="1578" w:type="dxa"/>
          </w:tcPr>
          <w:p w:rsidR="00002808" w:rsidRPr="00686ADC" w:rsidRDefault="00002808" w:rsidP="006A19C5">
            <w:pPr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UNOB (FVZ)</w:t>
            </w:r>
          </w:p>
        </w:tc>
        <w:tc>
          <w:tcPr>
            <w:tcW w:w="1219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2018</w:t>
            </w:r>
          </w:p>
        </w:tc>
        <w:tc>
          <w:tcPr>
            <w:tcW w:w="1574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x</w:t>
            </w:r>
          </w:p>
        </w:tc>
        <w:tc>
          <w:tcPr>
            <w:tcW w:w="1691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x</w:t>
            </w:r>
          </w:p>
        </w:tc>
        <w:tc>
          <w:tcPr>
            <w:tcW w:w="1774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5</w:t>
            </w:r>
          </w:p>
        </w:tc>
        <w:tc>
          <w:tcPr>
            <w:tcW w:w="1452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3</w:t>
            </w:r>
          </w:p>
        </w:tc>
      </w:tr>
      <w:tr w:rsidR="00686ADC" w:rsidRPr="00686ADC" w:rsidTr="006A19C5">
        <w:tc>
          <w:tcPr>
            <w:tcW w:w="1578" w:type="dxa"/>
          </w:tcPr>
          <w:p w:rsidR="00002808" w:rsidRPr="00686ADC" w:rsidRDefault="00002808" w:rsidP="006A19C5">
            <w:pPr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CDV v. v. i.</w:t>
            </w:r>
          </w:p>
        </w:tc>
        <w:tc>
          <w:tcPr>
            <w:tcW w:w="1219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2018</w:t>
            </w:r>
          </w:p>
        </w:tc>
        <w:tc>
          <w:tcPr>
            <w:tcW w:w="1574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x</w:t>
            </w:r>
          </w:p>
        </w:tc>
        <w:tc>
          <w:tcPr>
            <w:tcW w:w="1691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x</w:t>
            </w:r>
          </w:p>
        </w:tc>
        <w:tc>
          <w:tcPr>
            <w:tcW w:w="1774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1</w:t>
            </w:r>
          </w:p>
        </w:tc>
        <w:tc>
          <w:tcPr>
            <w:tcW w:w="1452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1</w:t>
            </w:r>
          </w:p>
        </w:tc>
      </w:tr>
      <w:tr w:rsidR="00686ADC" w:rsidRPr="00686ADC" w:rsidTr="006A19C5">
        <w:tc>
          <w:tcPr>
            <w:tcW w:w="1578" w:type="dxa"/>
          </w:tcPr>
          <w:p w:rsidR="00002808" w:rsidRPr="00686ADC" w:rsidRDefault="00002808" w:rsidP="006A19C5">
            <w:pPr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ČZU</w:t>
            </w:r>
          </w:p>
        </w:tc>
        <w:tc>
          <w:tcPr>
            <w:tcW w:w="1219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2018</w:t>
            </w:r>
          </w:p>
        </w:tc>
        <w:tc>
          <w:tcPr>
            <w:tcW w:w="1574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1</w:t>
            </w:r>
          </w:p>
        </w:tc>
        <w:tc>
          <w:tcPr>
            <w:tcW w:w="1691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x/3</w:t>
            </w:r>
          </w:p>
        </w:tc>
        <w:tc>
          <w:tcPr>
            <w:tcW w:w="1774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x</w:t>
            </w:r>
          </w:p>
        </w:tc>
        <w:tc>
          <w:tcPr>
            <w:tcW w:w="1452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x</w:t>
            </w:r>
          </w:p>
        </w:tc>
      </w:tr>
      <w:tr w:rsidR="00686ADC" w:rsidRPr="00686ADC" w:rsidTr="006A19C5">
        <w:tc>
          <w:tcPr>
            <w:tcW w:w="1578" w:type="dxa"/>
          </w:tcPr>
          <w:p w:rsidR="00002808" w:rsidRPr="00686ADC" w:rsidRDefault="00002808" w:rsidP="006A19C5">
            <w:pPr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VŠCHT</w:t>
            </w:r>
          </w:p>
        </w:tc>
        <w:tc>
          <w:tcPr>
            <w:tcW w:w="1219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2018</w:t>
            </w:r>
          </w:p>
        </w:tc>
        <w:tc>
          <w:tcPr>
            <w:tcW w:w="1574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x</w:t>
            </w:r>
          </w:p>
        </w:tc>
        <w:tc>
          <w:tcPr>
            <w:tcW w:w="1691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x</w:t>
            </w:r>
          </w:p>
        </w:tc>
        <w:tc>
          <w:tcPr>
            <w:tcW w:w="1774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x</w:t>
            </w:r>
          </w:p>
        </w:tc>
        <w:tc>
          <w:tcPr>
            <w:tcW w:w="1452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1</w:t>
            </w:r>
          </w:p>
        </w:tc>
      </w:tr>
      <w:tr w:rsidR="00686ADC" w:rsidRPr="00686ADC" w:rsidTr="006A19C5">
        <w:tc>
          <w:tcPr>
            <w:tcW w:w="1578" w:type="dxa"/>
          </w:tcPr>
          <w:p w:rsidR="00002808" w:rsidRPr="00686ADC" w:rsidRDefault="00002808" w:rsidP="006A19C5">
            <w:pPr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UFP AV ČR</w:t>
            </w:r>
          </w:p>
        </w:tc>
        <w:tc>
          <w:tcPr>
            <w:tcW w:w="1219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2018</w:t>
            </w:r>
          </w:p>
        </w:tc>
        <w:tc>
          <w:tcPr>
            <w:tcW w:w="1574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x</w:t>
            </w:r>
          </w:p>
        </w:tc>
        <w:tc>
          <w:tcPr>
            <w:tcW w:w="1691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x</w:t>
            </w:r>
          </w:p>
        </w:tc>
        <w:tc>
          <w:tcPr>
            <w:tcW w:w="1774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x</w:t>
            </w:r>
          </w:p>
        </w:tc>
        <w:tc>
          <w:tcPr>
            <w:tcW w:w="1452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2</w:t>
            </w:r>
          </w:p>
        </w:tc>
      </w:tr>
      <w:tr w:rsidR="00686ADC" w:rsidRPr="00686ADC" w:rsidTr="006A19C5">
        <w:tc>
          <w:tcPr>
            <w:tcW w:w="1578" w:type="dxa"/>
          </w:tcPr>
          <w:p w:rsidR="00002808" w:rsidRPr="00686ADC" w:rsidRDefault="00002808" w:rsidP="006A19C5">
            <w:pPr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MUNI (FI NLP)</w:t>
            </w:r>
          </w:p>
        </w:tc>
        <w:tc>
          <w:tcPr>
            <w:tcW w:w="1219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2018</w:t>
            </w:r>
          </w:p>
        </w:tc>
        <w:tc>
          <w:tcPr>
            <w:tcW w:w="1574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x</w:t>
            </w:r>
          </w:p>
        </w:tc>
        <w:tc>
          <w:tcPr>
            <w:tcW w:w="1691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x</w:t>
            </w:r>
          </w:p>
        </w:tc>
        <w:tc>
          <w:tcPr>
            <w:tcW w:w="1774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1</w:t>
            </w:r>
          </w:p>
        </w:tc>
        <w:tc>
          <w:tcPr>
            <w:tcW w:w="1452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2</w:t>
            </w:r>
          </w:p>
        </w:tc>
      </w:tr>
      <w:tr w:rsidR="00002808" w:rsidRPr="00686ADC" w:rsidTr="006A19C5">
        <w:tc>
          <w:tcPr>
            <w:tcW w:w="1578" w:type="dxa"/>
          </w:tcPr>
          <w:p w:rsidR="00002808" w:rsidRPr="00686ADC" w:rsidRDefault="00002808" w:rsidP="006A19C5">
            <w:pPr>
              <w:rPr>
                <w:rFonts w:ascii="Arial" w:hAnsi="Arial" w:cs="Arial"/>
                <w:b/>
              </w:rPr>
            </w:pPr>
            <w:r w:rsidRPr="00686ADC">
              <w:rPr>
                <w:rFonts w:ascii="Arial" w:hAnsi="Arial" w:cs="Arial"/>
                <w:b/>
              </w:rPr>
              <w:t>celkem</w:t>
            </w:r>
          </w:p>
        </w:tc>
        <w:tc>
          <w:tcPr>
            <w:tcW w:w="1219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proofErr w:type="spellStart"/>
            <w:r w:rsidRPr="00686ADC">
              <w:rPr>
                <w:rFonts w:ascii="Arial" w:hAnsi="Arial" w:cs="Arial"/>
              </w:rPr>
              <w:t>xxx</w:t>
            </w:r>
            <w:proofErr w:type="spellEnd"/>
          </w:p>
        </w:tc>
        <w:tc>
          <w:tcPr>
            <w:tcW w:w="1574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  <w:b/>
              </w:rPr>
            </w:pPr>
            <w:r w:rsidRPr="00686ADC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691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  <w:b/>
              </w:rPr>
            </w:pPr>
            <w:r w:rsidRPr="00686ADC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774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  <w:b/>
              </w:rPr>
            </w:pPr>
            <w:r w:rsidRPr="00686ADC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1452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  <w:b/>
              </w:rPr>
            </w:pPr>
            <w:r w:rsidRPr="00686ADC">
              <w:rPr>
                <w:rFonts w:ascii="Arial" w:hAnsi="Arial" w:cs="Arial"/>
                <w:b/>
              </w:rPr>
              <w:t>19</w:t>
            </w:r>
          </w:p>
        </w:tc>
      </w:tr>
    </w:tbl>
    <w:p w:rsidR="00002808" w:rsidRPr="00686ADC" w:rsidRDefault="00002808" w:rsidP="00002808">
      <w:pPr>
        <w:jc w:val="both"/>
        <w:rPr>
          <w:rFonts w:ascii="Arial" w:hAnsi="Arial" w:cs="Arial"/>
          <w:b/>
        </w:rPr>
      </w:pPr>
    </w:p>
    <w:p w:rsidR="00002808" w:rsidRPr="00686ADC" w:rsidRDefault="0030118E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 xml:space="preserve">Tabulka </w:t>
      </w:r>
      <w:r w:rsidR="00002808" w:rsidRPr="00686ADC">
        <w:rPr>
          <w:rFonts w:ascii="Arial" w:hAnsi="Arial" w:cs="Arial"/>
          <w:b/>
        </w:rPr>
        <w:t xml:space="preserve">3 </w:t>
      </w:r>
      <w:proofErr w:type="spellStart"/>
      <w:r w:rsidR="00002808" w:rsidRPr="00686ADC">
        <w:rPr>
          <w:rFonts w:ascii="Arial" w:hAnsi="Arial" w:cs="Arial"/>
          <w:b/>
        </w:rPr>
        <w:t>Propedy</w:t>
      </w:r>
      <w:proofErr w:type="spellEnd"/>
      <w:r w:rsidR="00002808" w:rsidRPr="00686ADC">
        <w:rPr>
          <w:rFonts w:ascii="Arial" w:hAnsi="Arial" w:cs="Arial"/>
          <w:b/>
        </w:rPr>
        <w:t xml:space="preserve"> – nástroj na podporu ekonomické diplomacie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37"/>
        <w:gridCol w:w="1316"/>
        <w:gridCol w:w="1316"/>
        <w:gridCol w:w="1337"/>
        <w:gridCol w:w="1316"/>
        <w:gridCol w:w="1316"/>
        <w:gridCol w:w="1316"/>
      </w:tblGrid>
      <w:tr w:rsidR="00686ADC" w:rsidRPr="00686ADC" w:rsidTr="006A19C5">
        <w:tc>
          <w:tcPr>
            <w:tcW w:w="1316" w:type="dxa"/>
          </w:tcPr>
          <w:p w:rsidR="00002808" w:rsidRPr="00686ADC" w:rsidRDefault="00002808" w:rsidP="006A19C5">
            <w:pPr>
              <w:jc w:val="both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lastRenderedPageBreak/>
              <w:t>2017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Počet projektů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Finanční náklady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both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2018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Počet projektů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Finanční náklady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both"/>
              <w:rPr>
                <w:rFonts w:ascii="Arial" w:hAnsi="Arial" w:cs="Arial"/>
              </w:rPr>
            </w:pPr>
          </w:p>
        </w:tc>
      </w:tr>
      <w:tr w:rsidR="00686ADC" w:rsidRPr="00686ADC" w:rsidTr="006A19C5">
        <w:tc>
          <w:tcPr>
            <w:tcW w:w="1316" w:type="dxa"/>
          </w:tcPr>
          <w:p w:rsidR="00002808" w:rsidRPr="00686ADC" w:rsidRDefault="00002808" w:rsidP="006A19C5">
            <w:pPr>
              <w:jc w:val="both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NL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1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x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both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Hongkong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1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x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both"/>
              <w:rPr>
                <w:rFonts w:ascii="Arial" w:hAnsi="Arial" w:cs="Arial"/>
              </w:rPr>
            </w:pPr>
          </w:p>
        </w:tc>
      </w:tr>
      <w:tr w:rsidR="00686ADC" w:rsidRPr="00686ADC" w:rsidTr="006A19C5">
        <w:tc>
          <w:tcPr>
            <w:tcW w:w="1316" w:type="dxa"/>
          </w:tcPr>
          <w:p w:rsidR="00002808" w:rsidRPr="00686ADC" w:rsidRDefault="00002808" w:rsidP="006A19C5">
            <w:pPr>
              <w:jc w:val="both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JPN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2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x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both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Japonsko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2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x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both"/>
              <w:rPr>
                <w:rFonts w:ascii="Arial" w:hAnsi="Arial" w:cs="Arial"/>
              </w:rPr>
            </w:pPr>
          </w:p>
        </w:tc>
      </w:tr>
      <w:tr w:rsidR="00686ADC" w:rsidRPr="00686ADC" w:rsidTr="006A19C5">
        <w:tc>
          <w:tcPr>
            <w:tcW w:w="1316" w:type="dxa"/>
          </w:tcPr>
          <w:p w:rsidR="00002808" w:rsidRPr="00686ADC" w:rsidRDefault="00002808" w:rsidP="006A19C5">
            <w:pPr>
              <w:jc w:val="both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Izrael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2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x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both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Izrael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3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x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both"/>
              <w:rPr>
                <w:rFonts w:ascii="Arial" w:hAnsi="Arial" w:cs="Arial"/>
              </w:rPr>
            </w:pPr>
          </w:p>
        </w:tc>
      </w:tr>
      <w:tr w:rsidR="00686ADC" w:rsidRPr="00686ADC" w:rsidTr="006A19C5">
        <w:tc>
          <w:tcPr>
            <w:tcW w:w="1316" w:type="dxa"/>
          </w:tcPr>
          <w:p w:rsidR="00002808" w:rsidRPr="00686ADC" w:rsidRDefault="00002808" w:rsidP="006A19C5">
            <w:pPr>
              <w:jc w:val="both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USA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3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x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both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USA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4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x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both"/>
              <w:rPr>
                <w:rFonts w:ascii="Arial" w:hAnsi="Arial" w:cs="Arial"/>
              </w:rPr>
            </w:pPr>
          </w:p>
        </w:tc>
      </w:tr>
      <w:tr w:rsidR="00686ADC" w:rsidRPr="00686ADC" w:rsidTr="006A19C5">
        <w:tc>
          <w:tcPr>
            <w:tcW w:w="1316" w:type="dxa"/>
          </w:tcPr>
          <w:p w:rsidR="00002808" w:rsidRPr="00686ADC" w:rsidRDefault="00002808" w:rsidP="006A19C5">
            <w:pPr>
              <w:jc w:val="both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Německo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3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x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both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Německo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4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x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both"/>
              <w:rPr>
                <w:rFonts w:ascii="Arial" w:hAnsi="Arial" w:cs="Arial"/>
              </w:rPr>
            </w:pPr>
          </w:p>
        </w:tc>
      </w:tr>
      <w:tr w:rsidR="00686ADC" w:rsidRPr="00686ADC" w:rsidTr="006A19C5">
        <w:tc>
          <w:tcPr>
            <w:tcW w:w="1316" w:type="dxa"/>
          </w:tcPr>
          <w:p w:rsidR="00002808" w:rsidRPr="00686ADC" w:rsidRDefault="00002808" w:rsidP="006A19C5">
            <w:pPr>
              <w:jc w:val="both"/>
              <w:rPr>
                <w:rFonts w:ascii="Arial" w:hAnsi="Arial" w:cs="Arial"/>
              </w:rPr>
            </w:pPr>
            <w:proofErr w:type="spellStart"/>
            <w:r w:rsidRPr="00686ADC">
              <w:rPr>
                <w:rFonts w:ascii="Arial" w:hAnsi="Arial" w:cs="Arial"/>
              </w:rPr>
              <w:t>Taiwan</w:t>
            </w:r>
            <w:proofErr w:type="spellEnd"/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3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x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both"/>
              <w:rPr>
                <w:rFonts w:ascii="Arial" w:hAnsi="Arial" w:cs="Arial"/>
              </w:rPr>
            </w:pPr>
            <w:proofErr w:type="spellStart"/>
            <w:r w:rsidRPr="00686ADC">
              <w:rPr>
                <w:rFonts w:ascii="Arial" w:hAnsi="Arial" w:cs="Arial"/>
              </w:rPr>
              <w:t>Taiwan</w:t>
            </w:r>
            <w:proofErr w:type="spellEnd"/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4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x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both"/>
              <w:rPr>
                <w:rFonts w:ascii="Arial" w:hAnsi="Arial" w:cs="Arial"/>
              </w:rPr>
            </w:pPr>
          </w:p>
        </w:tc>
      </w:tr>
      <w:tr w:rsidR="00686ADC" w:rsidRPr="00686ADC" w:rsidTr="006A19C5">
        <w:tc>
          <w:tcPr>
            <w:tcW w:w="1316" w:type="dxa"/>
          </w:tcPr>
          <w:p w:rsidR="00002808" w:rsidRPr="00686ADC" w:rsidRDefault="00002808" w:rsidP="006A19C5">
            <w:pPr>
              <w:jc w:val="both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Austrálie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1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x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x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x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x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both"/>
              <w:rPr>
                <w:rFonts w:ascii="Arial" w:hAnsi="Arial" w:cs="Arial"/>
              </w:rPr>
            </w:pPr>
          </w:p>
        </w:tc>
      </w:tr>
      <w:tr w:rsidR="00686ADC" w:rsidRPr="00686ADC" w:rsidTr="006A19C5">
        <w:tc>
          <w:tcPr>
            <w:tcW w:w="1316" w:type="dxa"/>
          </w:tcPr>
          <w:p w:rsidR="00002808" w:rsidRPr="00686ADC" w:rsidRDefault="00002808" w:rsidP="006A19C5">
            <w:pPr>
              <w:jc w:val="both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Španělsko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1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x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both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Španělsko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2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x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both"/>
              <w:rPr>
                <w:rFonts w:ascii="Arial" w:hAnsi="Arial" w:cs="Arial"/>
              </w:rPr>
            </w:pPr>
          </w:p>
        </w:tc>
      </w:tr>
      <w:tr w:rsidR="00686ADC" w:rsidRPr="00686ADC" w:rsidTr="006A19C5">
        <w:tc>
          <w:tcPr>
            <w:tcW w:w="1316" w:type="dxa"/>
          </w:tcPr>
          <w:p w:rsidR="00002808" w:rsidRPr="00686ADC" w:rsidRDefault="00002808" w:rsidP="006A19C5">
            <w:pPr>
              <w:jc w:val="both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V. Británie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1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x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x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x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</w:rPr>
            </w:pPr>
            <w:r w:rsidRPr="00686ADC">
              <w:rPr>
                <w:rFonts w:ascii="Arial" w:hAnsi="Arial" w:cs="Arial"/>
              </w:rPr>
              <w:t>x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both"/>
              <w:rPr>
                <w:rFonts w:ascii="Arial" w:hAnsi="Arial" w:cs="Arial"/>
              </w:rPr>
            </w:pPr>
          </w:p>
        </w:tc>
      </w:tr>
      <w:tr w:rsidR="00002808" w:rsidRPr="00686ADC" w:rsidTr="006A19C5">
        <w:tc>
          <w:tcPr>
            <w:tcW w:w="1316" w:type="dxa"/>
          </w:tcPr>
          <w:p w:rsidR="00002808" w:rsidRPr="00686ADC" w:rsidRDefault="00002808" w:rsidP="006A19C5">
            <w:pPr>
              <w:jc w:val="both"/>
              <w:rPr>
                <w:rFonts w:ascii="Arial" w:hAnsi="Arial" w:cs="Arial"/>
                <w:b/>
              </w:rPr>
            </w:pPr>
            <w:r w:rsidRPr="00686ADC">
              <w:rPr>
                <w:rFonts w:ascii="Arial" w:hAnsi="Arial" w:cs="Arial"/>
                <w:b/>
              </w:rPr>
              <w:t>celkem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  <w:b/>
              </w:rPr>
            </w:pPr>
            <w:r w:rsidRPr="00686ADC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both"/>
              <w:rPr>
                <w:rFonts w:ascii="Arial" w:hAnsi="Arial" w:cs="Arial"/>
                <w:b/>
              </w:rPr>
            </w:pPr>
            <w:r w:rsidRPr="00686ADC">
              <w:rPr>
                <w:rFonts w:ascii="Arial" w:hAnsi="Arial" w:cs="Arial"/>
                <w:b/>
              </w:rPr>
              <w:t>1 657 964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center"/>
              <w:rPr>
                <w:rFonts w:ascii="Arial" w:hAnsi="Arial" w:cs="Arial"/>
                <w:b/>
              </w:rPr>
            </w:pPr>
            <w:r w:rsidRPr="00686ADC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both"/>
              <w:rPr>
                <w:rFonts w:ascii="Arial" w:hAnsi="Arial" w:cs="Arial"/>
                <w:b/>
              </w:rPr>
            </w:pPr>
            <w:r w:rsidRPr="00686ADC">
              <w:rPr>
                <w:rFonts w:ascii="Arial" w:hAnsi="Arial" w:cs="Arial"/>
                <w:b/>
              </w:rPr>
              <w:t>1 809 975</w:t>
            </w:r>
          </w:p>
        </w:tc>
        <w:tc>
          <w:tcPr>
            <w:tcW w:w="1316" w:type="dxa"/>
          </w:tcPr>
          <w:p w:rsidR="00002808" w:rsidRPr="00686ADC" w:rsidRDefault="00002808" w:rsidP="006A19C5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002808" w:rsidRPr="00686ADC" w:rsidRDefault="00002808" w:rsidP="00002808"/>
    <w:p w:rsidR="00002808" w:rsidRPr="00686ADC" w:rsidRDefault="00002808" w:rsidP="00002808">
      <w:pPr>
        <w:jc w:val="both"/>
        <w:rPr>
          <w:b/>
          <w:sz w:val="26"/>
          <w:szCs w:val="26"/>
        </w:rPr>
      </w:pPr>
      <w:r w:rsidRPr="00686ADC">
        <w:rPr>
          <w:noProof/>
        </w:rPr>
        <w:lastRenderedPageBreak/>
        <w:drawing>
          <wp:inline distT="0" distB="0" distL="0" distR="0" wp14:anchorId="2A06DF26" wp14:editId="64AB801B">
            <wp:extent cx="5762625" cy="6981825"/>
            <wp:effectExtent l="0" t="0" r="9525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979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</w:p>
    <w:p w:rsidR="00002808" w:rsidRPr="00686ADC" w:rsidRDefault="00002808" w:rsidP="00002808">
      <w:pPr>
        <w:rPr>
          <w:rFonts w:ascii="Arial" w:hAnsi="Arial" w:cs="Arial"/>
          <w:b/>
        </w:rPr>
      </w:pPr>
    </w:p>
    <w:p w:rsidR="009540AE" w:rsidRPr="00686ADC" w:rsidRDefault="009540AE" w:rsidP="00002808">
      <w:pPr>
        <w:jc w:val="center"/>
        <w:rPr>
          <w:rFonts w:ascii="Arial" w:hAnsi="Arial" w:cs="Arial"/>
          <w:b/>
        </w:rPr>
      </w:pPr>
    </w:p>
    <w:p w:rsidR="009540AE" w:rsidRPr="00686ADC" w:rsidRDefault="009540AE" w:rsidP="00002808">
      <w:pPr>
        <w:jc w:val="center"/>
        <w:rPr>
          <w:rFonts w:ascii="Arial" w:hAnsi="Arial" w:cs="Arial"/>
          <w:b/>
        </w:rPr>
      </w:pPr>
    </w:p>
    <w:p w:rsidR="009540AE" w:rsidRPr="00686ADC" w:rsidRDefault="009540AE" w:rsidP="00002808">
      <w:pPr>
        <w:jc w:val="center"/>
        <w:rPr>
          <w:rFonts w:ascii="Arial" w:hAnsi="Arial" w:cs="Arial"/>
          <w:b/>
        </w:rPr>
      </w:pPr>
    </w:p>
    <w:p w:rsidR="009540AE" w:rsidRPr="00686ADC" w:rsidRDefault="009540AE" w:rsidP="00002808">
      <w:pPr>
        <w:jc w:val="center"/>
        <w:rPr>
          <w:rFonts w:ascii="Arial" w:hAnsi="Arial" w:cs="Arial"/>
          <w:b/>
        </w:rPr>
      </w:pPr>
    </w:p>
    <w:p w:rsidR="009540AE" w:rsidRPr="00686ADC" w:rsidRDefault="009540AE" w:rsidP="00002808">
      <w:pPr>
        <w:jc w:val="center"/>
        <w:rPr>
          <w:rFonts w:ascii="Arial" w:hAnsi="Arial" w:cs="Arial"/>
          <w:b/>
        </w:rPr>
      </w:pPr>
    </w:p>
    <w:p w:rsidR="009540AE" w:rsidRPr="00686ADC" w:rsidRDefault="009540AE" w:rsidP="00002808">
      <w:pPr>
        <w:jc w:val="center"/>
        <w:rPr>
          <w:rFonts w:ascii="Arial" w:hAnsi="Arial" w:cs="Arial"/>
          <w:b/>
        </w:rPr>
      </w:pPr>
    </w:p>
    <w:p w:rsidR="009540AE" w:rsidRPr="00686ADC" w:rsidRDefault="009540AE" w:rsidP="00002808">
      <w:pPr>
        <w:jc w:val="center"/>
        <w:rPr>
          <w:rFonts w:ascii="Arial" w:hAnsi="Arial" w:cs="Arial"/>
          <w:b/>
        </w:rPr>
      </w:pPr>
    </w:p>
    <w:p w:rsidR="00113E2F" w:rsidRPr="00686ADC" w:rsidRDefault="00113E2F" w:rsidP="00002808">
      <w:pPr>
        <w:jc w:val="center"/>
        <w:rPr>
          <w:rFonts w:ascii="Arial" w:hAnsi="Arial" w:cs="Arial"/>
        </w:rPr>
      </w:pPr>
      <w:r w:rsidRPr="00686ADC">
        <w:rPr>
          <w:rFonts w:ascii="Arial" w:hAnsi="Arial" w:cs="Arial"/>
        </w:rPr>
        <w:lastRenderedPageBreak/>
        <w:t>PODROBNĚJŠÍ POPIS</w:t>
      </w:r>
    </w:p>
    <w:p w:rsidR="00113E2F" w:rsidRPr="00686ADC" w:rsidRDefault="00113E2F" w:rsidP="00002808">
      <w:pPr>
        <w:jc w:val="center"/>
        <w:rPr>
          <w:rFonts w:ascii="Arial" w:hAnsi="Arial" w:cs="Arial"/>
          <w:b/>
        </w:rPr>
      </w:pPr>
    </w:p>
    <w:p w:rsidR="00002808" w:rsidRPr="00686ADC" w:rsidRDefault="00002808" w:rsidP="00002808">
      <w:pPr>
        <w:jc w:val="center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Dopady vědecké diplomacie Izrael</w:t>
      </w:r>
      <w:r w:rsidR="009361DA">
        <w:rPr>
          <w:rFonts w:ascii="Arial" w:hAnsi="Arial" w:cs="Arial"/>
          <w:b/>
        </w:rPr>
        <w:t xml:space="preserve"> </w:t>
      </w:r>
    </w:p>
    <w:p w:rsidR="009540AE" w:rsidRPr="00686ADC" w:rsidRDefault="009540AE" w:rsidP="00002808">
      <w:pPr>
        <w:jc w:val="center"/>
        <w:rPr>
          <w:rFonts w:ascii="Arial" w:hAnsi="Arial" w:cs="Arial"/>
          <w:b/>
        </w:rPr>
      </w:pP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  <w:b/>
        </w:rPr>
        <w:t xml:space="preserve">ČVUT </w:t>
      </w:r>
      <w:r w:rsidRPr="00686ADC">
        <w:rPr>
          <w:rFonts w:ascii="Arial" w:hAnsi="Arial" w:cs="Arial"/>
        </w:rPr>
        <w:t xml:space="preserve">(odpověď poskytl: Ing. Ivo </w:t>
      </w:r>
      <w:proofErr w:type="spellStart"/>
      <w:r w:rsidRPr="00686ADC">
        <w:rPr>
          <w:rFonts w:ascii="Arial" w:hAnsi="Arial" w:cs="Arial"/>
        </w:rPr>
        <w:t>Stanček</w:t>
      </w:r>
      <w:proofErr w:type="spellEnd"/>
      <w:r w:rsidRPr="00686ADC">
        <w:rPr>
          <w:rFonts w:ascii="Arial" w:hAnsi="Arial" w:cs="Arial"/>
        </w:rPr>
        <w:t>, vedoucí odboru pro řízení projektů a transfer technologií):</w:t>
      </w: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1) Podpis memorand o spolupráci (název, datum podpisu, očekávané výstupy): probíhají jednání s: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>a)</w:t>
      </w:r>
      <w:proofErr w:type="spellStart"/>
      <w:r w:rsidRPr="00686ADC">
        <w:rPr>
          <w:rFonts w:ascii="Arial" w:hAnsi="Arial" w:cs="Arial"/>
        </w:rPr>
        <w:t>Technion</w:t>
      </w:r>
      <w:proofErr w:type="spellEnd"/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b) Hebrejskou univerzitou (Centrum transferu technologií </w:t>
      </w:r>
      <w:proofErr w:type="spellStart"/>
      <w:r w:rsidRPr="00686ADC">
        <w:rPr>
          <w:rFonts w:ascii="Arial" w:hAnsi="Arial" w:cs="Arial"/>
        </w:rPr>
        <w:t>Yissum</w:t>
      </w:r>
      <w:proofErr w:type="spellEnd"/>
      <w:r w:rsidRPr="00686ADC">
        <w:rPr>
          <w:rFonts w:ascii="Arial" w:hAnsi="Arial" w:cs="Arial"/>
        </w:rPr>
        <w:t>)</w:t>
      </w: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očekávaný termín podpisu: podzim 2018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2) mobilita studentů doktorského studia a výzkumných/akademických pracovníků, název izraelské participující instituce: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a) 30 akademických pracovníků (ČVUT, ELI </w:t>
      </w:r>
      <w:proofErr w:type="spellStart"/>
      <w:r w:rsidRPr="00686ADC">
        <w:rPr>
          <w:rFonts w:ascii="Arial" w:hAnsi="Arial" w:cs="Arial"/>
        </w:rPr>
        <w:t>Beamlines</w:t>
      </w:r>
      <w:proofErr w:type="spellEnd"/>
      <w:r w:rsidRPr="00686ADC">
        <w:rPr>
          <w:rFonts w:ascii="Arial" w:hAnsi="Arial" w:cs="Arial"/>
        </w:rPr>
        <w:t xml:space="preserve">, </w:t>
      </w:r>
      <w:proofErr w:type="spellStart"/>
      <w:r w:rsidRPr="00686ADC">
        <w:rPr>
          <w:rFonts w:ascii="Arial" w:hAnsi="Arial" w:cs="Arial"/>
        </w:rPr>
        <w:t>Technion</w:t>
      </w:r>
      <w:proofErr w:type="spellEnd"/>
      <w:r w:rsidRPr="00686ADC">
        <w:rPr>
          <w:rFonts w:ascii="Arial" w:hAnsi="Arial" w:cs="Arial"/>
        </w:rPr>
        <w:t xml:space="preserve">, </w:t>
      </w:r>
      <w:proofErr w:type="spellStart"/>
      <w:r w:rsidRPr="00686ADC">
        <w:rPr>
          <w:rFonts w:ascii="Arial" w:hAnsi="Arial" w:cs="Arial"/>
        </w:rPr>
        <w:t>Yissum</w:t>
      </w:r>
      <w:proofErr w:type="spellEnd"/>
      <w:r w:rsidRPr="00686ADC">
        <w:rPr>
          <w:rFonts w:ascii="Arial" w:hAnsi="Arial" w:cs="Arial"/>
        </w:rPr>
        <w:t xml:space="preserve">, </w:t>
      </w:r>
      <w:proofErr w:type="spellStart"/>
      <w:r w:rsidRPr="00686ADC">
        <w:rPr>
          <w:rFonts w:ascii="Arial" w:hAnsi="Arial" w:cs="Arial"/>
        </w:rPr>
        <w:t>OTWOi</w:t>
      </w:r>
      <w:proofErr w:type="spellEnd"/>
      <w:r w:rsidRPr="00686ADC">
        <w:rPr>
          <w:rFonts w:ascii="Arial" w:hAnsi="Arial" w:cs="Arial"/>
        </w:rPr>
        <w:t>)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3)</w:t>
      </w:r>
      <w:r w:rsidRPr="00686ADC">
        <w:rPr>
          <w:rFonts w:ascii="Arial" w:hAnsi="Arial" w:cs="Arial"/>
        </w:rPr>
        <w:t xml:space="preserve"> </w:t>
      </w:r>
      <w:r w:rsidRPr="00686ADC">
        <w:rPr>
          <w:rFonts w:ascii="Arial" w:hAnsi="Arial" w:cs="Arial"/>
          <w:b/>
        </w:rPr>
        <w:t>společné projekty (celkový počet, participující izraelské instituce)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a) projekt ve spolupráci se Star </w:t>
      </w:r>
      <w:proofErr w:type="spellStart"/>
      <w:r w:rsidRPr="00686ADC">
        <w:rPr>
          <w:rFonts w:ascii="Arial" w:hAnsi="Arial" w:cs="Arial"/>
        </w:rPr>
        <w:t>Clustr</w:t>
      </w:r>
      <w:proofErr w:type="spellEnd"/>
      <w:r w:rsidRPr="00686ADC">
        <w:rPr>
          <w:rFonts w:ascii="Arial" w:hAnsi="Arial" w:cs="Arial"/>
        </w:rPr>
        <w:t xml:space="preserve"> v Dolních Břežanech pro 30 akademických pracovníků (ČVUT + ELI </w:t>
      </w:r>
      <w:proofErr w:type="spellStart"/>
      <w:r w:rsidRPr="00686ADC">
        <w:rPr>
          <w:rFonts w:ascii="Arial" w:hAnsi="Arial" w:cs="Arial"/>
        </w:rPr>
        <w:t>Beamlines</w:t>
      </w:r>
      <w:proofErr w:type="spellEnd"/>
      <w:r w:rsidRPr="00686ADC">
        <w:rPr>
          <w:rFonts w:ascii="Arial" w:hAnsi="Arial" w:cs="Arial"/>
        </w:rPr>
        <w:t xml:space="preserve"> + </w:t>
      </w:r>
      <w:proofErr w:type="spellStart"/>
      <w:r w:rsidRPr="00686ADC">
        <w:rPr>
          <w:rFonts w:ascii="Arial" w:hAnsi="Arial" w:cs="Arial"/>
        </w:rPr>
        <w:t>OTWOi</w:t>
      </w:r>
      <w:proofErr w:type="spellEnd"/>
      <w:r w:rsidRPr="00686ADC">
        <w:rPr>
          <w:rFonts w:ascii="Arial" w:hAnsi="Arial" w:cs="Arial"/>
        </w:rPr>
        <w:t>) za finanční podpory velvyslanectví státu Izrael v Praze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b) projekt pro ČVUT v rámci programu </w:t>
      </w:r>
      <w:proofErr w:type="spellStart"/>
      <w:r w:rsidRPr="00686ADC">
        <w:rPr>
          <w:rFonts w:ascii="Arial" w:hAnsi="Arial" w:cs="Arial"/>
        </w:rPr>
        <w:t>iHUB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Accelerator</w:t>
      </w:r>
      <w:proofErr w:type="spellEnd"/>
      <w:r w:rsidRPr="00686ADC">
        <w:rPr>
          <w:rFonts w:ascii="Arial" w:hAnsi="Arial" w:cs="Arial"/>
        </w:rPr>
        <w:t xml:space="preserve"> (podporováno izraelskou vládou)</w:t>
      </w: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Očekávaný termín realizace: říjen 2018; únor 2019</w:t>
      </w: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4) jiné konkrétní výstupy, pokud je v rámci mezinárodní spolupráce s Izraelem a v souvislosti s činnosti vědecké diplomatky identifikujete: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proofErr w:type="spellStart"/>
      <w:r w:rsidRPr="00686ADC">
        <w:rPr>
          <w:rFonts w:ascii="Arial" w:hAnsi="Arial" w:cs="Arial"/>
        </w:rPr>
        <w:t>xxx</w:t>
      </w:r>
      <w:proofErr w:type="spellEnd"/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AV ČR – souhrn za celou akademii viz příloha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</w:p>
    <w:p w:rsidR="00002808" w:rsidRPr="00686ADC" w:rsidRDefault="00002808" w:rsidP="009361DA">
      <w:pPr>
        <w:rPr>
          <w:rFonts w:ascii="Arial" w:hAnsi="Arial" w:cs="Arial"/>
        </w:rPr>
      </w:pPr>
      <w:r w:rsidRPr="00686ADC">
        <w:rPr>
          <w:rFonts w:ascii="Arial" w:hAnsi="Arial" w:cs="Arial"/>
          <w:b/>
        </w:rPr>
        <w:t xml:space="preserve">TAČR </w:t>
      </w:r>
      <w:r w:rsidRPr="00686ADC">
        <w:rPr>
          <w:rFonts w:ascii="Arial" w:hAnsi="Arial" w:cs="Arial"/>
        </w:rPr>
        <w:t>(odpověď poskytla: Eva Bendlová, vedoucí úseku mezinárodní spolupráce):</w:t>
      </w:r>
    </w:p>
    <w:p w:rsidR="00002808" w:rsidRPr="00686ADC" w:rsidRDefault="00002808" w:rsidP="00002808">
      <w:pPr>
        <w:jc w:val="center"/>
        <w:rPr>
          <w:rFonts w:ascii="Arial" w:hAnsi="Arial" w:cs="Arial"/>
        </w:rPr>
      </w:pP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1) Podpis memorand o spolupráci (název, datum podpisu, očekávané výstupy):</w:t>
      </w: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</w:rPr>
        <w:t xml:space="preserve">a) Joint </w:t>
      </w:r>
      <w:proofErr w:type="spellStart"/>
      <w:r w:rsidRPr="00686ADC">
        <w:rPr>
          <w:rFonts w:ascii="Arial" w:hAnsi="Arial" w:cs="Arial"/>
        </w:rPr>
        <w:t>Declaration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of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intent</w:t>
      </w:r>
      <w:proofErr w:type="spellEnd"/>
      <w:r w:rsidRPr="00686ADC">
        <w:rPr>
          <w:rFonts w:ascii="Arial" w:hAnsi="Arial" w:cs="Arial"/>
        </w:rPr>
        <w:t xml:space="preserve"> in </w:t>
      </w:r>
      <w:proofErr w:type="spellStart"/>
      <w:r w:rsidRPr="00686ADC">
        <w:rPr>
          <w:rFonts w:ascii="Arial" w:hAnsi="Arial" w:cs="Arial"/>
        </w:rPr>
        <w:t>the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Field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of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Technological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Innovation</w:t>
      </w:r>
      <w:proofErr w:type="spellEnd"/>
      <w:r w:rsidRPr="00686ADC">
        <w:rPr>
          <w:rFonts w:ascii="Arial" w:hAnsi="Arial" w:cs="Arial"/>
        </w:rPr>
        <w:t xml:space="preserve"> (TAČR + ISERD – </w:t>
      </w:r>
      <w:proofErr w:type="spellStart"/>
      <w:r w:rsidRPr="00686ADC">
        <w:rPr>
          <w:rFonts w:ascii="Arial" w:hAnsi="Arial" w:cs="Arial"/>
        </w:rPr>
        <w:t>The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Israeli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National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Technological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Innovation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Authority</w:t>
      </w:r>
      <w:proofErr w:type="spellEnd"/>
      <w:r w:rsidRPr="00686ADC">
        <w:rPr>
          <w:rFonts w:ascii="Arial" w:hAnsi="Arial" w:cs="Arial"/>
        </w:rPr>
        <w:t>/</w:t>
      </w:r>
      <w:proofErr w:type="spellStart"/>
      <w:r w:rsidRPr="00686ADC">
        <w:rPr>
          <w:rFonts w:ascii="Arial" w:hAnsi="Arial" w:cs="Arial"/>
        </w:rPr>
        <w:t>Israel-Europe</w:t>
      </w:r>
      <w:proofErr w:type="spellEnd"/>
      <w:r w:rsidRPr="00686ADC">
        <w:rPr>
          <w:rFonts w:ascii="Arial" w:hAnsi="Arial" w:cs="Arial"/>
        </w:rPr>
        <w:t xml:space="preserve"> R&amp;D </w:t>
      </w:r>
      <w:proofErr w:type="spellStart"/>
      <w:r w:rsidRPr="00686ADC">
        <w:rPr>
          <w:rFonts w:ascii="Arial" w:hAnsi="Arial" w:cs="Arial"/>
        </w:rPr>
        <w:t>Direcorate</w:t>
      </w:r>
      <w:proofErr w:type="spellEnd"/>
      <w:r w:rsidRPr="00686ADC">
        <w:rPr>
          <w:rFonts w:ascii="Arial" w:hAnsi="Arial" w:cs="Arial"/>
        </w:rPr>
        <w:t xml:space="preserve">), </w:t>
      </w:r>
      <w:r w:rsidRPr="00686ADC">
        <w:rPr>
          <w:rFonts w:ascii="Arial" w:hAnsi="Arial" w:cs="Arial"/>
          <w:b/>
        </w:rPr>
        <w:t>podepsáno: 11. 9. 2017</w:t>
      </w: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2) mobilita studentů doktorského studia a výzkumných/akademických pracovníků, název izraelské participující instituce: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proofErr w:type="spellStart"/>
      <w:r w:rsidRPr="00686ADC">
        <w:rPr>
          <w:rFonts w:ascii="Arial" w:hAnsi="Arial" w:cs="Arial"/>
        </w:rPr>
        <w:t>xxx</w:t>
      </w:r>
      <w:proofErr w:type="spellEnd"/>
    </w:p>
    <w:p w:rsidR="00002808" w:rsidRPr="00686ADC" w:rsidRDefault="00002808" w:rsidP="00002808">
      <w:pPr>
        <w:jc w:val="both"/>
        <w:rPr>
          <w:rFonts w:ascii="Arial" w:hAnsi="Arial" w:cs="Arial"/>
        </w:rPr>
      </w:pP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3)</w:t>
      </w:r>
      <w:r w:rsidRPr="00686ADC">
        <w:rPr>
          <w:rFonts w:ascii="Arial" w:hAnsi="Arial" w:cs="Arial"/>
        </w:rPr>
        <w:t xml:space="preserve"> </w:t>
      </w:r>
      <w:r w:rsidRPr="00686ADC">
        <w:rPr>
          <w:rFonts w:ascii="Arial" w:hAnsi="Arial" w:cs="Arial"/>
          <w:b/>
        </w:rPr>
        <w:t>společné projekty (celkový počet, participující izraelské instituce)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a) koordinované vyhlášení veřejné soutěže (červen 2018) – v rámci programu DELTA se přihlásilo 7 návrhů česko-izraelských projektů (termín vyhodnocení: </w:t>
      </w:r>
      <w:r w:rsidRPr="00686ADC">
        <w:rPr>
          <w:rFonts w:ascii="Arial" w:hAnsi="Arial" w:cs="Arial"/>
          <w:b/>
        </w:rPr>
        <w:t>listopad 2018 – pak bude možné doplnit</w:t>
      </w:r>
      <w:r w:rsidRPr="00686ADC">
        <w:rPr>
          <w:rFonts w:ascii="Arial" w:hAnsi="Arial" w:cs="Arial"/>
        </w:rPr>
        <w:t>)</w:t>
      </w: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4) jiné konkrétní výstupy, pokud je v rámci mezinárodní spolupráce s Izraelem a v souvislosti s činnosti vědecké diplomatky identifikujete: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proofErr w:type="spellStart"/>
      <w:r w:rsidRPr="00686ADC">
        <w:rPr>
          <w:rFonts w:ascii="Arial" w:hAnsi="Arial" w:cs="Arial"/>
        </w:rPr>
        <w:t>xxx</w:t>
      </w:r>
      <w:proofErr w:type="spellEnd"/>
    </w:p>
    <w:p w:rsidR="00002808" w:rsidRPr="00686ADC" w:rsidRDefault="00002808" w:rsidP="00002808">
      <w:pPr>
        <w:jc w:val="center"/>
        <w:rPr>
          <w:rFonts w:ascii="Arial" w:hAnsi="Arial" w:cs="Arial"/>
        </w:rPr>
      </w:pPr>
      <w:r w:rsidRPr="00686ADC">
        <w:rPr>
          <w:rFonts w:ascii="Arial" w:hAnsi="Arial" w:cs="Arial"/>
          <w:b/>
        </w:rPr>
        <w:lastRenderedPageBreak/>
        <w:t>ÚOCHAB</w:t>
      </w:r>
      <w:r w:rsidRPr="00686ADC">
        <w:rPr>
          <w:rFonts w:ascii="Arial" w:hAnsi="Arial" w:cs="Arial"/>
        </w:rPr>
        <w:t xml:space="preserve"> (Ústav organické chemie a biochemie, odpověď poskytl: Prof. Ing. Martin Fusek, CSc., zástupce ředitele pro strategický rozvoj)</w:t>
      </w:r>
    </w:p>
    <w:p w:rsidR="00002808" w:rsidRPr="00686ADC" w:rsidRDefault="00002808" w:rsidP="00002808">
      <w:pPr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1) Podpis memorand o spolupráci (název, datum podpisu, očekávané výstupy):</w:t>
      </w:r>
    </w:p>
    <w:p w:rsidR="00002808" w:rsidRPr="00686ADC" w:rsidRDefault="00002808" w:rsidP="00002808">
      <w:pPr>
        <w:rPr>
          <w:rFonts w:ascii="Arial" w:hAnsi="Arial" w:cs="Arial"/>
        </w:rPr>
      </w:pPr>
      <w:proofErr w:type="spellStart"/>
      <w:r w:rsidRPr="00686ADC">
        <w:rPr>
          <w:rFonts w:ascii="Arial" w:hAnsi="Arial" w:cs="Arial"/>
        </w:rPr>
        <w:t>xxx</w:t>
      </w:r>
      <w:proofErr w:type="spellEnd"/>
    </w:p>
    <w:p w:rsidR="00002808" w:rsidRPr="00686ADC" w:rsidRDefault="00002808" w:rsidP="00002808">
      <w:pPr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2) mobilita studentů doktorského studia a výzkumných/akademických pracovníků, název izraelské participující instituce:</w:t>
      </w:r>
    </w:p>
    <w:p w:rsidR="00002808" w:rsidRPr="00686ADC" w:rsidRDefault="00002808" w:rsidP="00002808">
      <w:pPr>
        <w:rPr>
          <w:rFonts w:ascii="Arial" w:hAnsi="Arial" w:cs="Arial"/>
        </w:rPr>
      </w:pPr>
      <w:r w:rsidRPr="00686ADC">
        <w:rPr>
          <w:rFonts w:ascii="Arial" w:hAnsi="Arial" w:cs="Arial"/>
          <w:b/>
        </w:rPr>
        <w:t>a)</w:t>
      </w:r>
      <w:r w:rsidRPr="00686ADC">
        <w:rPr>
          <w:rFonts w:ascii="Arial" w:hAnsi="Arial" w:cs="Arial"/>
        </w:rPr>
        <w:t xml:space="preserve"> 1 doktorandský pobyt (3 týdny) na WIS (probíhají další jednání)</w:t>
      </w: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b</w:t>
      </w:r>
      <w:r w:rsidRPr="00686ADC">
        <w:rPr>
          <w:rFonts w:ascii="Arial" w:hAnsi="Arial" w:cs="Arial"/>
        </w:rPr>
        <w:t xml:space="preserve">) Prof. </w:t>
      </w:r>
      <w:proofErr w:type="spellStart"/>
      <w:r w:rsidRPr="00686ADC">
        <w:rPr>
          <w:rFonts w:ascii="Arial" w:hAnsi="Arial" w:cs="Arial"/>
        </w:rPr>
        <w:t>Ilan</w:t>
      </w:r>
      <w:proofErr w:type="spellEnd"/>
      <w:r w:rsidRPr="00686ADC">
        <w:rPr>
          <w:rFonts w:ascii="Arial" w:hAnsi="Arial" w:cs="Arial"/>
        </w:rPr>
        <w:t xml:space="preserve"> Marek/</w:t>
      </w:r>
      <w:proofErr w:type="spellStart"/>
      <w:r w:rsidRPr="00686ADC">
        <w:rPr>
          <w:rFonts w:ascii="Arial" w:hAnsi="Arial" w:cs="Arial"/>
        </w:rPr>
        <w:t>Schilich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Faculty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of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Chemistry</w:t>
      </w:r>
      <w:proofErr w:type="spellEnd"/>
      <w:r w:rsidRPr="00686ADC">
        <w:rPr>
          <w:rFonts w:ascii="Arial" w:hAnsi="Arial" w:cs="Arial"/>
        </w:rPr>
        <w:t>/</w:t>
      </w:r>
      <w:proofErr w:type="spellStart"/>
      <w:r w:rsidRPr="00686ADC">
        <w:rPr>
          <w:rFonts w:ascii="Arial" w:hAnsi="Arial" w:cs="Arial"/>
        </w:rPr>
        <w:t>Technion</w:t>
      </w:r>
      <w:proofErr w:type="spellEnd"/>
      <w:r w:rsidRPr="00686ADC">
        <w:rPr>
          <w:rFonts w:ascii="Arial" w:hAnsi="Arial" w:cs="Arial"/>
        </w:rPr>
        <w:t xml:space="preserve"> - </w:t>
      </w:r>
      <w:proofErr w:type="spellStart"/>
      <w:r w:rsidRPr="00686ADC">
        <w:rPr>
          <w:rFonts w:ascii="Arial" w:hAnsi="Arial" w:cs="Arial"/>
        </w:rPr>
        <w:t>Israel</w:t>
      </w:r>
      <w:proofErr w:type="spellEnd"/>
      <w:r w:rsidRPr="00686ADC">
        <w:rPr>
          <w:rFonts w:ascii="Arial" w:hAnsi="Arial" w:cs="Arial"/>
        </w:rPr>
        <w:t xml:space="preserve"> Institute </w:t>
      </w:r>
      <w:proofErr w:type="spellStart"/>
      <w:r w:rsidRPr="00686ADC">
        <w:rPr>
          <w:rFonts w:ascii="Arial" w:hAnsi="Arial" w:cs="Arial"/>
        </w:rPr>
        <w:t>of</w:t>
      </w:r>
      <w:proofErr w:type="spellEnd"/>
      <w:r w:rsidRPr="00686ADC">
        <w:rPr>
          <w:rFonts w:ascii="Arial" w:hAnsi="Arial" w:cs="Arial"/>
        </w:rPr>
        <w:t xml:space="preserve"> Technology) - přednáška a seminář se studenty ÚOCHB - </w:t>
      </w:r>
      <w:r w:rsidRPr="00686ADC">
        <w:rPr>
          <w:rFonts w:ascii="Arial" w:hAnsi="Arial" w:cs="Arial"/>
          <w:b/>
        </w:rPr>
        <w:t>plánováno na září/říjen 2018</w:t>
      </w: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c)</w:t>
      </w:r>
      <w:r w:rsidRPr="00686ADC">
        <w:rPr>
          <w:rFonts w:ascii="Arial" w:hAnsi="Arial" w:cs="Arial"/>
        </w:rPr>
        <w:t xml:space="preserve"> 21 - denní pracovní pobyt v Izraeli (v </w:t>
      </w:r>
      <w:proofErr w:type="spellStart"/>
      <w:r w:rsidRPr="00686ADC">
        <w:rPr>
          <w:rFonts w:ascii="Arial" w:hAnsi="Arial" w:cs="Arial"/>
        </w:rPr>
        <w:t>The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Rabin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Medical</w:t>
      </w:r>
      <w:proofErr w:type="spellEnd"/>
      <w:r w:rsidRPr="00686ADC">
        <w:rPr>
          <w:rFonts w:ascii="Arial" w:hAnsi="Arial" w:cs="Arial"/>
        </w:rPr>
        <w:t xml:space="preserve"> Center/</w:t>
      </w:r>
      <w:proofErr w:type="spellStart"/>
      <w:r w:rsidRPr="00686ADC">
        <w:rPr>
          <w:rFonts w:ascii="Arial" w:hAnsi="Arial" w:cs="Arial"/>
        </w:rPr>
        <w:t>Sackler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School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of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Medicine</w:t>
      </w:r>
      <w:proofErr w:type="spellEnd"/>
      <w:r w:rsidRPr="00686ADC">
        <w:rPr>
          <w:rFonts w:ascii="Arial" w:hAnsi="Arial" w:cs="Arial"/>
        </w:rPr>
        <w:t xml:space="preserve">/Tel Aviv University/ pracoviště Dr. Amir </w:t>
      </w:r>
      <w:proofErr w:type="spellStart"/>
      <w:r w:rsidRPr="00686ADC">
        <w:rPr>
          <w:rFonts w:ascii="Arial" w:hAnsi="Arial" w:cs="Arial"/>
        </w:rPr>
        <w:t>Shlomai</w:t>
      </w:r>
      <w:proofErr w:type="spellEnd"/>
      <w:r w:rsidRPr="00686ADC">
        <w:rPr>
          <w:rFonts w:ascii="Arial" w:hAnsi="Arial" w:cs="Arial"/>
        </w:rPr>
        <w:t xml:space="preserve">)  - zahájení dlouhodobé spolupráce mezi ÚOCHB a </w:t>
      </w:r>
      <w:proofErr w:type="spellStart"/>
      <w:r w:rsidRPr="00686ADC">
        <w:rPr>
          <w:rFonts w:ascii="Arial" w:hAnsi="Arial" w:cs="Arial"/>
        </w:rPr>
        <w:t>The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Rabin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Medical</w:t>
      </w:r>
      <w:proofErr w:type="spellEnd"/>
      <w:r w:rsidRPr="00686ADC">
        <w:rPr>
          <w:rFonts w:ascii="Arial" w:hAnsi="Arial" w:cs="Arial"/>
        </w:rPr>
        <w:t xml:space="preserve"> Center </w:t>
      </w:r>
      <w:r w:rsidRPr="00686ADC">
        <w:rPr>
          <w:rFonts w:ascii="Arial" w:hAnsi="Arial" w:cs="Arial"/>
          <w:b/>
        </w:rPr>
        <w:t>- realizováno 8. - 29. 7. 2018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  <w:b/>
        </w:rPr>
        <w:t>d)</w:t>
      </w:r>
      <w:r w:rsidRPr="00686ADC">
        <w:rPr>
          <w:rFonts w:ascii="Arial" w:hAnsi="Arial" w:cs="Arial"/>
        </w:rPr>
        <w:t xml:space="preserve"> 10 - denní pracovní pobyt v Izraeli (Prof. </w:t>
      </w:r>
      <w:proofErr w:type="spellStart"/>
      <w:r w:rsidRPr="00686ADC">
        <w:rPr>
          <w:rFonts w:ascii="Arial" w:hAnsi="Arial" w:cs="Arial"/>
        </w:rPr>
        <w:t>Roi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Baer</w:t>
      </w:r>
      <w:proofErr w:type="spellEnd"/>
      <w:r w:rsidRPr="00686ADC">
        <w:rPr>
          <w:rFonts w:ascii="Arial" w:hAnsi="Arial" w:cs="Arial"/>
        </w:rPr>
        <w:t>/</w:t>
      </w:r>
      <w:proofErr w:type="spellStart"/>
      <w:r w:rsidRPr="00686ADC">
        <w:rPr>
          <w:rFonts w:ascii="Arial" w:hAnsi="Arial" w:cs="Arial"/>
        </w:rPr>
        <w:t>The</w:t>
      </w:r>
      <w:proofErr w:type="spellEnd"/>
      <w:r w:rsidRPr="00686ADC">
        <w:rPr>
          <w:rFonts w:ascii="Arial" w:hAnsi="Arial" w:cs="Arial"/>
        </w:rPr>
        <w:t xml:space="preserve"> Fritz </w:t>
      </w:r>
      <w:proofErr w:type="spellStart"/>
      <w:r w:rsidRPr="00686ADC">
        <w:rPr>
          <w:rFonts w:ascii="Arial" w:hAnsi="Arial" w:cs="Arial"/>
        </w:rPr>
        <w:t>Haber</w:t>
      </w:r>
      <w:proofErr w:type="spellEnd"/>
      <w:r w:rsidRPr="00686ADC">
        <w:rPr>
          <w:rFonts w:ascii="Arial" w:hAnsi="Arial" w:cs="Arial"/>
        </w:rPr>
        <w:t xml:space="preserve"> Center </w:t>
      </w:r>
      <w:proofErr w:type="spellStart"/>
      <w:r w:rsidRPr="00686ADC">
        <w:rPr>
          <w:rFonts w:ascii="Arial" w:hAnsi="Arial" w:cs="Arial"/>
        </w:rPr>
        <w:t>for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Molecular</w:t>
      </w:r>
      <w:proofErr w:type="spellEnd"/>
      <w:r w:rsidRPr="00686ADC">
        <w:rPr>
          <w:rFonts w:ascii="Arial" w:hAnsi="Arial" w:cs="Arial"/>
        </w:rPr>
        <w:t xml:space="preserve"> Dynamics/</w:t>
      </w:r>
      <w:proofErr w:type="spellStart"/>
      <w:r w:rsidRPr="00686ADC">
        <w:rPr>
          <w:rFonts w:ascii="Arial" w:hAnsi="Arial" w:cs="Arial"/>
        </w:rPr>
        <w:t>Hebrew</w:t>
      </w:r>
      <w:proofErr w:type="spellEnd"/>
      <w:r w:rsidRPr="00686ADC">
        <w:rPr>
          <w:rFonts w:ascii="Arial" w:hAnsi="Arial" w:cs="Arial"/>
        </w:rPr>
        <w:t xml:space="preserve"> University </w:t>
      </w:r>
      <w:proofErr w:type="spellStart"/>
      <w:r w:rsidRPr="00686ADC">
        <w:rPr>
          <w:rFonts w:ascii="Arial" w:hAnsi="Arial" w:cs="Arial"/>
        </w:rPr>
        <w:t>of</w:t>
      </w:r>
      <w:proofErr w:type="spellEnd"/>
      <w:r w:rsidRPr="00686ADC">
        <w:rPr>
          <w:rFonts w:ascii="Arial" w:hAnsi="Arial" w:cs="Arial"/>
        </w:rPr>
        <w:t xml:space="preserve"> Jerusalem a Prof. </w:t>
      </w:r>
      <w:proofErr w:type="spellStart"/>
      <w:r w:rsidRPr="00686ADC">
        <w:rPr>
          <w:rFonts w:ascii="Arial" w:hAnsi="Arial" w:cs="Arial"/>
        </w:rPr>
        <w:t>Oded</w:t>
      </w:r>
      <w:proofErr w:type="spellEnd"/>
      <w:r w:rsidRPr="00686ADC">
        <w:rPr>
          <w:rFonts w:ascii="Arial" w:hAnsi="Arial" w:cs="Arial"/>
        </w:rPr>
        <w:t xml:space="preserve"> Hod/</w:t>
      </w:r>
      <w:proofErr w:type="spellStart"/>
      <w:r w:rsidRPr="00686ADC">
        <w:rPr>
          <w:rFonts w:ascii="Arial" w:hAnsi="Arial" w:cs="Arial"/>
        </w:rPr>
        <w:t>School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of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Chemistry</w:t>
      </w:r>
      <w:proofErr w:type="spellEnd"/>
      <w:r w:rsidRPr="00686ADC">
        <w:rPr>
          <w:rFonts w:ascii="Arial" w:hAnsi="Arial" w:cs="Arial"/>
        </w:rPr>
        <w:t xml:space="preserve">/Tel Aviv University) -  rozvinutí vzájemné spolupráce - pobyt bude </w:t>
      </w:r>
      <w:r w:rsidRPr="00686ADC">
        <w:rPr>
          <w:rFonts w:ascii="Arial" w:hAnsi="Arial" w:cs="Arial"/>
          <w:b/>
        </w:rPr>
        <w:t>realizován v říjnu 2018</w:t>
      </w:r>
    </w:p>
    <w:p w:rsidR="00002808" w:rsidRPr="00686ADC" w:rsidRDefault="00002808" w:rsidP="00002808">
      <w:pPr>
        <w:rPr>
          <w:rFonts w:ascii="Arial" w:hAnsi="Arial" w:cs="Arial"/>
          <w:b/>
        </w:rPr>
      </w:pP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3)</w:t>
      </w:r>
      <w:r w:rsidRPr="00686ADC">
        <w:rPr>
          <w:rFonts w:ascii="Arial" w:hAnsi="Arial" w:cs="Arial"/>
        </w:rPr>
        <w:t xml:space="preserve"> </w:t>
      </w:r>
      <w:r w:rsidRPr="00686ADC">
        <w:rPr>
          <w:rFonts w:ascii="Arial" w:hAnsi="Arial" w:cs="Arial"/>
          <w:b/>
        </w:rPr>
        <w:t>společné projekty (celkový počet, participující izraelské instituce):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>a) příprava spolupráce na 2 projektech na vývoj nových léčiv v oblasti léčby rakoviny (</w:t>
      </w:r>
      <w:r w:rsidRPr="00686ADC">
        <w:rPr>
          <w:rFonts w:ascii="Arial" w:hAnsi="Arial" w:cs="Arial"/>
          <w:b/>
        </w:rPr>
        <w:t>2. – 3. 10. 2018</w:t>
      </w:r>
      <w:r w:rsidRPr="00686ADC">
        <w:rPr>
          <w:rFonts w:ascii="Arial" w:hAnsi="Arial" w:cs="Arial"/>
        </w:rPr>
        <w:t xml:space="preserve"> je naplánovaná koordinační schůzka v </w:t>
      </w:r>
      <w:proofErr w:type="spellStart"/>
      <w:r w:rsidRPr="00686ADC">
        <w:rPr>
          <w:rFonts w:ascii="Arial" w:hAnsi="Arial" w:cs="Arial"/>
        </w:rPr>
        <w:t>Rehovotu</w:t>
      </w:r>
      <w:proofErr w:type="spellEnd"/>
      <w:r w:rsidRPr="00686ADC">
        <w:rPr>
          <w:rFonts w:ascii="Arial" w:hAnsi="Arial" w:cs="Arial"/>
        </w:rPr>
        <w:t>)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4) jiné konkrétní výstupy, pokud je v rámci mezinárodní spolupráce s Izraelem a v souvislosti s činnosti vědecké diplomatky identifikujete: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>a) letní škola věnovaná vývoji léčiv, v roce 2018 se uskuteční v Izraeli ve spolupráci s WIS + ÚOCHAB + VŠCHT (účast cca 30 studentů z ČR)</w:t>
      </w:r>
    </w:p>
    <w:p w:rsidR="00002808" w:rsidRPr="00686ADC" w:rsidRDefault="00002808" w:rsidP="00002808">
      <w:pPr>
        <w:rPr>
          <w:rFonts w:ascii="Arial" w:hAnsi="Arial" w:cs="Arial"/>
        </w:rPr>
      </w:pPr>
    </w:p>
    <w:p w:rsidR="00002808" w:rsidRDefault="00002808" w:rsidP="00002808">
      <w:pPr>
        <w:jc w:val="center"/>
        <w:rPr>
          <w:rFonts w:ascii="Arial" w:hAnsi="Arial" w:cs="Arial"/>
        </w:rPr>
      </w:pPr>
      <w:r w:rsidRPr="00686ADC">
        <w:rPr>
          <w:rFonts w:ascii="Arial" w:hAnsi="Arial" w:cs="Arial"/>
          <w:b/>
        </w:rPr>
        <w:t>TU LIBEREC</w:t>
      </w:r>
      <w:r w:rsidRPr="00686ADC">
        <w:rPr>
          <w:rFonts w:ascii="Arial" w:hAnsi="Arial" w:cs="Arial"/>
        </w:rPr>
        <w:t xml:space="preserve"> (Technická univerzita Liberec, odpověď zaslala: PhDr. Ivana Pekařová, M. A., zástupce vedoucí zahraničního oddělení)</w:t>
      </w:r>
    </w:p>
    <w:p w:rsidR="009361DA" w:rsidRPr="00686ADC" w:rsidRDefault="009361DA" w:rsidP="00002808">
      <w:pPr>
        <w:jc w:val="center"/>
        <w:rPr>
          <w:rFonts w:ascii="Arial" w:hAnsi="Arial" w:cs="Arial"/>
        </w:rPr>
      </w:pPr>
    </w:p>
    <w:p w:rsidR="00002808" w:rsidRPr="00686ADC" w:rsidRDefault="00002808" w:rsidP="00002808">
      <w:pPr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1) Podpis memorand o spolupráci (název, datum podpisu, očekávané výstupy):</w:t>
      </w:r>
    </w:p>
    <w:p w:rsidR="00002808" w:rsidRPr="00686ADC" w:rsidRDefault="00002808" w:rsidP="00002808">
      <w:pPr>
        <w:pStyle w:val="Normlnweb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686ADC">
        <w:rPr>
          <w:rFonts w:ascii="Arial" w:hAnsi="Arial" w:cs="Arial"/>
          <w:sz w:val="22"/>
          <w:szCs w:val="22"/>
        </w:rPr>
        <w:t xml:space="preserve">a) Memorandum </w:t>
      </w:r>
      <w:proofErr w:type="spellStart"/>
      <w:r w:rsidRPr="00686ADC">
        <w:rPr>
          <w:rFonts w:ascii="Arial" w:hAnsi="Arial" w:cs="Arial"/>
          <w:sz w:val="22"/>
          <w:szCs w:val="22"/>
        </w:rPr>
        <w:t>of</w:t>
      </w:r>
      <w:proofErr w:type="spellEnd"/>
      <w:r w:rsidRPr="00686AD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86ADC">
        <w:rPr>
          <w:rFonts w:ascii="Arial" w:hAnsi="Arial" w:cs="Arial"/>
          <w:sz w:val="22"/>
          <w:szCs w:val="22"/>
        </w:rPr>
        <w:t>Understanding</w:t>
      </w:r>
      <w:proofErr w:type="spellEnd"/>
      <w:r w:rsidRPr="00686AD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86ADC">
        <w:rPr>
          <w:rFonts w:ascii="Arial" w:hAnsi="Arial" w:cs="Arial"/>
          <w:sz w:val="22"/>
          <w:szCs w:val="22"/>
        </w:rPr>
        <w:t>between</w:t>
      </w:r>
      <w:proofErr w:type="spellEnd"/>
      <w:r w:rsidRPr="00686AD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86ADC">
        <w:rPr>
          <w:rFonts w:ascii="Arial" w:hAnsi="Arial" w:cs="Arial"/>
          <w:sz w:val="22"/>
          <w:szCs w:val="22"/>
        </w:rPr>
        <w:t>Technical</w:t>
      </w:r>
      <w:proofErr w:type="spellEnd"/>
      <w:r w:rsidRPr="00686ADC">
        <w:rPr>
          <w:rFonts w:ascii="Arial" w:hAnsi="Arial" w:cs="Arial"/>
          <w:sz w:val="22"/>
          <w:szCs w:val="22"/>
        </w:rPr>
        <w:t xml:space="preserve"> University </w:t>
      </w:r>
      <w:proofErr w:type="spellStart"/>
      <w:r w:rsidRPr="00686ADC">
        <w:rPr>
          <w:rFonts w:ascii="Arial" w:hAnsi="Arial" w:cs="Arial"/>
          <w:sz w:val="22"/>
          <w:szCs w:val="22"/>
        </w:rPr>
        <w:t>of</w:t>
      </w:r>
      <w:proofErr w:type="spellEnd"/>
      <w:r w:rsidRPr="00686ADC">
        <w:rPr>
          <w:rFonts w:ascii="Arial" w:hAnsi="Arial" w:cs="Arial"/>
          <w:sz w:val="22"/>
          <w:szCs w:val="22"/>
        </w:rPr>
        <w:t xml:space="preserve"> Liberec and </w:t>
      </w:r>
      <w:proofErr w:type="spellStart"/>
      <w:r w:rsidRPr="00686ADC">
        <w:rPr>
          <w:rFonts w:ascii="Arial" w:hAnsi="Arial" w:cs="Arial"/>
          <w:b/>
          <w:sz w:val="22"/>
          <w:szCs w:val="22"/>
        </w:rPr>
        <w:t>Afeka</w:t>
      </w:r>
      <w:proofErr w:type="spellEnd"/>
      <w:r w:rsidRPr="00686ADC">
        <w:rPr>
          <w:rFonts w:ascii="Arial" w:hAnsi="Arial" w:cs="Arial"/>
          <w:b/>
          <w:sz w:val="22"/>
          <w:szCs w:val="22"/>
        </w:rPr>
        <w:t xml:space="preserve"> TEL AVIV ACADEMIC COLLEGE OF ENGINEERING (</w:t>
      </w:r>
      <w:r w:rsidRPr="00686ADC">
        <w:rPr>
          <w:rFonts w:ascii="Arial" w:hAnsi="Arial" w:cs="Arial"/>
          <w:sz w:val="22"/>
          <w:szCs w:val="22"/>
        </w:rPr>
        <w:t xml:space="preserve">podepsáno: </w:t>
      </w:r>
      <w:r w:rsidRPr="00686ADC">
        <w:rPr>
          <w:rFonts w:ascii="Arial" w:hAnsi="Arial" w:cs="Arial"/>
          <w:b/>
          <w:sz w:val="22"/>
          <w:szCs w:val="22"/>
        </w:rPr>
        <w:t>1. 3. 2017)</w:t>
      </w:r>
    </w:p>
    <w:p w:rsidR="00002808" w:rsidRPr="00686ADC" w:rsidRDefault="00002808" w:rsidP="00002808">
      <w:pPr>
        <w:pStyle w:val="Normlnweb"/>
        <w:spacing w:before="6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686ADC">
        <w:rPr>
          <w:rFonts w:ascii="Arial" w:hAnsi="Arial" w:cs="Arial"/>
          <w:sz w:val="22"/>
          <w:szCs w:val="22"/>
        </w:rPr>
        <w:t xml:space="preserve">b) Memorandum </w:t>
      </w:r>
      <w:proofErr w:type="spellStart"/>
      <w:r w:rsidRPr="00686ADC">
        <w:rPr>
          <w:rFonts w:ascii="Arial" w:hAnsi="Arial" w:cs="Arial"/>
          <w:sz w:val="22"/>
          <w:szCs w:val="22"/>
        </w:rPr>
        <w:t>of</w:t>
      </w:r>
      <w:proofErr w:type="spellEnd"/>
      <w:r w:rsidRPr="00686AD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86ADC">
        <w:rPr>
          <w:rFonts w:ascii="Arial" w:hAnsi="Arial" w:cs="Arial"/>
          <w:sz w:val="22"/>
          <w:szCs w:val="22"/>
        </w:rPr>
        <w:t>Understanding</w:t>
      </w:r>
      <w:proofErr w:type="spellEnd"/>
      <w:r w:rsidRPr="00686ADC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86ADC">
        <w:rPr>
          <w:rFonts w:ascii="Arial" w:hAnsi="Arial" w:cs="Arial"/>
          <w:sz w:val="22"/>
          <w:szCs w:val="22"/>
        </w:rPr>
        <w:t>Agreement</w:t>
      </w:r>
      <w:proofErr w:type="spellEnd"/>
      <w:r w:rsidRPr="00686ADC">
        <w:rPr>
          <w:rFonts w:ascii="Arial" w:hAnsi="Arial" w:cs="Arial"/>
          <w:sz w:val="22"/>
          <w:szCs w:val="22"/>
        </w:rPr>
        <w:t xml:space="preserve"> on </w:t>
      </w:r>
      <w:proofErr w:type="spellStart"/>
      <w:r w:rsidRPr="00686ADC">
        <w:rPr>
          <w:rFonts w:ascii="Arial" w:hAnsi="Arial" w:cs="Arial"/>
          <w:sz w:val="22"/>
          <w:szCs w:val="22"/>
        </w:rPr>
        <w:t>Academic</w:t>
      </w:r>
      <w:proofErr w:type="spellEnd"/>
      <w:r w:rsidRPr="00686AD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86ADC">
        <w:rPr>
          <w:rFonts w:ascii="Arial" w:hAnsi="Arial" w:cs="Arial"/>
          <w:sz w:val="22"/>
          <w:szCs w:val="22"/>
        </w:rPr>
        <w:t>Cooperation</w:t>
      </w:r>
      <w:proofErr w:type="spellEnd"/>
      <w:r w:rsidRPr="00686AD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86ADC">
        <w:rPr>
          <w:rFonts w:ascii="Arial" w:hAnsi="Arial" w:cs="Arial"/>
          <w:sz w:val="22"/>
          <w:szCs w:val="22"/>
        </w:rPr>
        <w:t>between</w:t>
      </w:r>
      <w:proofErr w:type="spellEnd"/>
      <w:r w:rsidRPr="00686AD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86ADC">
        <w:rPr>
          <w:rFonts w:ascii="Arial" w:hAnsi="Arial" w:cs="Arial"/>
          <w:sz w:val="22"/>
          <w:szCs w:val="22"/>
        </w:rPr>
        <w:t>Technical</w:t>
      </w:r>
      <w:proofErr w:type="spellEnd"/>
      <w:r w:rsidRPr="00686ADC">
        <w:rPr>
          <w:rFonts w:ascii="Arial" w:hAnsi="Arial" w:cs="Arial"/>
          <w:sz w:val="22"/>
          <w:szCs w:val="22"/>
        </w:rPr>
        <w:t xml:space="preserve"> University </w:t>
      </w:r>
      <w:proofErr w:type="spellStart"/>
      <w:r w:rsidRPr="00686ADC">
        <w:rPr>
          <w:rFonts w:ascii="Arial" w:hAnsi="Arial" w:cs="Arial"/>
          <w:sz w:val="22"/>
          <w:szCs w:val="22"/>
        </w:rPr>
        <w:t>of</w:t>
      </w:r>
      <w:proofErr w:type="spellEnd"/>
      <w:r w:rsidRPr="00686ADC">
        <w:rPr>
          <w:rFonts w:ascii="Arial" w:hAnsi="Arial" w:cs="Arial"/>
          <w:sz w:val="22"/>
          <w:szCs w:val="22"/>
        </w:rPr>
        <w:t xml:space="preserve"> Liberec and </w:t>
      </w:r>
      <w:r w:rsidRPr="00686ADC">
        <w:rPr>
          <w:rFonts w:ascii="Arial" w:hAnsi="Arial" w:cs="Arial"/>
          <w:b/>
          <w:sz w:val="22"/>
          <w:szCs w:val="22"/>
        </w:rPr>
        <w:t xml:space="preserve">Ben-Gurion University </w:t>
      </w:r>
      <w:proofErr w:type="spellStart"/>
      <w:r w:rsidRPr="00686ADC">
        <w:rPr>
          <w:rFonts w:ascii="Arial" w:hAnsi="Arial" w:cs="Arial"/>
          <w:b/>
          <w:sz w:val="22"/>
          <w:szCs w:val="22"/>
        </w:rPr>
        <w:t>of</w:t>
      </w:r>
      <w:proofErr w:type="spellEnd"/>
      <w:r w:rsidRPr="00686ADC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686ADC">
        <w:rPr>
          <w:rFonts w:ascii="Arial" w:hAnsi="Arial" w:cs="Arial"/>
          <w:b/>
          <w:sz w:val="22"/>
          <w:szCs w:val="22"/>
        </w:rPr>
        <w:t>the</w:t>
      </w:r>
      <w:proofErr w:type="spellEnd"/>
      <w:r w:rsidRPr="00686ADC">
        <w:rPr>
          <w:rFonts w:ascii="Arial" w:hAnsi="Arial" w:cs="Arial"/>
          <w:b/>
          <w:sz w:val="22"/>
          <w:szCs w:val="22"/>
        </w:rPr>
        <w:t xml:space="preserve"> Negev, Beer-</w:t>
      </w:r>
      <w:proofErr w:type="spellStart"/>
      <w:r w:rsidRPr="00686ADC">
        <w:rPr>
          <w:rFonts w:ascii="Arial" w:hAnsi="Arial" w:cs="Arial"/>
          <w:b/>
          <w:sz w:val="22"/>
          <w:szCs w:val="22"/>
        </w:rPr>
        <w:t>Sheva</w:t>
      </w:r>
      <w:proofErr w:type="spellEnd"/>
      <w:r w:rsidRPr="00686ADC">
        <w:rPr>
          <w:rFonts w:ascii="Arial" w:hAnsi="Arial" w:cs="Arial"/>
          <w:sz w:val="22"/>
          <w:szCs w:val="22"/>
        </w:rPr>
        <w:t xml:space="preserve"> (podepsáno: </w:t>
      </w:r>
      <w:r w:rsidRPr="00686ADC">
        <w:rPr>
          <w:rFonts w:ascii="Arial" w:hAnsi="Arial" w:cs="Arial"/>
          <w:b/>
          <w:sz w:val="22"/>
          <w:szCs w:val="22"/>
        </w:rPr>
        <w:t>1. 3. 2017)</w:t>
      </w:r>
    </w:p>
    <w:p w:rsidR="00002808" w:rsidRPr="00686ADC" w:rsidRDefault="00002808" w:rsidP="00002808">
      <w:pPr>
        <w:pStyle w:val="Normlnweb"/>
        <w:spacing w:before="6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686ADC">
        <w:rPr>
          <w:rFonts w:ascii="Arial" w:hAnsi="Arial" w:cs="Arial"/>
          <w:b/>
          <w:sz w:val="22"/>
          <w:szCs w:val="22"/>
        </w:rPr>
        <w:t>2) mobilita studentů doktorského studia a výzkumných/akademických pracovníků, název izraelské participující instituce:</w:t>
      </w:r>
    </w:p>
    <w:p w:rsidR="00002808" w:rsidRPr="00686ADC" w:rsidRDefault="00002808" w:rsidP="00002808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686ADC">
        <w:rPr>
          <w:rFonts w:ascii="Arial" w:hAnsi="Arial" w:cs="Arial"/>
          <w:sz w:val="22"/>
          <w:szCs w:val="22"/>
        </w:rPr>
        <w:t xml:space="preserve">a) </w:t>
      </w:r>
      <w:proofErr w:type="spellStart"/>
      <w:r w:rsidRPr="00686ADC">
        <w:rPr>
          <w:rFonts w:ascii="Arial" w:hAnsi="Arial" w:cs="Arial"/>
          <w:b/>
          <w:sz w:val="22"/>
          <w:szCs w:val="22"/>
        </w:rPr>
        <w:t>Afeka</w:t>
      </w:r>
      <w:proofErr w:type="spellEnd"/>
      <w:r w:rsidRPr="00686ADC">
        <w:rPr>
          <w:rFonts w:ascii="Arial" w:hAnsi="Arial" w:cs="Arial"/>
          <w:b/>
          <w:sz w:val="22"/>
          <w:szCs w:val="22"/>
        </w:rPr>
        <w:t xml:space="preserve"> Tel Aviv </w:t>
      </w:r>
      <w:proofErr w:type="spellStart"/>
      <w:r w:rsidRPr="00686ADC">
        <w:rPr>
          <w:rFonts w:ascii="Arial" w:hAnsi="Arial" w:cs="Arial"/>
          <w:b/>
          <w:sz w:val="22"/>
          <w:szCs w:val="22"/>
        </w:rPr>
        <w:t>Academic</w:t>
      </w:r>
      <w:proofErr w:type="spellEnd"/>
      <w:r w:rsidRPr="00686ADC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686ADC">
        <w:rPr>
          <w:rFonts w:ascii="Arial" w:hAnsi="Arial" w:cs="Arial"/>
          <w:b/>
          <w:sz w:val="22"/>
          <w:szCs w:val="22"/>
        </w:rPr>
        <w:t>College</w:t>
      </w:r>
      <w:proofErr w:type="spellEnd"/>
      <w:r w:rsidRPr="00686ADC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686ADC">
        <w:rPr>
          <w:rFonts w:ascii="Arial" w:hAnsi="Arial" w:cs="Arial"/>
          <w:b/>
          <w:sz w:val="22"/>
          <w:szCs w:val="22"/>
        </w:rPr>
        <w:t>of</w:t>
      </w:r>
      <w:proofErr w:type="spellEnd"/>
      <w:r w:rsidRPr="00686ADC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686ADC">
        <w:rPr>
          <w:rFonts w:ascii="Arial" w:hAnsi="Arial" w:cs="Arial"/>
          <w:b/>
          <w:sz w:val="22"/>
          <w:szCs w:val="22"/>
        </w:rPr>
        <w:t>Engineering</w:t>
      </w:r>
      <w:proofErr w:type="spellEnd"/>
      <w:r w:rsidRPr="00686ADC">
        <w:rPr>
          <w:rFonts w:ascii="Arial" w:hAnsi="Arial" w:cs="Arial"/>
          <w:sz w:val="22"/>
          <w:szCs w:val="22"/>
        </w:rPr>
        <w:t xml:space="preserve">, Erasmus+ KA 107, kreditová mobilita schválená v červenci 2018, uzavřená do 31. 7. 2020: </w:t>
      </w:r>
    </w:p>
    <w:p w:rsidR="00002808" w:rsidRPr="00686ADC" w:rsidRDefault="00002808" w:rsidP="00002808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686ADC">
        <w:rPr>
          <w:rFonts w:ascii="Arial" w:hAnsi="Arial" w:cs="Arial"/>
          <w:b/>
          <w:sz w:val="22"/>
          <w:szCs w:val="22"/>
        </w:rPr>
        <w:t>1</w:t>
      </w:r>
      <w:r w:rsidRPr="00686ADC">
        <w:rPr>
          <w:rFonts w:ascii="Arial" w:hAnsi="Arial" w:cs="Arial"/>
          <w:sz w:val="22"/>
          <w:szCs w:val="22"/>
        </w:rPr>
        <w:t xml:space="preserve"> přijíždějící student (4 měsíce)</w:t>
      </w:r>
    </w:p>
    <w:p w:rsidR="00002808" w:rsidRPr="00686ADC" w:rsidRDefault="00002808" w:rsidP="00002808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686ADC">
        <w:rPr>
          <w:rFonts w:ascii="Arial" w:hAnsi="Arial" w:cs="Arial"/>
          <w:b/>
          <w:sz w:val="22"/>
          <w:szCs w:val="22"/>
        </w:rPr>
        <w:t>2</w:t>
      </w:r>
      <w:r w:rsidRPr="00686ADC">
        <w:rPr>
          <w:rFonts w:ascii="Arial" w:hAnsi="Arial" w:cs="Arial"/>
          <w:sz w:val="22"/>
          <w:szCs w:val="22"/>
        </w:rPr>
        <w:t xml:space="preserve"> přijíždějící akademici na školení (5 dní), </w:t>
      </w:r>
      <w:r w:rsidRPr="00686ADC">
        <w:rPr>
          <w:rFonts w:ascii="Arial" w:hAnsi="Arial" w:cs="Arial"/>
          <w:b/>
          <w:sz w:val="22"/>
          <w:szCs w:val="22"/>
        </w:rPr>
        <w:t xml:space="preserve">2 </w:t>
      </w:r>
      <w:r w:rsidRPr="00686ADC">
        <w:rPr>
          <w:rFonts w:ascii="Arial" w:hAnsi="Arial" w:cs="Arial"/>
          <w:sz w:val="22"/>
          <w:szCs w:val="22"/>
        </w:rPr>
        <w:t>vyjíždějící akademici na školení (5 dní)</w:t>
      </w:r>
    </w:p>
    <w:p w:rsidR="00002808" w:rsidRPr="00686ADC" w:rsidRDefault="00002808" w:rsidP="00002808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686ADC">
        <w:rPr>
          <w:rFonts w:ascii="Arial" w:hAnsi="Arial" w:cs="Arial"/>
          <w:sz w:val="22"/>
          <w:szCs w:val="22"/>
        </w:rPr>
        <w:t xml:space="preserve">b) </w:t>
      </w:r>
      <w:r w:rsidRPr="00686ADC">
        <w:rPr>
          <w:rFonts w:ascii="Arial" w:hAnsi="Arial" w:cs="Arial"/>
          <w:b/>
          <w:sz w:val="22"/>
          <w:szCs w:val="22"/>
        </w:rPr>
        <w:t xml:space="preserve">Bar </w:t>
      </w:r>
      <w:proofErr w:type="spellStart"/>
      <w:r w:rsidRPr="00686ADC">
        <w:rPr>
          <w:rFonts w:ascii="Arial" w:hAnsi="Arial" w:cs="Arial"/>
          <w:b/>
          <w:sz w:val="22"/>
          <w:szCs w:val="22"/>
        </w:rPr>
        <w:t>Ilan</w:t>
      </w:r>
      <w:proofErr w:type="spellEnd"/>
      <w:r w:rsidRPr="00686ADC">
        <w:rPr>
          <w:rFonts w:ascii="Arial" w:hAnsi="Arial" w:cs="Arial"/>
          <w:b/>
          <w:sz w:val="22"/>
          <w:szCs w:val="22"/>
        </w:rPr>
        <w:t xml:space="preserve"> University, </w:t>
      </w:r>
      <w:r w:rsidRPr="00686ADC">
        <w:rPr>
          <w:rFonts w:ascii="Arial" w:hAnsi="Arial" w:cs="Arial"/>
          <w:sz w:val="22"/>
          <w:szCs w:val="22"/>
        </w:rPr>
        <w:t>Erasmus+ KA 107, kreditová mobilita uzavřená na období 1. 6. 2017 – 31. 7. 2019:</w:t>
      </w:r>
    </w:p>
    <w:p w:rsidR="00002808" w:rsidRPr="00686ADC" w:rsidRDefault="00002808" w:rsidP="00002808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686ADC">
        <w:rPr>
          <w:rFonts w:ascii="Arial" w:hAnsi="Arial" w:cs="Arial"/>
          <w:b/>
          <w:sz w:val="22"/>
          <w:szCs w:val="22"/>
        </w:rPr>
        <w:t xml:space="preserve">4 </w:t>
      </w:r>
      <w:r w:rsidRPr="00686ADC">
        <w:rPr>
          <w:rFonts w:ascii="Arial" w:hAnsi="Arial" w:cs="Arial"/>
          <w:sz w:val="22"/>
          <w:szCs w:val="22"/>
        </w:rPr>
        <w:t xml:space="preserve">přijíždějící studenti (každý na 3 měsíce), </w:t>
      </w:r>
      <w:r w:rsidRPr="00686ADC">
        <w:rPr>
          <w:rFonts w:ascii="Arial" w:hAnsi="Arial" w:cs="Arial"/>
          <w:b/>
          <w:sz w:val="22"/>
          <w:szCs w:val="22"/>
        </w:rPr>
        <w:t xml:space="preserve">2 </w:t>
      </w:r>
      <w:r w:rsidRPr="00686ADC">
        <w:rPr>
          <w:rFonts w:ascii="Arial" w:hAnsi="Arial" w:cs="Arial"/>
          <w:sz w:val="22"/>
          <w:szCs w:val="22"/>
        </w:rPr>
        <w:t>vyjíždějící studenti (každý na 3 měsíce)</w:t>
      </w:r>
    </w:p>
    <w:p w:rsidR="00002808" w:rsidRPr="00686ADC" w:rsidRDefault="00002808" w:rsidP="00002808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686ADC">
        <w:rPr>
          <w:rFonts w:ascii="Arial" w:hAnsi="Arial" w:cs="Arial"/>
          <w:b/>
          <w:sz w:val="22"/>
          <w:szCs w:val="22"/>
        </w:rPr>
        <w:t xml:space="preserve">2 </w:t>
      </w:r>
      <w:r w:rsidRPr="00686ADC">
        <w:rPr>
          <w:rFonts w:ascii="Arial" w:hAnsi="Arial" w:cs="Arial"/>
          <w:sz w:val="22"/>
          <w:szCs w:val="22"/>
        </w:rPr>
        <w:t xml:space="preserve">přijíždějící akademici na výukový pobyt (14 dní), </w:t>
      </w:r>
      <w:r w:rsidRPr="00686ADC">
        <w:rPr>
          <w:rFonts w:ascii="Arial" w:hAnsi="Arial" w:cs="Arial"/>
          <w:b/>
          <w:sz w:val="22"/>
          <w:szCs w:val="22"/>
        </w:rPr>
        <w:t xml:space="preserve">1 </w:t>
      </w:r>
      <w:r w:rsidRPr="00686ADC">
        <w:rPr>
          <w:rFonts w:ascii="Arial" w:hAnsi="Arial" w:cs="Arial"/>
          <w:sz w:val="22"/>
          <w:szCs w:val="22"/>
        </w:rPr>
        <w:t>vyjíždějící akademik na výukový pobyt (14 dní)</w:t>
      </w: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3)</w:t>
      </w:r>
      <w:r w:rsidRPr="00686ADC">
        <w:rPr>
          <w:rFonts w:ascii="Arial" w:hAnsi="Arial" w:cs="Arial"/>
        </w:rPr>
        <w:t xml:space="preserve"> </w:t>
      </w:r>
      <w:r w:rsidRPr="00686ADC">
        <w:rPr>
          <w:rFonts w:ascii="Arial" w:hAnsi="Arial" w:cs="Arial"/>
          <w:b/>
        </w:rPr>
        <w:t>společné projekty (celkový počet, participující izraelské instituce)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a) příprava podkladů pro společný projekt v oblasti energetiky FS TUL + </w:t>
      </w:r>
      <w:proofErr w:type="spellStart"/>
      <w:r w:rsidRPr="00686ADC">
        <w:rPr>
          <w:rFonts w:ascii="Arial" w:hAnsi="Arial" w:cs="Arial"/>
        </w:rPr>
        <w:t>Afeka</w:t>
      </w:r>
      <w:proofErr w:type="spellEnd"/>
      <w:r w:rsidRPr="00686ADC">
        <w:rPr>
          <w:rFonts w:ascii="Arial" w:hAnsi="Arial" w:cs="Arial"/>
        </w:rPr>
        <w:t xml:space="preserve"> Tel Aviv </w:t>
      </w:r>
      <w:proofErr w:type="spellStart"/>
      <w:r w:rsidRPr="00686ADC">
        <w:rPr>
          <w:rFonts w:ascii="Arial" w:hAnsi="Arial" w:cs="Arial"/>
        </w:rPr>
        <w:t>Academic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College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of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Engineering</w:t>
      </w:r>
      <w:proofErr w:type="spellEnd"/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lastRenderedPageBreak/>
        <w:t>4) jiné konkrétní výstupy, pokud je v rámci mezinárodní spolupráce s Izraelem a v souvislosti s činnosti vědecké diplomatky identifikujete: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proofErr w:type="spellStart"/>
      <w:r w:rsidRPr="00686ADC">
        <w:rPr>
          <w:rFonts w:ascii="Arial" w:hAnsi="Arial" w:cs="Arial"/>
        </w:rPr>
        <w:t>xxx</w:t>
      </w:r>
      <w:proofErr w:type="spellEnd"/>
    </w:p>
    <w:p w:rsidR="00002808" w:rsidRPr="00686ADC" w:rsidRDefault="00002808" w:rsidP="00002808">
      <w:pPr>
        <w:jc w:val="center"/>
        <w:rPr>
          <w:rFonts w:ascii="Arial" w:hAnsi="Arial" w:cs="Arial"/>
          <w:b/>
        </w:rPr>
      </w:pPr>
    </w:p>
    <w:p w:rsidR="00002808" w:rsidRPr="00686ADC" w:rsidRDefault="00002808" w:rsidP="00002808">
      <w:pPr>
        <w:jc w:val="center"/>
        <w:rPr>
          <w:rFonts w:ascii="Arial" w:hAnsi="Arial" w:cs="Arial"/>
        </w:rPr>
      </w:pPr>
      <w:proofErr w:type="spellStart"/>
      <w:r w:rsidRPr="00686ADC">
        <w:rPr>
          <w:rFonts w:ascii="Arial" w:hAnsi="Arial" w:cs="Arial"/>
          <w:b/>
        </w:rPr>
        <w:t>Recetox</w:t>
      </w:r>
      <w:proofErr w:type="spellEnd"/>
      <w:r w:rsidRPr="00686ADC">
        <w:rPr>
          <w:rFonts w:ascii="Arial" w:hAnsi="Arial" w:cs="Arial"/>
          <w:b/>
        </w:rPr>
        <w:t xml:space="preserve"> MUNI </w:t>
      </w:r>
      <w:r w:rsidRPr="00686ADC">
        <w:rPr>
          <w:rFonts w:ascii="Arial" w:hAnsi="Arial" w:cs="Arial"/>
        </w:rPr>
        <w:t>(Centrum pro výzkum toxických látek v prostředí, Přírodovědecká fakulta, Masarykova univerzita v Brně, odpověď poskytl: Prof. Ing. Vladimír Šindelář, Ph.D., profesor chemie)</w:t>
      </w: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 xml:space="preserve">1) Podpis memorand o spolupráci (název, datum podpisu, očekávané výstupy): 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>a) aktivity v rámci PROPED</w:t>
      </w:r>
      <w:r w:rsidRPr="00686ADC">
        <w:rPr>
          <w:rFonts w:ascii="Arial" w:hAnsi="Arial" w:cs="Arial"/>
          <w:b/>
          <w:bCs/>
        </w:rPr>
        <w:t xml:space="preserve"> 36-221-007 Účast izraelských vědců a PhD studentů na konferenci ICCB na Masarykově Univerzitě v Brně, datum realizace: 27. - 30. 6. 2017.</w:t>
      </w: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2) mobilita studentů doktorského studia a výzkumných/akademických pracovníků, název izraelské participující instituce: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a) 1 doktorandský studijní pobyt (2 měsíce) na </w:t>
      </w:r>
      <w:proofErr w:type="spellStart"/>
      <w:proofErr w:type="gramStart"/>
      <w:r w:rsidRPr="00686ADC">
        <w:rPr>
          <w:rFonts w:ascii="Arial" w:hAnsi="Arial" w:cs="Arial"/>
        </w:rPr>
        <w:t>Weizmann</w:t>
      </w:r>
      <w:proofErr w:type="spellEnd"/>
      <w:proofErr w:type="gramEnd"/>
      <w:r w:rsidRPr="00686ADC">
        <w:rPr>
          <w:rFonts w:ascii="Arial" w:hAnsi="Arial" w:cs="Arial"/>
        </w:rPr>
        <w:t xml:space="preserve"> Institute </w:t>
      </w:r>
      <w:proofErr w:type="spellStart"/>
      <w:r w:rsidRPr="00686ADC">
        <w:rPr>
          <w:rFonts w:ascii="Arial" w:hAnsi="Arial" w:cs="Arial"/>
        </w:rPr>
        <w:t>of</w:t>
      </w:r>
      <w:proofErr w:type="spellEnd"/>
      <w:r w:rsidRPr="00686ADC">
        <w:rPr>
          <w:rFonts w:ascii="Arial" w:hAnsi="Arial" w:cs="Arial"/>
        </w:rPr>
        <w:t xml:space="preserve"> Science</w:t>
      </w: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3)</w:t>
      </w:r>
      <w:r w:rsidRPr="00686ADC">
        <w:rPr>
          <w:rFonts w:ascii="Arial" w:hAnsi="Arial" w:cs="Arial"/>
        </w:rPr>
        <w:t xml:space="preserve"> </w:t>
      </w:r>
      <w:r w:rsidRPr="00686ADC">
        <w:rPr>
          <w:rFonts w:ascii="Arial" w:hAnsi="Arial" w:cs="Arial"/>
          <w:b/>
        </w:rPr>
        <w:t>společné projekty (celkový počet, participující izraelské instituce)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a) 1 společná publikace mezi českou výzkumnou skupinou a skupinou Prof. </w:t>
      </w:r>
      <w:proofErr w:type="spellStart"/>
      <w:r w:rsidRPr="00686ADC">
        <w:rPr>
          <w:rFonts w:ascii="Arial" w:hAnsi="Arial" w:cs="Arial"/>
        </w:rPr>
        <w:t>Amnona</w:t>
      </w:r>
      <w:proofErr w:type="spellEnd"/>
      <w:r w:rsidRPr="00686ADC">
        <w:rPr>
          <w:rFonts w:ascii="Arial" w:hAnsi="Arial" w:cs="Arial"/>
        </w:rPr>
        <w:t xml:space="preserve"> Bar-</w:t>
      </w:r>
      <w:proofErr w:type="spellStart"/>
      <w:r w:rsidRPr="00686ADC">
        <w:rPr>
          <w:rFonts w:ascii="Arial" w:hAnsi="Arial" w:cs="Arial"/>
        </w:rPr>
        <w:t>Shira</w:t>
      </w:r>
      <w:proofErr w:type="spellEnd"/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4) jiné konkrétní výstupy, pokud je v rámci mezinárodní spolupráce s Izraelem a v souvislosti s činnosti vědecké diplomatky identifikujete: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>a) plánovaná cesta Prof. Šindeláře na WIS za účelem dohody společného Česko-Izraelského projektu</w:t>
      </w:r>
    </w:p>
    <w:p w:rsidR="00002808" w:rsidRPr="00686ADC" w:rsidRDefault="00002808" w:rsidP="00002808">
      <w:pPr>
        <w:rPr>
          <w:rFonts w:ascii="Arial" w:hAnsi="Arial" w:cs="Arial"/>
        </w:rPr>
      </w:pPr>
    </w:p>
    <w:p w:rsidR="00002808" w:rsidRDefault="00002808" w:rsidP="00002808">
      <w:pPr>
        <w:jc w:val="center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Dopady vědecké diplomacie USA</w:t>
      </w:r>
    </w:p>
    <w:p w:rsidR="009361DA" w:rsidRPr="00686ADC" w:rsidRDefault="009361DA" w:rsidP="00002808">
      <w:pPr>
        <w:jc w:val="center"/>
        <w:rPr>
          <w:rFonts w:ascii="Arial" w:hAnsi="Arial" w:cs="Arial"/>
          <w:b/>
        </w:rPr>
      </w:pPr>
    </w:p>
    <w:p w:rsidR="00002808" w:rsidRPr="00686ADC" w:rsidRDefault="00002808" w:rsidP="00002808">
      <w:pPr>
        <w:jc w:val="center"/>
        <w:rPr>
          <w:rFonts w:ascii="Arial" w:hAnsi="Arial" w:cs="Arial"/>
        </w:rPr>
      </w:pPr>
      <w:r w:rsidRPr="00686ADC">
        <w:rPr>
          <w:rFonts w:ascii="Arial" w:hAnsi="Arial" w:cs="Arial"/>
          <w:b/>
        </w:rPr>
        <w:t>AV ČR</w:t>
      </w:r>
      <w:r w:rsidRPr="00686ADC">
        <w:rPr>
          <w:rFonts w:ascii="Arial" w:hAnsi="Arial" w:cs="Arial"/>
        </w:rPr>
        <w:t xml:space="preserve"> (odpověď poskytla: Karolína </w:t>
      </w:r>
      <w:proofErr w:type="spellStart"/>
      <w:r w:rsidRPr="00686ADC">
        <w:rPr>
          <w:rFonts w:ascii="Arial" w:hAnsi="Arial" w:cs="Arial"/>
        </w:rPr>
        <w:t>Rachačová</w:t>
      </w:r>
      <w:proofErr w:type="spellEnd"/>
      <w:r w:rsidRPr="00686ADC">
        <w:rPr>
          <w:rFonts w:ascii="Arial" w:hAnsi="Arial" w:cs="Arial"/>
        </w:rPr>
        <w:t>, M. A., Odbor mezinárodní spolupráce KAV)</w:t>
      </w:r>
    </w:p>
    <w:p w:rsidR="00002808" w:rsidRPr="00686ADC" w:rsidRDefault="00002808" w:rsidP="00002808">
      <w:pPr>
        <w:jc w:val="center"/>
        <w:rPr>
          <w:rFonts w:ascii="Arial" w:hAnsi="Arial" w:cs="Arial"/>
        </w:rPr>
      </w:pP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1) Podpis memorand o spolupráci (název, datum podpisu, očekávané výstupy):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a) University </w:t>
      </w:r>
      <w:proofErr w:type="spellStart"/>
      <w:r w:rsidRPr="00686ADC">
        <w:rPr>
          <w:rFonts w:ascii="Arial" w:hAnsi="Arial" w:cs="Arial"/>
        </w:rPr>
        <w:t>of</w:t>
      </w:r>
      <w:proofErr w:type="spellEnd"/>
      <w:r w:rsidRPr="00686ADC">
        <w:rPr>
          <w:rFonts w:ascii="Arial" w:hAnsi="Arial" w:cs="Arial"/>
        </w:rPr>
        <w:t xml:space="preserve"> Memphis (očekávaný podpis dohody dne 25. 10. 2018);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b) Massachusetts Institute </w:t>
      </w:r>
      <w:proofErr w:type="spellStart"/>
      <w:r w:rsidRPr="00686ADC">
        <w:rPr>
          <w:rFonts w:ascii="Arial" w:hAnsi="Arial" w:cs="Arial"/>
        </w:rPr>
        <w:t>of</w:t>
      </w:r>
      <w:proofErr w:type="spellEnd"/>
      <w:r w:rsidRPr="00686ADC">
        <w:rPr>
          <w:rFonts w:ascii="Arial" w:hAnsi="Arial" w:cs="Arial"/>
        </w:rPr>
        <w:t xml:space="preserve"> Technology (MIT) – probíhají jednání o konečném znění a podpisu dohody o spolupráci</w:t>
      </w: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2) mobilita studentů doktorského studia a výzkumných/akademických pracovníků, název americké participující instituce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proofErr w:type="spellStart"/>
      <w:r w:rsidRPr="00686ADC">
        <w:rPr>
          <w:rFonts w:ascii="Arial" w:hAnsi="Arial" w:cs="Arial"/>
        </w:rPr>
        <w:t>xxx</w:t>
      </w:r>
      <w:proofErr w:type="spellEnd"/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3)</w:t>
      </w:r>
      <w:r w:rsidRPr="00686ADC">
        <w:rPr>
          <w:rFonts w:ascii="Arial" w:hAnsi="Arial" w:cs="Arial"/>
        </w:rPr>
        <w:t xml:space="preserve"> </w:t>
      </w:r>
      <w:r w:rsidRPr="00686ADC">
        <w:rPr>
          <w:rFonts w:ascii="Arial" w:hAnsi="Arial" w:cs="Arial"/>
          <w:b/>
        </w:rPr>
        <w:t>společné projekty (celkový počet, participující americké instituce):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a) nejméně 9 ústavů AV ČR domlouvá konkrétní spolupráci a partnerskými programy University </w:t>
      </w:r>
      <w:proofErr w:type="spellStart"/>
      <w:r w:rsidRPr="00686ADC">
        <w:rPr>
          <w:rFonts w:ascii="Arial" w:hAnsi="Arial" w:cs="Arial"/>
        </w:rPr>
        <w:t>of</w:t>
      </w:r>
      <w:proofErr w:type="spellEnd"/>
      <w:r w:rsidRPr="00686ADC">
        <w:rPr>
          <w:rFonts w:ascii="Arial" w:hAnsi="Arial" w:cs="Arial"/>
        </w:rPr>
        <w:t xml:space="preserve"> Memphis</w:t>
      </w: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4. jiné konkrétní výstupy, pokud je v rámci mezinárodní spolupráce s USA a v souvislosti s činnosti vědeckého diplomata identifikujete: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a) University </w:t>
      </w:r>
      <w:proofErr w:type="spellStart"/>
      <w:r w:rsidRPr="00686ADC">
        <w:rPr>
          <w:rFonts w:ascii="Arial" w:hAnsi="Arial" w:cs="Arial"/>
        </w:rPr>
        <w:t>of</w:t>
      </w:r>
      <w:proofErr w:type="spellEnd"/>
      <w:r w:rsidRPr="00686ADC">
        <w:rPr>
          <w:rFonts w:ascii="Arial" w:hAnsi="Arial" w:cs="Arial"/>
        </w:rPr>
        <w:t xml:space="preserve"> Tennessee (navázání kontaktů);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b) St. </w:t>
      </w:r>
      <w:proofErr w:type="spellStart"/>
      <w:r w:rsidRPr="00686ADC">
        <w:rPr>
          <w:rFonts w:ascii="Arial" w:hAnsi="Arial" w:cs="Arial"/>
        </w:rPr>
        <w:t>Jude´s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Child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Hospital</w:t>
      </w:r>
      <w:proofErr w:type="spellEnd"/>
      <w:r w:rsidRPr="00686ADC">
        <w:rPr>
          <w:rFonts w:ascii="Arial" w:hAnsi="Arial" w:cs="Arial"/>
        </w:rPr>
        <w:t xml:space="preserve"> (největší a nejvýznamnější centrum pro výzkum dětské rakoviny na světě (navázání kontaktů);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c) University </w:t>
      </w:r>
      <w:proofErr w:type="spellStart"/>
      <w:r w:rsidRPr="00686ADC">
        <w:rPr>
          <w:rFonts w:ascii="Arial" w:hAnsi="Arial" w:cs="Arial"/>
        </w:rPr>
        <w:t>of</w:t>
      </w:r>
      <w:proofErr w:type="spellEnd"/>
      <w:r w:rsidRPr="00686ADC">
        <w:rPr>
          <w:rFonts w:ascii="Arial" w:hAnsi="Arial" w:cs="Arial"/>
        </w:rPr>
        <w:t xml:space="preserve"> Georgia (navázání kontaktů);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d) University </w:t>
      </w:r>
      <w:proofErr w:type="spellStart"/>
      <w:r w:rsidRPr="00686ADC">
        <w:rPr>
          <w:rFonts w:ascii="Arial" w:hAnsi="Arial" w:cs="Arial"/>
        </w:rPr>
        <w:t>of</w:t>
      </w:r>
      <w:proofErr w:type="spellEnd"/>
      <w:r w:rsidRPr="00686ADC">
        <w:rPr>
          <w:rFonts w:ascii="Arial" w:hAnsi="Arial" w:cs="Arial"/>
        </w:rPr>
        <w:t xml:space="preserve"> Maryland (navázání kontaktů)</w:t>
      </w:r>
    </w:p>
    <w:p w:rsidR="00002808" w:rsidRPr="00686ADC" w:rsidRDefault="00002808" w:rsidP="00002808">
      <w:pPr>
        <w:rPr>
          <w:rFonts w:ascii="Arial" w:hAnsi="Arial" w:cs="Arial"/>
          <w:b/>
        </w:rPr>
      </w:pPr>
    </w:p>
    <w:p w:rsidR="00002808" w:rsidRPr="00686ADC" w:rsidRDefault="00002808" w:rsidP="00002808">
      <w:pPr>
        <w:jc w:val="center"/>
        <w:rPr>
          <w:rFonts w:ascii="Arial" w:hAnsi="Arial" w:cs="Arial"/>
        </w:rPr>
      </w:pPr>
      <w:r w:rsidRPr="00686ADC">
        <w:rPr>
          <w:rFonts w:ascii="Arial" w:hAnsi="Arial" w:cs="Arial"/>
          <w:b/>
        </w:rPr>
        <w:t>ICRC FNUSA</w:t>
      </w:r>
      <w:r w:rsidRPr="00686ADC">
        <w:rPr>
          <w:rFonts w:ascii="Arial" w:hAnsi="Arial" w:cs="Arial"/>
        </w:rPr>
        <w:t xml:space="preserve"> (Mezinárodní centrum klinického výzkumu – Fakultní nemocnice u sv. Anny, odpověď zaslala: Ing. Mgr. Ivana Šašinková, oddělení akademické spolupráce)</w:t>
      </w: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1) Podpis memorand o spolupráci (název, datum podpisu, očekávané výstupy):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a) v současné době probíhá připomínkové řízení k </w:t>
      </w:r>
      <w:proofErr w:type="spellStart"/>
      <w:proofErr w:type="gramStart"/>
      <w:r w:rsidRPr="00686ADC">
        <w:rPr>
          <w:rFonts w:ascii="Arial" w:hAnsi="Arial" w:cs="Arial"/>
        </w:rPr>
        <w:t>MoU</w:t>
      </w:r>
      <w:proofErr w:type="spellEnd"/>
      <w:proofErr w:type="gramEnd"/>
      <w:r w:rsidRPr="00686ADC">
        <w:rPr>
          <w:rFonts w:ascii="Arial" w:hAnsi="Arial" w:cs="Arial"/>
        </w:rPr>
        <w:t xml:space="preserve"> s </w:t>
      </w:r>
      <w:proofErr w:type="spellStart"/>
      <w:r w:rsidRPr="00686ADC">
        <w:rPr>
          <w:rFonts w:ascii="Arial" w:hAnsi="Arial" w:cs="Arial"/>
        </w:rPr>
        <w:t>Yale</w:t>
      </w:r>
      <w:proofErr w:type="spellEnd"/>
      <w:r w:rsidRPr="00686ADC">
        <w:rPr>
          <w:rFonts w:ascii="Arial" w:hAnsi="Arial" w:cs="Arial"/>
        </w:rPr>
        <w:t xml:space="preserve"> University. </w:t>
      </w: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</w:rPr>
        <w:lastRenderedPageBreak/>
        <w:t>b) strategií FNUSA-ICRC tedy je nejdříve identifikovat a opravdu začít realizovat spolupráci a posléze iniciovat podpis konkrétní smlouvy.</w:t>
      </w: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2) mobilita studentů doktorského studia a výzkumných/akademických pracovníků, název americké participující instituce: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a) 1 vyjíždějící </w:t>
      </w:r>
      <w:proofErr w:type="spellStart"/>
      <w:r w:rsidRPr="00686ADC">
        <w:rPr>
          <w:rFonts w:ascii="Arial" w:hAnsi="Arial" w:cs="Arial"/>
        </w:rPr>
        <w:t>ak</w:t>
      </w:r>
      <w:proofErr w:type="spellEnd"/>
      <w:r w:rsidRPr="00686ADC">
        <w:rPr>
          <w:rFonts w:ascii="Arial" w:hAnsi="Arial" w:cs="Arial"/>
        </w:rPr>
        <w:t>. pracovník v rámci (2 roky) "</w:t>
      </w:r>
      <w:proofErr w:type="spellStart"/>
      <w:r w:rsidRPr="00686ADC">
        <w:rPr>
          <w:rFonts w:ascii="Arial" w:hAnsi="Arial" w:cs="Arial"/>
        </w:rPr>
        <w:t>Fellowship</w:t>
      </w:r>
      <w:proofErr w:type="spellEnd"/>
      <w:r w:rsidRPr="00686ADC">
        <w:rPr>
          <w:rFonts w:ascii="Arial" w:hAnsi="Arial" w:cs="Arial"/>
        </w:rPr>
        <w:t xml:space="preserve"> in </w:t>
      </w:r>
      <w:proofErr w:type="spellStart"/>
      <w:r w:rsidRPr="00686ADC">
        <w:rPr>
          <w:rFonts w:ascii="Arial" w:hAnsi="Arial" w:cs="Arial"/>
        </w:rPr>
        <w:t>Central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Nervous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System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Immunology</w:t>
      </w:r>
      <w:proofErr w:type="spellEnd"/>
      <w:r w:rsidRPr="00686ADC">
        <w:rPr>
          <w:rFonts w:ascii="Arial" w:hAnsi="Arial" w:cs="Arial"/>
        </w:rPr>
        <w:t xml:space="preserve">", </w:t>
      </w:r>
      <w:proofErr w:type="spellStart"/>
      <w:r w:rsidRPr="00686ADC">
        <w:rPr>
          <w:rFonts w:ascii="Arial" w:hAnsi="Arial" w:cs="Arial"/>
        </w:rPr>
        <w:t>Yale</w:t>
      </w:r>
      <w:proofErr w:type="spellEnd"/>
      <w:r w:rsidRPr="00686ADC">
        <w:rPr>
          <w:rFonts w:ascii="Arial" w:hAnsi="Arial" w:cs="Arial"/>
        </w:rPr>
        <w:t xml:space="preserve"> University, po návratu založení nového výzkumného týmu se specializací v oblasti </w:t>
      </w:r>
      <w:proofErr w:type="spellStart"/>
      <w:r w:rsidRPr="00686ADC">
        <w:rPr>
          <w:rFonts w:ascii="Arial" w:hAnsi="Arial" w:cs="Arial"/>
        </w:rPr>
        <w:t>neuroimunologie</w:t>
      </w:r>
      <w:proofErr w:type="spellEnd"/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b) 2 přijíždějící studenti medicíny, pregraduální úroveň, vysílající instituce </w:t>
      </w:r>
      <w:proofErr w:type="spellStart"/>
      <w:r w:rsidRPr="00686ADC">
        <w:rPr>
          <w:rFonts w:ascii="Arial" w:hAnsi="Arial" w:cs="Arial"/>
        </w:rPr>
        <w:t>Mayo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Clinic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Medical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School</w:t>
      </w:r>
      <w:proofErr w:type="spellEnd"/>
      <w:r w:rsidRPr="00686ADC">
        <w:rPr>
          <w:rFonts w:ascii="Arial" w:hAnsi="Arial" w:cs="Arial"/>
        </w:rPr>
        <w:t xml:space="preserve">, </w:t>
      </w:r>
      <w:proofErr w:type="spellStart"/>
      <w:r w:rsidRPr="00686ADC">
        <w:rPr>
          <w:rFonts w:ascii="Arial" w:hAnsi="Arial" w:cs="Arial"/>
        </w:rPr>
        <w:t>Meharry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School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of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Medicine</w:t>
      </w:r>
      <w:proofErr w:type="spellEnd"/>
      <w:r w:rsidRPr="00686ADC">
        <w:rPr>
          <w:rFonts w:ascii="Arial" w:hAnsi="Arial" w:cs="Arial"/>
        </w:rPr>
        <w:t>,</w:t>
      </w: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3)</w:t>
      </w:r>
      <w:r w:rsidRPr="00686ADC">
        <w:rPr>
          <w:rFonts w:ascii="Arial" w:hAnsi="Arial" w:cs="Arial"/>
        </w:rPr>
        <w:t xml:space="preserve"> </w:t>
      </w:r>
      <w:r w:rsidRPr="00686ADC">
        <w:rPr>
          <w:rFonts w:ascii="Arial" w:hAnsi="Arial" w:cs="Arial"/>
          <w:b/>
        </w:rPr>
        <w:t>společné projekty (celkový počet, participující americké instituce)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>a) společný projekt "</w:t>
      </w:r>
      <w:proofErr w:type="spellStart"/>
      <w:r w:rsidRPr="00686ADC">
        <w:rPr>
          <w:rFonts w:ascii="Arial" w:hAnsi="Arial" w:cs="Arial"/>
        </w:rPr>
        <w:t>Fellowship</w:t>
      </w:r>
      <w:proofErr w:type="spellEnd"/>
      <w:r w:rsidRPr="00686ADC">
        <w:rPr>
          <w:rFonts w:ascii="Arial" w:hAnsi="Arial" w:cs="Arial"/>
        </w:rPr>
        <w:t xml:space="preserve"> in </w:t>
      </w:r>
      <w:proofErr w:type="spellStart"/>
      <w:r w:rsidRPr="00686ADC">
        <w:rPr>
          <w:rFonts w:ascii="Arial" w:hAnsi="Arial" w:cs="Arial"/>
        </w:rPr>
        <w:t>Central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Nervous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System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Immunology</w:t>
      </w:r>
      <w:proofErr w:type="spellEnd"/>
      <w:r w:rsidRPr="00686ADC">
        <w:rPr>
          <w:rFonts w:ascii="Arial" w:hAnsi="Arial" w:cs="Arial"/>
        </w:rPr>
        <w:t>", program na zvyšování konkurenceschopnosti FNUSA-ICRC a know-how zaměstnanců.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b) Spolupráce s George </w:t>
      </w:r>
      <w:proofErr w:type="spellStart"/>
      <w:r w:rsidRPr="00686ADC">
        <w:rPr>
          <w:rFonts w:ascii="Arial" w:hAnsi="Arial" w:cs="Arial"/>
        </w:rPr>
        <w:t>Mason</w:t>
      </w:r>
      <w:proofErr w:type="spellEnd"/>
      <w:r w:rsidRPr="00686ADC">
        <w:rPr>
          <w:rFonts w:ascii="Arial" w:hAnsi="Arial" w:cs="Arial"/>
        </w:rPr>
        <w:t xml:space="preserve"> University (Tým </w:t>
      </w:r>
      <w:proofErr w:type="spellStart"/>
      <w:r w:rsidRPr="00686ADC">
        <w:rPr>
          <w:rFonts w:ascii="Arial" w:hAnsi="Arial" w:cs="Arial"/>
        </w:rPr>
        <w:t>Mass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Spectrometry</w:t>
      </w:r>
      <w:proofErr w:type="spellEnd"/>
      <w:r w:rsidRPr="00686ADC">
        <w:rPr>
          <w:rFonts w:ascii="Arial" w:hAnsi="Arial" w:cs="Arial"/>
        </w:rPr>
        <w:t xml:space="preserve">, dr. Kamila Kočí, oblasti spolupráce: </w:t>
      </w:r>
      <w:proofErr w:type="spellStart"/>
      <w:r w:rsidRPr="00686ADC">
        <w:rPr>
          <w:rFonts w:ascii="Arial" w:hAnsi="Arial" w:cs="Arial"/>
        </w:rPr>
        <w:t>Personalized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cancer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therapy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using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proteomics</w:t>
      </w:r>
      <w:proofErr w:type="spellEnd"/>
      <w:r w:rsidRPr="00686ADC">
        <w:rPr>
          <w:rFonts w:ascii="Arial" w:hAnsi="Arial" w:cs="Arial"/>
        </w:rPr>
        <w:t xml:space="preserve">, </w:t>
      </w:r>
      <w:proofErr w:type="spellStart"/>
      <w:r w:rsidRPr="00686ADC">
        <w:rPr>
          <w:rFonts w:ascii="Arial" w:hAnsi="Arial" w:cs="Arial"/>
        </w:rPr>
        <w:t>sharing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mass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spec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instruments</w:t>
      </w:r>
      <w:proofErr w:type="spellEnd"/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c) Spolupráce s </w:t>
      </w:r>
      <w:proofErr w:type="spellStart"/>
      <w:r w:rsidRPr="00686ADC">
        <w:rPr>
          <w:rFonts w:ascii="Arial" w:hAnsi="Arial" w:cs="Arial"/>
        </w:rPr>
        <w:t>Emory</w:t>
      </w:r>
      <w:proofErr w:type="spellEnd"/>
      <w:r w:rsidRPr="00686ADC">
        <w:rPr>
          <w:rFonts w:ascii="Arial" w:hAnsi="Arial" w:cs="Arial"/>
        </w:rPr>
        <w:t xml:space="preserve"> University (18. 9. 2018, Dr. </w:t>
      </w:r>
      <w:proofErr w:type="spellStart"/>
      <w:r w:rsidRPr="00686ADC">
        <w:rPr>
          <w:rFonts w:ascii="Arial" w:hAnsi="Arial" w:cs="Arial"/>
        </w:rPr>
        <w:t>Stokin</w:t>
      </w:r>
      <w:proofErr w:type="spellEnd"/>
      <w:r w:rsidRPr="00686ADC">
        <w:rPr>
          <w:rFonts w:ascii="Arial" w:hAnsi="Arial" w:cs="Arial"/>
        </w:rPr>
        <w:t xml:space="preserve"> - talk in Atlanta on Biology and </w:t>
      </w:r>
      <w:proofErr w:type="spellStart"/>
      <w:r w:rsidRPr="00686ADC">
        <w:rPr>
          <w:rFonts w:ascii="Arial" w:hAnsi="Arial" w:cs="Arial"/>
        </w:rPr>
        <w:t>pathology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of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the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axons</w:t>
      </w:r>
      <w:proofErr w:type="spellEnd"/>
      <w:r w:rsidRPr="00686ADC">
        <w:rPr>
          <w:rFonts w:ascii="Arial" w:hAnsi="Arial" w:cs="Arial"/>
        </w:rPr>
        <w:t>)</w:t>
      </w: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4) jiné konkrétní výstupy, pokud je v rámci mezinárodní spolupráce s USA a v souvislosti s činnosti vědeckého diplomata identifikujete: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a) Asistence s organizací návštěv s hosty / kontakty zprostředkovanými právě p. Moravcem (1) Spiros </w:t>
      </w:r>
      <w:proofErr w:type="spellStart"/>
      <w:r w:rsidRPr="00686ADC">
        <w:rPr>
          <w:rFonts w:ascii="Arial" w:hAnsi="Arial" w:cs="Arial"/>
        </w:rPr>
        <w:t>Dimolitsas</w:t>
      </w:r>
      <w:proofErr w:type="spellEnd"/>
      <w:r w:rsidRPr="00686ADC">
        <w:rPr>
          <w:rFonts w:ascii="Arial" w:hAnsi="Arial" w:cs="Arial"/>
        </w:rPr>
        <w:t>, </w:t>
      </w:r>
      <w:proofErr w:type="spellStart"/>
      <w:r w:rsidRPr="00686ADC">
        <w:rPr>
          <w:rFonts w:ascii="Arial" w:hAnsi="Arial" w:cs="Arial"/>
        </w:rPr>
        <w:t>the</w:t>
      </w:r>
      <w:proofErr w:type="spellEnd"/>
      <w:r w:rsidRPr="00686ADC">
        <w:rPr>
          <w:rFonts w:ascii="Arial" w:hAnsi="Arial" w:cs="Arial"/>
        </w:rPr>
        <w:t xml:space="preserve"> Senior Vice President </w:t>
      </w:r>
      <w:proofErr w:type="spellStart"/>
      <w:r w:rsidRPr="00686ADC">
        <w:rPr>
          <w:rFonts w:ascii="Arial" w:hAnsi="Arial" w:cs="Arial"/>
        </w:rPr>
        <w:t>for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Research</w:t>
      </w:r>
      <w:proofErr w:type="spellEnd"/>
      <w:r w:rsidRPr="00686ADC">
        <w:rPr>
          <w:rFonts w:ascii="Arial" w:hAnsi="Arial" w:cs="Arial"/>
        </w:rPr>
        <w:t xml:space="preserve"> &amp; </w:t>
      </w:r>
      <w:proofErr w:type="spellStart"/>
      <w:r w:rsidRPr="00686ADC">
        <w:rPr>
          <w:rFonts w:ascii="Arial" w:hAnsi="Arial" w:cs="Arial"/>
        </w:rPr>
        <w:t>Chief</w:t>
      </w:r>
      <w:proofErr w:type="spellEnd"/>
      <w:r w:rsidRPr="00686ADC">
        <w:rPr>
          <w:rFonts w:ascii="Arial" w:hAnsi="Arial" w:cs="Arial"/>
        </w:rPr>
        <w:t xml:space="preserve"> Technology </w:t>
      </w:r>
      <w:proofErr w:type="spellStart"/>
      <w:r w:rsidRPr="00686ADC">
        <w:rPr>
          <w:rFonts w:ascii="Arial" w:hAnsi="Arial" w:cs="Arial"/>
        </w:rPr>
        <w:t>Officer</w:t>
      </w:r>
      <w:proofErr w:type="spellEnd"/>
      <w:r w:rsidRPr="00686ADC">
        <w:rPr>
          <w:rFonts w:ascii="Arial" w:hAnsi="Arial" w:cs="Arial"/>
        </w:rPr>
        <w:t>, Georgetown University, 2) Hynek Wichterle, Columbia University, 3) Delegace měst Memphis a Tennessee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>b) Poradenská a konzultační činnost na téma, jak se stát partnerem amerických institucí pro čerpání finančních zdrojů z USA alokovaných na vědu a výzkum (typicky NIH)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</w:p>
    <w:p w:rsidR="00002808" w:rsidRPr="00686ADC" w:rsidRDefault="00002808" w:rsidP="00002808">
      <w:pPr>
        <w:jc w:val="center"/>
        <w:rPr>
          <w:rFonts w:ascii="Arial" w:hAnsi="Arial" w:cs="Arial"/>
        </w:rPr>
      </w:pPr>
      <w:r w:rsidRPr="00686ADC">
        <w:rPr>
          <w:rFonts w:ascii="Arial" w:hAnsi="Arial" w:cs="Arial"/>
          <w:b/>
        </w:rPr>
        <w:t xml:space="preserve">UNOB - FVZ  </w:t>
      </w:r>
      <w:r w:rsidRPr="00686ADC">
        <w:rPr>
          <w:rFonts w:ascii="Arial" w:hAnsi="Arial" w:cs="Arial"/>
        </w:rPr>
        <w:t xml:space="preserve">(Univerzita obrany – Fakulta vojenského zdravotnictví, odpověď zaslala: </w:t>
      </w:r>
      <w:r w:rsidRPr="00686ADC">
        <w:rPr>
          <w:rFonts w:ascii="Arial" w:hAnsi="Arial" w:cs="Arial"/>
          <w:bCs/>
          <w:iCs/>
        </w:rPr>
        <w:t>kpt. RNDr. Klára Kubelková, Ph.D., katedra molekulární patologie a biologie</w:t>
      </w:r>
      <w:r w:rsidRPr="00686ADC">
        <w:rPr>
          <w:rFonts w:ascii="Arial" w:hAnsi="Arial" w:cs="Arial"/>
        </w:rPr>
        <w:t>)</w:t>
      </w:r>
    </w:p>
    <w:p w:rsidR="00002808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>Všechny výstupy se očekávají v budoucnosti, naznačena aktivita, identifikované ideální výstupy</w:t>
      </w:r>
    </w:p>
    <w:p w:rsidR="0063528D" w:rsidRPr="00686ADC" w:rsidRDefault="0063528D" w:rsidP="00002808">
      <w:pPr>
        <w:jc w:val="both"/>
        <w:rPr>
          <w:rFonts w:ascii="Arial" w:hAnsi="Arial" w:cs="Arial"/>
        </w:rPr>
      </w:pP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1) Podpis memorand o spolupráci (název, datum podpisu, očekávané výstupy)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proofErr w:type="spellStart"/>
      <w:r w:rsidRPr="00686ADC">
        <w:rPr>
          <w:rFonts w:ascii="Arial" w:hAnsi="Arial" w:cs="Arial"/>
        </w:rPr>
        <w:t>xxx</w:t>
      </w:r>
      <w:proofErr w:type="spellEnd"/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2) mobilita studentů doktorského studia a výzkumných/akademických pracovníků, název americké participující instituce: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proofErr w:type="spellStart"/>
      <w:r w:rsidRPr="00686ADC">
        <w:rPr>
          <w:rFonts w:ascii="Arial" w:hAnsi="Arial" w:cs="Arial"/>
        </w:rPr>
        <w:t>xxx</w:t>
      </w:r>
      <w:proofErr w:type="spellEnd"/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3)</w:t>
      </w:r>
      <w:r w:rsidRPr="00686ADC">
        <w:rPr>
          <w:rFonts w:ascii="Arial" w:hAnsi="Arial" w:cs="Arial"/>
        </w:rPr>
        <w:t xml:space="preserve"> </w:t>
      </w:r>
      <w:r w:rsidRPr="00686ADC">
        <w:rPr>
          <w:rFonts w:ascii="Arial" w:hAnsi="Arial" w:cs="Arial"/>
          <w:b/>
        </w:rPr>
        <w:t>společné projekty (celkový počet, participující americké instituce)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a) 3 přihlášky do programu </w:t>
      </w:r>
      <w:proofErr w:type="spellStart"/>
      <w:r w:rsidRPr="00686ADC">
        <w:rPr>
          <w:rFonts w:ascii="Arial" w:hAnsi="Arial" w:cs="Arial"/>
        </w:rPr>
        <w:t>Engineer</w:t>
      </w:r>
      <w:proofErr w:type="spellEnd"/>
      <w:r w:rsidRPr="00686ADC">
        <w:rPr>
          <w:rFonts w:ascii="Arial" w:hAnsi="Arial" w:cs="Arial"/>
        </w:rPr>
        <w:t xml:space="preserve"> and </w:t>
      </w:r>
      <w:proofErr w:type="spellStart"/>
      <w:r w:rsidRPr="00686ADC">
        <w:rPr>
          <w:rFonts w:ascii="Arial" w:hAnsi="Arial" w:cs="Arial"/>
        </w:rPr>
        <w:t>Scientist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Research</w:t>
      </w:r>
      <w:proofErr w:type="spellEnd"/>
      <w:r w:rsidRPr="00686ADC">
        <w:rPr>
          <w:rFonts w:ascii="Arial" w:hAnsi="Arial" w:cs="Arial"/>
        </w:rPr>
        <w:t xml:space="preserve"> Program, US Department </w:t>
      </w:r>
      <w:proofErr w:type="spellStart"/>
      <w:r w:rsidRPr="00686ADC">
        <w:rPr>
          <w:rFonts w:ascii="Arial" w:hAnsi="Arial" w:cs="Arial"/>
        </w:rPr>
        <w:t>of</w:t>
      </w:r>
      <w:proofErr w:type="spellEnd"/>
      <w:r w:rsidRPr="00686ADC">
        <w:rPr>
          <w:rFonts w:ascii="Arial" w:hAnsi="Arial" w:cs="Arial"/>
        </w:rPr>
        <w:t xml:space="preserve"> Defense vypracované vědeckým týmem FVZ UO (klíčový cílový hostující partner)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>b) přihláška do programu bezpečnostního výzkumu, která pracuje se zapojením hostujícího US výzkumníka a potenciálně také se spoluprací s vysílající organizací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>c) UNOB zahrnuta jako jedna z implementujících organizací do dohody o výměně informací v oblasti chemické a biologické ochrany, která byla podepsána v červnu 2018 na úrovni resortu obrany</w:t>
      </w: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4) jiné konkrétní výstupy, pokud je v rámci mezinárodní spolupráce s USA a v souvislosti s činnosti vědeckého diplomata identifikujete: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lastRenderedPageBreak/>
        <w:t>a) zástupci FVZ UO, VZÚ a SÚJCHBO</w:t>
      </w:r>
      <w:r w:rsidRPr="00686ADC">
        <w:rPr>
          <w:rStyle w:val="Znakapoznpodarou"/>
          <w:rFonts w:ascii="Arial" w:hAnsi="Arial" w:cs="Arial"/>
        </w:rPr>
        <w:footnoteReference w:id="2"/>
      </w:r>
      <w:r w:rsidRPr="00686ADC">
        <w:rPr>
          <w:rFonts w:ascii="Arial" w:hAnsi="Arial" w:cs="Arial"/>
        </w:rPr>
        <w:t xml:space="preserve"> účastnili jednání s potenciálními americkými partnery v rámci konference Americké mikrobiologické společnosti v Atlantě (červen 2018)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b) naplánovaná návštěva delegace University </w:t>
      </w:r>
      <w:proofErr w:type="spellStart"/>
      <w:r w:rsidRPr="00686ADC">
        <w:rPr>
          <w:rFonts w:ascii="Arial" w:hAnsi="Arial" w:cs="Arial"/>
        </w:rPr>
        <w:t>of</w:t>
      </w:r>
      <w:proofErr w:type="spellEnd"/>
      <w:r w:rsidRPr="00686ADC">
        <w:rPr>
          <w:rFonts w:ascii="Arial" w:hAnsi="Arial" w:cs="Arial"/>
        </w:rPr>
        <w:t xml:space="preserve"> Tennessee </w:t>
      </w:r>
      <w:proofErr w:type="spellStart"/>
      <w:r w:rsidRPr="00686ADC">
        <w:rPr>
          <w:rFonts w:ascii="Arial" w:hAnsi="Arial" w:cs="Arial"/>
        </w:rPr>
        <w:t>Health</w:t>
      </w:r>
      <w:proofErr w:type="spellEnd"/>
      <w:r w:rsidRPr="00686ADC">
        <w:rPr>
          <w:rFonts w:ascii="Arial" w:hAnsi="Arial" w:cs="Arial"/>
        </w:rPr>
        <w:t xml:space="preserve"> Science Center, říjen 2018, společné jednání se zástupci FVZ UO resp. potenciálními zástupci UK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c) naplánovaná návštěva náměstka ředitele Joint </w:t>
      </w:r>
      <w:proofErr w:type="spellStart"/>
      <w:r w:rsidRPr="00686ADC">
        <w:rPr>
          <w:rFonts w:ascii="Arial" w:hAnsi="Arial" w:cs="Arial"/>
        </w:rPr>
        <w:t>Projects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Executive</w:t>
      </w:r>
      <w:proofErr w:type="spellEnd"/>
      <w:r w:rsidRPr="00686ADC">
        <w:rPr>
          <w:rFonts w:ascii="Arial" w:hAnsi="Arial" w:cs="Arial"/>
        </w:rPr>
        <w:t xml:space="preserve"> Office </w:t>
      </w:r>
      <w:proofErr w:type="spellStart"/>
      <w:r w:rsidRPr="00686ADC">
        <w:rPr>
          <w:rFonts w:ascii="Arial" w:hAnsi="Arial" w:cs="Arial"/>
        </w:rPr>
        <w:t>for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Chemical</w:t>
      </w:r>
      <w:proofErr w:type="spellEnd"/>
      <w:r w:rsidRPr="00686ADC">
        <w:rPr>
          <w:rFonts w:ascii="Arial" w:hAnsi="Arial" w:cs="Arial"/>
        </w:rPr>
        <w:t xml:space="preserve"> and </w:t>
      </w:r>
      <w:proofErr w:type="spellStart"/>
      <w:r w:rsidRPr="00686ADC">
        <w:rPr>
          <w:rFonts w:ascii="Arial" w:hAnsi="Arial" w:cs="Arial"/>
        </w:rPr>
        <w:t>Biological</w:t>
      </w:r>
      <w:proofErr w:type="spellEnd"/>
      <w:r w:rsidRPr="00686ADC">
        <w:rPr>
          <w:rFonts w:ascii="Arial" w:hAnsi="Arial" w:cs="Arial"/>
        </w:rPr>
        <w:t xml:space="preserve"> Defense, říjen 2018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</w:p>
    <w:p w:rsidR="00002808" w:rsidRPr="00686ADC" w:rsidRDefault="00002808" w:rsidP="00002808">
      <w:pPr>
        <w:jc w:val="center"/>
        <w:rPr>
          <w:rFonts w:ascii="Arial" w:hAnsi="Arial" w:cs="Arial"/>
        </w:rPr>
      </w:pPr>
      <w:r w:rsidRPr="00686ADC">
        <w:rPr>
          <w:rFonts w:ascii="Arial" w:hAnsi="Arial" w:cs="Arial"/>
          <w:b/>
        </w:rPr>
        <w:t>CDV v. v. i.</w:t>
      </w:r>
      <w:r w:rsidRPr="00686ADC">
        <w:rPr>
          <w:rFonts w:ascii="Arial" w:hAnsi="Arial" w:cs="Arial"/>
        </w:rPr>
        <w:t xml:space="preserve"> (Centrum dopravního výzkumu, odpověď zaslal: Mgr. et Mgr. Petr Zámečník, vedoucí oblasti dopravní psychologie)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>Všechny výstupy jsou očekávané v budoucnosti, naznačena aktivita, identifikované ideální výstupy.</w:t>
      </w: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1) Podpis memorand o spolupráci (název, datum podpisu, očekávané výstupy)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proofErr w:type="spellStart"/>
      <w:r w:rsidRPr="00686ADC">
        <w:rPr>
          <w:rFonts w:ascii="Arial" w:hAnsi="Arial" w:cs="Arial"/>
        </w:rPr>
        <w:t>xxx</w:t>
      </w:r>
      <w:proofErr w:type="spellEnd"/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2) mobilita studentů doktorského studia a výzkumných/akademických pracovníků, název americké participující instituce: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>a) v případě podpoření projektu se očekává: (1) adaptace některé analytické metody vyvinuté v USA na prostředí EU (např. „</w:t>
      </w:r>
      <w:proofErr w:type="spellStart"/>
      <w:r w:rsidRPr="00686ADC">
        <w:rPr>
          <w:rFonts w:ascii="Arial" w:hAnsi="Arial" w:cs="Arial"/>
        </w:rPr>
        <w:t>Connected</w:t>
      </w:r>
      <w:proofErr w:type="spellEnd"/>
      <w:r w:rsidRPr="00686ADC">
        <w:rPr>
          <w:rFonts w:ascii="Arial" w:hAnsi="Arial" w:cs="Arial"/>
        </w:rPr>
        <w:t xml:space="preserve"> and </w:t>
      </w:r>
      <w:proofErr w:type="spellStart"/>
      <w:r w:rsidRPr="00686ADC">
        <w:rPr>
          <w:rFonts w:ascii="Arial" w:hAnsi="Arial" w:cs="Arial"/>
        </w:rPr>
        <w:t>Autonomous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Vehicle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Readiness</w:t>
      </w:r>
      <w:proofErr w:type="spellEnd"/>
      <w:r w:rsidRPr="00686ADC">
        <w:rPr>
          <w:rFonts w:ascii="Arial" w:hAnsi="Arial" w:cs="Arial"/>
        </w:rPr>
        <w:t xml:space="preserve"> Index (CAVRI)“), (2) provádění společných průzkumů (zejména typu "</w:t>
      </w:r>
      <w:proofErr w:type="spellStart"/>
      <w:r w:rsidRPr="00686ADC">
        <w:rPr>
          <w:rFonts w:ascii="Arial" w:hAnsi="Arial" w:cs="Arial"/>
        </w:rPr>
        <w:t>stated</w:t>
      </w:r>
      <w:proofErr w:type="spellEnd"/>
      <w:r w:rsidRPr="00686ADC">
        <w:rPr>
          <w:rFonts w:ascii="Arial" w:hAnsi="Arial" w:cs="Arial"/>
        </w:rPr>
        <w:t xml:space="preserve"> preference"), (3) realizace obousměrné mobility vědeckých pracovníků</w:t>
      </w: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3)</w:t>
      </w:r>
      <w:r w:rsidRPr="00686ADC">
        <w:rPr>
          <w:rFonts w:ascii="Arial" w:hAnsi="Arial" w:cs="Arial"/>
        </w:rPr>
        <w:t xml:space="preserve"> </w:t>
      </w:r>
      <w:r w:rsidRPr="00686ADC">
        <w:rPr>
          <w:rFonts w:ascii="Arial" w:hAnsi="Arial" w:cs="Arial"/>
          <w:b/>
        </w:rPr>
        <w:t>společné projekty (celkový počet, participující americké instituce)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a) podán společný projekt v rámci výzvy výzkumné spolupráce na poli autonomní mobility v rámci výzvy ČR-USA pod MŠMT, výsledky budou zveřejněny na podzim 2018, Texas A&amp;M </w:t>
      </w:r>
      <w:proofErr w:type="spellStart"/>
      <w:r w:rsidRPr="00686ADC">
        <w:rPr>
          <w:rFonts w:ascii="Arial" w:hAnsi="Arial" w:cs="Arial"/>
        </w:rPr>
        <w:t>Transportation</w:t>
      </w:r>
      <w:proofErr w:type="spellEnd"/>
      <w:r w:rsidRPr="00686ADC">
        <w:rPr>
          <w:rFonts w:ascii="Arial" w:hAnsi="Arial" w:cs="Arial"/>
        </w:rPr>
        <w:t xml:space="preserve"> Institute a University </w:t>
      </w:r>
      <w:proofErr w:type="spellStart"/>
      <w:r w:rsidRPr="00686ADC">
        <w:rPr>
          <w:rFonts w:ascii="Arial" w:hAnsi="Arial" w:cs="Arial"/>
        </w:rPr>
        <w:t>of</w:t>
      </w:r>
      <w:proofErr w:type="spellEnd"/>
      <w:r w:rsidRPr="00686ADC">
        <w:rPr>
          <w:rFonts w:ascii="Arial" w:hAnsi="Arial" w:cs="Arial"/>
        </w:rPr>
        <w:t xml:space="preserve"> Memphis</w:t>
      </w: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4) jiné konkrétní výstupy, pokud je v rámci mezinárodní spolupráce s USA a v souvislosti s činnosti vědeckého diplomata identifikujete: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>a) na konci roku 2018 se plánuje oslovení vědeckého diplomata s žádostí o pomoc se zprostředkováním komunikace s potenciálními partnery v oblasti "</w:t>
      </w:r>
      <w:proofErr w:type="spellStart"/>
      <w:r w:rsidRPr="00686ADC">
        <w:rPr>
          <w:rFonts w:ascii="Arial" w:hAnsi="Arial" w:cs="Arial"/>
        </w:rPr>
        <w:t>unintended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consequences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of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innovation</w:t>
      </w:r>
      <w:proofErr w:type="spellEnd"/>
      <w:r w:rsidRPr="00686ADC">
        <w:rPr>
          <w:rFonts w:ascii="Arial" w:hAnsi="Arial" w:cs="Arial"/>
        </w:rPr>
        <w:t xml:space="preserve"> in </w:t>
      </w:r>
      <w:proofErr w:type="spellStart"/>
      <w:r w:rsidRPr="00686ADC">
        <w:rPr>
          <w:rFonts w:ascii="Arial" w:hAnsi="Arial" w:cs="Arial"/>
        </w:rPr>
        <w:t>transportation</w:t>
      </w:r>
      <w:proofErr w:type="spellEnd"/>
      <w:r w:rsidRPr="00686ADC">
        <w:rPr>
          <w:rFonts w:ascii="Arial" w:hAnsi="Arial" w:cs="Arial"/>
        </w:rPr>
        <w:t xml:space="preserve">" - University </w:t>
      </w:r>
      <w:proofErr w:type="spellStart"/>
      <w:r w:rsidRPr="00686ADC">
        <w:rPr>
          <w:rFonts w:ascii="Arial" w:hAnsi="Arial" w:cs="Arial"/>
        </w:rPr>
        <w:t>of</w:t>
      </w:r>
      <w:proofErr w:type="spellEnd"/>
      <w:r w:rsidRPr="00686ADC">
        <w:rPr>
          <w:rFonts w:ascii="Arial" w:hAnsi="Arial" w:cs="Arial"/>
        </w:rPr>
        <w:t xml:space="preserve"> </w:t>
      </w:r>
      <w:proofErr w:type="gramStart"/>
      <w:r w:rsidRPr="00686ADC">
        <w:rPr>
          <w:rFonts w:ascii="Arial" w:hAnsi="Arial" w:cs="Arial"/>
        </w:rPr>
        <w:t>Minnesota</w:t>
      </w:r>
      <w:proofErr w:type="gramEnd"/>
      <w:r w:rsidRPr="00686ADC">
        <w:rPr>
          <w:rFonts w:ascii="Arial" w:hAnsi="Arial" w:cs="Arial"/>
        </w:rPr>
        <w:t xml:space="preserve">, University </w:t>
      </w:r>
      <w:proofErr w:type="spellStart"/>
      <w:r w:rsidRPr="00686ADC">
        <w:rPr>
          <w:rFonts w:ascii="Arial" w:hAnsi="Arial" w:cs="Arial"/>
        </w:rPr>
        <w:t>of</w:t>
      </w:r>
      <w:proofErr w:type="spellEnd"/>
      <w:r w:rsidRPr="00686ADC">
        <w:rPr>
          <w:rFonts w:ascii="Arial" w:hAnsi="Arial" w:cs="Arial"/>
        </w:rPr>
        <w:t xml:space="preserve"> Maryland. Téma je aktuálně řešeno pro Ministerstvo dopravy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</w:p>
    <w:p w:rsidR="00002808" w:rsidRDefault="00002808" w:rsidP="00002808">
      <w:pPr>
        <w:jc w:val="center"/>
        <w:rPr>
          <w:rFonts w:ascii="Arial" w:hAnsi="Arial" w:cs="Arial"/>
        </w:rPr>
      </w:pPr>
      <w:r w:rsidRPr="00686ADC">
        <w:rPr>
          <w:rFonts w:ascii="Arial" w:hAnsi="Arial" w:cs="Arial"/>
          <w:b/>
        </w:rPr>
        <w:t>ČZU v Praze</w:t>
      </w:r>
      <w:r w:rsidRPr="00686ADC">
        <w:rPr>
          <w:rFonts w:ascii="Arial" w:hAnsi="Arial" w:cs="Arial"/>
        </w:rPr>
        <w:t xml:space="preserve"> (Česká zemědělská univerzita v Praze, odpověď zaslal: Mgr. Josef Beránek, vedoucí oddělení strategie)</w:t>
      </w:r>
    </w:p>
    <w:p w:rsidR="0063528D" w:rsidRPr="00686ADC" w:rsidRDefault="0063528D" w:rsidP="00002808">
      <w:pPr>
        <w:jc w:val="center"/>
        <w:rPr>
          <w:rFonts w:ascii="Arial" w:hAnsi="Arial" w:cs="Arial"/>
        </w:rPr>
      </w:pP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1) Podpis memorand o spolupráci (název, datum podpisu, očekávané výstupy):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a) příprava memoranda s University </w:t>
      </w:r>
      <w:proofErr w:type="spellStart"/>
      <w:r w:rsidRPr="00686ADC">
        <w:rPr>
          <w:rFonts w:ascii="Arial" w:hAnsi="Arial" w:cs="Arial"/>
        </w:rPr>
        <w:t>of</w:t>
      </w:r>
      <w:proofErr w:type="spellEnd"/>
      <w:r w:rsidRPr="00686ADC">
        <w:rPr>
          <w:rFonts w:ascii="Arial" w:hAnsi="Arial" w:cs="Arial"/>
        </w:rPr>
        <w:t xml:space="preserve"> </w:t>
      </w:r>
      <w:proofErr w:type="gramStart"/>
      <w:r w:rsidRPr="00686ADC">
        <w:rPr>
          <w:rFonts w:ascii="Arial" w:hAnsi="Arial" w:cs="Arial"/>
        </w:rPr>
        <w:t>Florida</w:t>
      </w:r>
      <w:proofErr w:type="gramEnd"/>
      <w:r w:rsidRPr="00686ADC">
        <w:rPr>
          <w:rFonts w:ascii="Arial" w:hAnsi="Arial" w:cs="Arial"/>
        </w:rPr>
        <w:t>, (spolupráce s touto univerzitou byla v minulosti již navázána, ale ukončena v roce 2011)</w:t>
      </w: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2) mobilita studentů doktorského studia a výzkumných/akademických pracovníků, název americké participující instituce: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a) 3 vyjíždějící pracovníci na dlouhodobé stáže (6 a více měsíců), </w:t>
      </w:r>
      <w:proofErr w:type="spellStart"/>
      <w:r w:rsidRPr="00686ADC">
        <w:rPr>
          <w:rFonts w:ascii="Arial" w:hAnsi="Arial" w:cs="Arial"/>
        </w:rPr>
        <w:t>Cornell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Lab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of</w:t>
      </w:r>
      <w:proofErr w:type="spellEnd"/>
      <w:r w:rsidRPr="00686ADC">
        <w:rPr>
          <w:rFonts w:ascii="Arial" w:hAnsi="Arial" w:cs="Arial"/>
        </w:rPr>
        <w:t xml:space="preserve"> Ornitology v </w:t>
      </w:r>
      <w:proofErr w:type="spellStart"/>
      <w:proofErr w:type="gramStart"/>
      <w:r w:rsidRPr="00686ADC">
        <w:rPr>
          <w:rFonts w:ascii="Arial" w:hAnsi="Arial" w:cs="Arial"/>
        </w:rPr>
        <w:t>Ithaca</w:t>
      </w:r>
      <w:proofErr w:type="spellEnd"/>
      <w:proofErr w:type="gramEnd"/>
      <w:r w:rsidRPr="00686ADC">
        <w:rPr>
          <w:rFonts w:ascii="Arial" w:hAnsi="Arial" w:cs="Arial"/>
        </w:rPr>
        <w:t xml:space="preserve">, Univerzity </w:t>
      </w:r>
      <w:proofErr w:type="spellStart"/>
      <w:r w:rsidRPr="00686ADC">
        <w:rPr>
          <w:rFonts w:ascii="Arial" w:hAnsi="Arial" w:cs="Arial"/>
        </w:rPr>
        <w:t>of</w:t>
      </w:r>
      <w:proofErr w:type="spellEnd"/>
      <w:r w:rsidRPr="00686ADC">
        <w:rPr>
          <w:rFonts w:ascii="Arial" w:hAnsi="Arial" w:cs="Arial"/>
        </w:rPr>
        <w:t xml:space="preserve"> Montana, University </w:t>
      </w:r>
      <w:proofErr w:type="spellStart"/>
      <w:r w:rsidRPr="00686ADC">
        <w:rPr>
          <w:rFonts w:ascii="Arial" w:hAnsi="Arial" w:cs="Arial"/>
        </w:rPr>
        <w:t>of</w:t>
      </w:r>
      <w:proofErr w:type="spellEnd"/>
      <w:r w:rsidRPr="00686ADC">
        <w:rPr>
          <w:rFonts w:ascii="Arial" w:hAnsi="Arial" w:cs="Arial"/>
        </w:rPr>
        <w:t xml:space="preserve"> Maine;  probíhá díky podpoře v rámci OP VVV a navázaným kontaktům 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</w:p>
    <w:p w:rsidR="00002808" w:rsidRPr="00686ADC" w:rsidRDefault="00002808" w:rsidP="00002808">
      <w:pPr>
        <w:jc w:val="center"/>
        <w:rPr>
          <w:rFonts w:ascii="Arial" w:hAnsi="Arial" w:cs="Arial"/>
        </w:rPr>
      </w:pPr>
      <w:r w:rsidRPr="00686ADC">
        <w:rPr>
          <w:rFonts w:ascii="Arial" w:hAnsi="Arial" w:cs="Arial"/>
          <w:b/>
        </w:rPr>
        <w:t>VŠCHT</w:t>
      </w:r>
      <w:r w:rsidRPr="00686ADC">
        <w:rPr>
          <w:rFonts w:ascii="Arial" w:hAnsi="Arial" w:cs="Arial"/>
        </w:rPr>
        <w:t xml:space="preserve"> (Vysoká škola chemicko-technologická, Ústav informatiky a chemie: odpověď zaslal Doc. Mgr. Daniel Svozil, Ph.D., Ústav informatiky a chemie): „přes L. Moravce jsme byli zkontaktováni s prof. </w:t>
      </w:r>
      <w:proofErr w:type="spellStart"/>
      <w:r w:rsidRPr="00686ADC">
        <w:rPr>
          <w:rFonts w:ascii="Arial" w:hAnsi="Arial" w:cs="Arial"/>
        </w:rPr>
        <w:t>Steveem</w:t>
      </w:r>
      <w:proofErr w:type="spellEnd"/>
      <w:r w:rsidRPr="00686ADC">
        <w:rPr>
          <w:rFonts w:ascii="Arial" w:hAnsi="Arial" w:cs="Arial"/>
        </w:rPr>
        <w:t xml:space="preserve">  </w:t>
      </w:r>
      <w:proofErr w:type="spellStart"/>
      <w:r w:rsidRPr="00686ADC">
        <w:rPr>
          <w:rFonts w:ascii="Arial" w:hAnsi="Arial" w:cs="Arial"/>
        </w:rPr>
        <w:t>Byersem</w:t>
      </w:r>
      <w:proofErr w:type="spellEnd"/>
      <w:r w:rsidRPr="00686ADC">
        <w:rPr>
          <w:rFonts w:ascii="Arial" w:hAnsi="Arial" w:cs="Arial"/>
        </w:rPr>
        <w:t xml:space="preserve"> a Spirosem </w:t>
      </w:r>
      <w:proofErr w:type="spellStart"/>
      <w:r w:rsidRPr="00686ADC">
        <w:rPr>
          <w:rFonts w:ascii="Arial" w:hAnsi="Arial" w:cs="Arial"/>
        </w:rPr>
        <w:t>Dimolitsasem</w:t>
      </w:r>
      <w:proofErr w:type="spellEnd"/>
      <w:r w:rsidRPr="00686ADC">
        <w:rPr>
          <w:rFonts w:ascii="Arial" w:hAnsi="Arial" w:cs="Arial"/>
        </w:rPr>
        <w:t xml:space="preserve"> </w:t>
      </w:r>
      <w:r w:rsidRPr="00686ADC">
        <w:rPr>
          <w:rFonts w:ascii="Arial" w:hAnsi="Arial" w:cs="Arial"/>
        </w:rPr>
        <w:lastRenderedPageBreak/>
        <w:t>z Georgetown University. Proběhl jeden videokonferenční hovor, ale k žádné návazné spolupráci pak již nedošlo, a zřejmě již ani nedojde.“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</w:p>
    <w:p w:rsidR="00002808" w:rsidRDefault="00002808" w:rsidP="00002808">
      <w:pPr>
        <w:jc w:val="center"/>
        <w:rPr>
          <w:rFonts w:ascii="Arial" w:hAnsi="Arial" w:cs="Arial"/>
        </w:rPr>
      </w:pPr>
      <w:r w:rsidRPr="00686ADC">
        <w:rPr>
          <w:rFonts w:ascii="Arial" w:hAnsi="Arial" w:cs="Arial"/>
          <w:b/>
        </w:rPr>
        <w:t xml:space="preserve">UFP AV ČR </w:t>
      </w:r>
      <w:r w:rsidRPr="00686ADC">
        <w:rPr>
          <w:rFonts w:ascii="Arial" w:hAnsi="Arial" w:cs="Arial"/>
        </w:rPr>
        <w:t>(Ústav fyziky plazmatu, odpověď poskytl RNDr. Radomír Pánek Ph.D., ředitel ústavu, oddělení TOKAMAK)</w:t>
      </w:r>
    </w:p>
    <w:p w:rsidR="0063528D" w:rsidRPr="00686ADC" w:rsidRDefault="0063528D" w:rsidP="00002808">
      <w:pPr>
        <w:jc w:val="center"/>
        <w:rPr>
          <w:rFonts w:ascii="Arial" w:hAnsi="Arial" w:cs="Arial"/>
        </w:rPr>
      </w:pPr>
    </w:p>
    <w:p w:rsidR="00002808" w:rsidRPr="00686ADC" w:rsidRDefault="00002808" w:rsidP="00002808">
      <w:pPr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1) Podpis memorand o spolupráci (název, datum podpisu, očekávané výstupy):</w:t>
      </w:r>
    </w:p>
    <w:p w:rsidR="00002808" w:rsidRPr="00686ADC" w:rsidRDefault="00002808" w:rsidP="00002808">
      <w:pPr>
        <w:rPr>
          <w:rFonts w:ascii="Arial" w:hAnsi="Arial" w:cs="Arial"/>
        </w:rPr>
      </w:pPr>
      <w:proofErr w:type="spellStart"/>
      <w:r w:rsidRPr="00686ADC">
        <w:rPr>
          <w:rFonts w:ascii="Arial" w:hAnsi="Arial" w:cs="Arial"/>
        </w:rPr>
        <w:t>xxx</w:t>
      </w:r>
      <w:proofErr w:type="spellEnd"/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2) mobilita studentů doktorského studia a výzkumných/akademických pracovníků, název americké participující instituce: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proofErr w:type="spellStart"/>
      <w:r w:rsidRPr="00686ADC">
        <w:rPr>
          <w:rFonts w:ascii="Arial" w:hAnsi="Arial" w:cs="Arial"/>
        </w:rPr>
        <w:t>xxx</w:t>
      </w:r>
      <w:proofErr w:type="spellEnd"/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3)</w:t>
      </w:r>
      <w:r w:rsidRPr="00686ADC">
        <w:rPr>
          <w:rFonts w:ascii="Arial" w:hAnsi="Arial" w:cs="Arial"/>
        </w:rPr>
        <w:t xml:space="preserve"> </w:t>
      </w:r>
      <w:r w:rsidRPr="00686ADC">
        <w:rPr>
          <w:rFonts w:ascii="Arial" w:hAnsi="Arial" w:cs="Arial"/>
          <w:b/>
        </w:rPr>
        <w:t>společné projekty (celkový počet, participující izraelské instituce):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proofErr w:type="spellStart"/>
      <w:r w:rsidRPr="00686ADC">
        <w:rPr>
          <w:rFonts w:ascii="Arial" w:hAnsi="Arial" w:cs="Arial"/>
        </w:rPr>
        <w:t>xxx</w:t>
      </w:r>
      <w:proofErr w:type="spellEnd"/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4) jiné konkrétní výstupy, pokud je v rámci mezinárodní spolupráce s USA a v souvislosti s činnosti vědeckého diplomata identifikujete: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a) 4. 7. 2018 navštívilo ÚFP  pod vedením Dr. M. </w:t>
      </w:r>
      <w:proofErr w:type="spellStart"/>
      <w:r w:rsidRPr="00686ADC">
        <w:rPr>
          <w:rFonts w:ascii="Arial" w:hAnsi="Arial" w:cs="Arial"/>
        </w:rPr>
        <w:t>Lanctota</w:t>
      </w:r>
      <w:proofErr w:type="spellEnd"/>
      <w:r w:rsidRPr="00686ADC">
        <w:rPr>
          <w:rFonts w:ascii="Arial" w:hAnsi="Arial" w:cs="Arial"/>
        </w:rPr>
        <w:t xml:space="preserve"> z Department </w:t>
      </w:r>
      <w:proofErr w:type="spellStart"/>
      <w:r w:rsidRPr="00686ADC">
        <w:rPr>
          <w:rFonts w:ascii="Arial" w:hAnsi="Arial" w:cs="Arial"/>
        </w:rPr>
        <w:t>of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Energy</w:t>
      </w:r>
      <w:proofErr w:type="spellEnd"/>
      <w:r w:rsidRPr="00686ADC">
        <w:rPr>
          <w:rFonts w:ascii="Arial" w:hAnsi="Arial" w:cs="Arial"/>
        </w:rPr>
        <w:t xml:space="preserve"> přibližně 22 vědců z předních amerických institucí (</w:t>
      </w:r>
      <w:proofErr w:type="spellStart"/>
      <w:r w:rsidRPr="00686ADC">
        <w:rPr>
          <w:rFonts w:ascii="Arial" w:hAnsi="Arial" w:cs="Arial"/>
        </w:rPr>
        <w:t>Princeton</w:t>
      </w:r>
      <w:proofErr w:type="spellEnd"/>
      <w:r w:rsidRPr="00686ADC">
        <w:rPr>
          <w:rFonts w:ascii="Arial" w:hAnsi="Arial" w:cs="Arial"/>
        </w:rPr>
        <w:t xml:space="preserve"> University, MIT, General </w:t>
      </w:r>
      <w:proofErr w:type="spellStart"/>
      <w:r w:rsidRPr="00686ADC">
        <w:rPr>
          <w:rFonts w:ascii="Arial" w:hAnsi="Arial" w:cs="Arial"/>
        </w:rPr>
        <w:t>Atomics</w:t>
      </w:r>
      <w:proofErr w:type="spellEnd"/>
      <w:r w:rsidRPr="00686ADC">
        <w:rPr>
          <w:rFonts w:ascii="Arial" w:hAnsi="Arial" w:cs="Arial"/>
        </w:rPr>
        <w:t xml:space="preserve"> atd.) a proběhlo celodenní jednání s experty z ÚFP. V současné době L. Moravec jedná s reprezentanty Department </w:t>
      </w:r>
      <w:proofErr w:type="spellStart"/>
      <w:r w:rsidRPr="00686ADC">
        <w:rPr>
          <w:rFonts w:ascii="Arial" w:hAnsi="Arial" w:cs="Arial"/>
        </w:rPr>
        <w:t>of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Energy</w:t>
      </w:r>
      <w:proofErr w:type="spellEnd"/>
      <w:r w:rsidRPr="00686ADC">
        <w:rPr>
          <w:rFonts w:ascii="Arial" w:hAnsi="Arial" w:cs="Arial"/>
        </w:rPr>
        <w:t xml:space="preserve">, na jakém mezinárodním smluvním základu by </w:t>
      </w:r>
      <w:proofErr w:type="spellStart"/>
      <w:r w:rsidRPr="00686ADC">
        <w:rPr>
          <w:rFonts w:ascii="Arial" w:hAnsi="Arial" w:cs="Arial"/>
        </w:rPr>
        <w:t>DoE</w:t>
      </w:r>
      <w:proofErr w:type="spellEnd"/>
      <w:r w:rsidRPr="00686ADC">
        <w:rPr>
          <w:rFonts w:ascii="Arial" w:hAnsi="Arial" w:cs="Arial"/>
        </w:rPr>
        <w:t xml:space="preserve"> mohlo vypsat výzvu podporující naši spolupráci.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b) v listopadu 2018 by se mělo uskutečnit další jednání s Department </w:t>
      </w:r>
      <w:proofErr w:type="spellStart"/>
      <w:r w:rsidRPr="00686ADC">
        <w:rPr>
          <w:rFonts w:ascii="Arial" w:hAnsi="Arial" w:cs="Arial"/>
        </w:rPr>
        <w:t>of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Energy</w:t>
      </w:r>
      <w:proofErr w:type="spellEnd"/>
      <w:r w:rsidRPr="00686ADC">
        <w:rPr>
          <w:rFonts w:ascii="Arial" w:hAnsi="Arial" w:cs="Arial"/>
        </w:rPr>
        <w:t xml:space="preserve">  kde by se mělo dále pokročit v přípravě grantové výzvy Department </w:t>
      </w:r>
      <w:proofErr w:type="spellStart"/>
      <w:r w:rsidRPr="00686ADC">
        <w:rPr>
          <w:rFonts w:ascii="Arial" w:hAnsi="Arial" w:cs="Arial"/>
        </w:rPr>
        <w:t>of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Energy</w:t>
      </w:r>
      <w:proofErr w:type="spellEnd"/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</w:p>
    <w:p w:rsidR="00002808" w:rsidRPr="00686ADC" w:rsidRDefault="00002808" w:rsidP="00002808">
      <w:pPr>
        <w:jc w:val="center"/>
        <w:rPr>
          <w:rFonts w:ascii="Arial" w:hAnsi="Arial" w:cs="Arial"/>
        </w:rPr>
      </w:pPr>
      <w:r w:rsidRPr="00686ADC">
        <w:rPr>
          <w:rFonts w:ascii="Arial" w:hAnsi="Arial" w:cs="Arial"/>
          <w:b/>
        </w:rPr>
        <w:t xml:space="preserve">MUNI  - FI NLP </w:t>
      </w:r>
      <w:r w:rsidRPr="00686ADC">
        <w:rPr>
          <w:rFonts w:ascii="Arial" w:hAnsi="Arial" w:cs="Arial"/>
        </w:rPr>
        <w:t>(Centrum zpracování přirozeného jazyka, Fakulta Informatiky, MUNI Brno, odpověď zaslal: doc. RNDr. Aleš Horák, Ph.D., vedoucí katedry strojového učení a zpracování dat)</w:t>
      </w:r>
    </w:p>
    <w:p w:rsidR="00002808" w:rsidRPr="00686ADC" w:rsidRDefault="00002808" w:rsidP="00002808">
      <w:pPr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1) Podpis memorand o spolupráci (název, datum podpisu, očekávané výstupy):</w:t>
      </w:r>
    </w:p>
    <w:p w:rsidR="00002808" w:rsidRPr="00686ADC" w:rsidRDefault="00002808" w:rsidP="00002808">
      <w:pPr>
        <w:rPr>
          <w:rFonts w:ascii="Arial" w:hAnsi="Arial" w:cs="Arial"/>
        </w:rPr>
      </w:pPr>
      <w:proofErr w:type="spellStart"/>
      <w:r w:rsidRPr="00686ADC">
        <w:rPr>
          <w:rFonts w:ascii="Arial" w:hAnsi="Arial" w:cs="Arial"/>
        </w:rPr>
        <w:t>xxx</w:t>
      </w:r>
      <w:proofErr w:type="spellEnd"/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2) mobilita studentů doktorského studia a výzkumných/akademických pracovníků, název americké participující instituce:</w:t>
      </w: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proofErr w:type="spellStart"/>
      <w:r w:rsidRPr="00686ADC">
        <w:rPr>
          <w:rFonts w:ascii="Arial" w:hAnsi="Arial" w:cs="Arial"/>
        </w:rPr>
        <w:t>xxx</w:t>
      </w:r>
      <w:proofErr w:type="spellEnd"/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3)</w:t>
      </w:r>
      <w:r w:rsidRPr="00686ADC">
        <w:rPr>
          <w:rFonts w:ascii="Arial" w:hAnsi="Arial" w:cs="Arial"/>
        </w:rPr>
        <w:t xml:space="preserve"> </w:t>
      </w:r>
      <w:r w:rsidRPr="00686ADC">
        <w:rPr>
          <w:rFonts w:ascii="Arial" w:hAnsi="Arial" w:cs="Arial"/>
          <w:b/>
        </w:rPr>
        <w:t>společné projekty (celkový počet, participující izraelské instituce):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>a) pan Moravec zprostředkoval telefonicky rozhovor mezi DARPA,</w:t>
      </w:r>
      <w:r w:rsidRPr="00686ADC">
        <w:rPr>
          <w:rStyle w:val="Znakapoznpodarou"/>
          <w:rFonts w:ascii="Arial" w:hAnsi="Arial" w:cs="Arial"/>
        </w:rPr>
        <w:footnoteReference w:id="3"/>
      </w:r>
      <w:r w:rsidRPr="00686ADC">
        <w:rPr>
          <w:rFonts w:ascii="Arial" w:hAnsi="Arial" w:cs="Arial"/>
        </w:rPr>
        <w:t xml:space="preserve"> MU a University </w:t>
      </w:r>
      <w:proofErr w:type="spellStart"/>
      <w:r w:rsidRPr="00686ADC">
        <w:rPr>
          <w:rFonts w:ascii="Arial" w:hAnsi="Arial" w:cs="Arial"/>
        </w:rPr>
        <w:t>of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Princeton</w:t>
      </w:r>
      <w:proofErr w:type="spellEnd"/>
      <w:r w:rsidRPr="00686ADC">
        <w:rPr>
          <w:rFonts w:ascii="Arial" w:hAnsi="Arial" w:cs="Arial"/>
        </w:rPr>
        <w:t xml:space="preserve">, výsledek vyústil v podání návrhu </w:t>
      </w:r>
      <w:proofErr w:type="spellStart"/>
      <w:r w:rsidRPr="00686ADC">
        <w:rPr>
          <w:rFonts w:ascii="Arial" w:hAnsi="Arial" w:cs="Arial"/>
        </w:rPr>
        <w:t>White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Paperu</w:t>
      </w:r>
      <w:proofErr w:type="spellEnd"/>
      <w:r w:rsidRPr="00686ADC">
        <w:rPr>
          <w:rFonts w:ascii="Arial" w:hAnsi="Arial" w:cs="Arial"/>
        </w:rPr>
        <w:t xml:space="preserve">, projektu týkající ho </w:t>
      </w:r>
      <w:proofErr w:type="gramStart"/>
      <w:r w:rsidRPr="00686ADC">
        <w:rPr>
          <w:rFonts w:ascii="Arial" w:hAnsi="Arial" w:cs="Arial"/>
        </w:rPr>
        <w:t>se</w:t>
      </w:r>
      <w:proofErr w:type="gramEnd"/>
      <w:r w:rsidRPr="00686ADC">
        <w:rPr>
          <w:rFonts w:ascii="Arial" w:hAnsi="Arial" w:cs="Arial"/>
        </w:rPr>
        <w:t xml:space="preserve"> detekce propagandy v textu. DARPA dosud nezareagovala.</w:t>
      </w: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4) jiné konkrétní výstupy, pokud je v rámci mezinárodní spolupráce s USA a v souvislosti s činnosti vědeckého diplomata identifikujete: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a) účast na US-Czech </w:t>
      </w:r>
      <w:proofErr w:type="spellStart"/>
      <w:r w:rsidRPr="00686ADC">
        <w:rPr>
          <w:rFonts w:ascii="Arial" w:hAnsi="Arial" w:cs="Arial"/>
        </w:rPr>
        <w:t>bilateral</w:t>
      </w:r>
      <w:proofErr w:type="spellEnd"/>
      <w:r w:rsidRPr="00686ADC">
        <w:rPr>
          <w:rFonts w:ascii="Arial" w:hAnsi="Arial" w:cs="Arial"/>
        </w:rPr>
        <w:t xml:space="preserve"> workshop on AI(umělá inteligence), který spolupořádal pan Moravec a University </w:t>
      </w:r>
      <w:proofErr w:type="spellStart"/>
      <w:r w:rsidRPr="00686ADC">
        <w:rPr>
          <w:rFonts w:ascii="Arial" w:hAnsi="Arial" w:cs="Arial"/>
        </w:rPr>
        <w:t>of</w:t>
      </w:r>
      <w:proofErr w:type="spellEnd"/>
      <w:r w:rsidRPr="00686ADC">
        <w:rPr>
          <w:rFonts w:ascii="Arial" w:hAnsi="Arial" w:cs="Arial"/>
        </w:rPr>
        <w:t xml:space="preserve"> Maryland. Na workshopu účastníci z ČR i US prezentovali své výsledky v oblasti AI a kontaktovali se se zástupci poskytovatelů z USA (DARPA, IARPA,</w:t>
      </w:r>
      <w:r w:rsidRPr="00686ADC">
        <w:rPr>
          <w:rStyle w:val="Znakapoznpodarou"/>
          <w:rFonts w:ascii="Arial" w:hAnsi="Arial" w:cs="Arial"/>
        </w:rPr>
        <w:footnoteReference w:id="4"/>
      </w:r>
      <w:r w:rsidRPr="00686ADC">
        <w:rPr>
          <w:rFonts w:ascii="Arial" w:hAnsi="Arial" w:cs="Arial"/>
        </w:rPr>
        <w:t xml:space="preserve"> US Navy). 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b) MU navštívili zástupci University </w:t>
      </w:r>
      <w:proofErr w:type="spellStart"/>
      <w:r w:rsidRPr="00686ADC">
        <w:rPr>
          <w:rFonts w:ascii="Arial" w:hAnsi="Arial" w:cs="Arial"/>
        </w:rPr>
        <w:t>of</w:t>
      </w:r>
      <w:proofErr w:type="spellEnd"/>
      <w:r w:rsidRPr="00686ADC">
        <w:rPr>
          <w:rFonts w:ascii="Arial" w:hAnsi="Arial" w:cs="Arial"/>
        </w:rPr>
        <w:t xml:space="preserve"> Memphis, doc. Rychlý s nimi jednal o možnostech výzkumné spolupráce.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</w:p>
    <w:p w:rsidR="00002808" w:rsidRPr="00686ADC" w:rsidRDefault="00002808" w:rsidP="00002808">
      <w:pPr>
        <w:jc w:val="center"/>
        <w:rPr>
          <w:rFonts w:ascii="Arial" w:hAnsi="Arial" w:cs="Arial"/>
        </w:rPr>
      </w:pPr>
    </w:p>
    <w:p w:rsidR="00002808" w:rsidRPr="00686ADC" w:rsidRDefault="00002808" w:rsidP="00002808">
      <w:pPr>
        <w:jc w:val="center"/>
        <w:rPr>
          <w:rFonts w:ascii="Arial" w:hAnsi="Arial" w:cs="Arial"/>
        </w:rPr>
      </w:pPr>
    </w:p>
    <w:p w:rsidR="00002808" w:rsidRPr="00686ADC" w:rsidRDefault="00002808" w:rsidP="00002808">
      <w:pPr>
        <w:rPr>
          <w:rFonts w:ascii="Arial" w:hAnsi="Arial" w:cs="Arial"/>
        </w:rPr>
      </w:pPr>
    </w:p>
    <w:p w:rsidR="00002808" w:rsidRPr="00686ADC" w:rsidRDefault="00002808" w:rsidP="00002808">
      <w:pPr>
        <w:jc w:val="center"/>
        <w:rPr>
          <w:rFonts w:ascii="Arial" w:hAnsi="Arial" w:cs="Arial"/>
        </w:rPr>
      </w:pPr>
      <w:r w:rsidRPr="00686ADC">
        <w:rPr>
          <w:rFonts w:ascii="Arial" w:hAnsi="Arial" w:cs="Arial"/>
        </w:rPr>
        <w:t>PROPED (realizované) 2017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>Společný nástroj pro financování ekonomické diplomacie byl spuštěn v roce 2017. V roce 2017 bylo realizováno 260 projektů ekonomické diplomacie za 50, 8mil Kč. V roce 2018 bylo schváleno zatím 287 projektů s rozpočtem 68, 9 mil. Kč.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ÚV ČR (v roce 2017 ještě Sekce pro vědu, výzkum a inovace) se podílel na 17 projektech a vynaložil 1 657 964, 87Kč (původní blokace 1 946 000, 00Kč). Příjemci podpory se staly ZÚ v Nizozemsku, Japonsku (2), Izraeli (2), USA (3), Německu (3), na </w:t>
      </w:r>
      <w:proofErr w:type="spellStart"/>
      <w:r w:rsidRPr="00686ADC">
        <w:rPr>
          <w:rFonts w:ascii="Arial" w:hAnsi="Arial" w:cs="Arial"/>
        </w:rPr>
        <w:t>Taiwanu</w:t>
      </w:r>
      <w:proofErr w:type="spellEnd"/>
      <w:r w:rsidRPr="00686ADC">
        <w:rPr>
          <w:rFonts w:ascii="Arial" w:hAnsi="Arial" w:cs="Arial"/>
        </w:rPr>
        <w:t xml:space="preserve"> (3), v Austrálii (1), Španělsku (1) a Velké Británii (1).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ÚV ČR se v roce 2018 podílel, resp. bude podílet na 20 projektech v předpokládané výši 1 809 975 Kč. Příjemci jsou ZÚ na </w:t>
      </w:r>
      <w:proofErr w:type="spellStart"/>
      <w:r w:rsidRPr="00686ADC">
        <w:rPr>
          <w:rFonts w:ascii="Arial" w:hAnsi="Arial" w:cs="Arial"/>
        </w:rPr>
        <w:t>Taiwanu</w:t>
      </w:r>
      <w:proofErr w:type="spellEnd"/>
      <w:r w:rsidRPr="00686ADC">
        <w:rPr>
          <w:rFonts w:ascii="Arial" w:hAnsi="Arial" w:cs="Arial"/>
        </w:rPr>
        <w:t xml:space="preserve"> (4), v Izraeli (3), USA (4), Německu (4), Španělsku (2), Japonsku (2) a Hongkongu (1).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V současné </w:t>
      </w:r>
      <w:proofErr w:type="gramStart"/>
      <w:r w:rsidRPr="00686ADC">
        <w:rPr>
          <w:rFonts w:ascii="Arial" w:hAnsi="Arial" w:cs="Arial"/>
        </w:rPr>
        <w:t>době  dle</w:t>
      </w:r>
      <w:proofErr w:type="gramEnd"/>
      <w:r w:rsidRPr="00686ADC">
        <w:rPr>
          <w:rFonts w:ascii="Arial" w:hAnsi="Arial" w:cs="Arial"/>
        </w:rPr>
        <w:t xml:space="preserve"> přehledu čerpání MZV (k 24. 9. 2018) je zůstatek cca 579 534 Kč.</w:t>
      </w:r>
    </w:p>
    <w:p w:rsidR="00002808" w:rsidRPr="00686ADC" w:rsidRDefault="00002808" w:rsidP="00002808">
      <w:pPr>
        <w:jc w:val="center"/>
        <w:rPr>
          <w:rFonts w:ascii="Arial" w:hAnsi="Arial" w:cs="Arial"/>
          <w:b/>
        </w:rPr>
      </w:pPr>
    </w:p>
    <w:p w:rsidR="00002808" w:rsidRPr="00686ADC" w:rsidRDefault="00002808" w:rsidP="00002808">
      <w:pPr>
        <w:jc w:val="center"/>
        <w:rPr>
          <w:rFonts w:ascii="Arial" w:hAnsi="Arial" w:cs="Arial"/>
          <w:b/>
        </w:rPr>
      </w:pPr>
      <w:proofErr w:type="spellStart"/>
      <w:r w:rsidRPr="00686ADC">
        <w:rPr>
          <w:rFonts w:ascii="Arial" w:hAnsi="Arial" w:cs="Arial"/>
          <w:b/>
        </w:rPr>
        <w:t>Proped</w:t>
      </w:r>
      <w:proofErr w:type="spellEnd"/>
      <w:r w:rsidRPr="00686ADC">
        <w:rPr>
          <w:rFonts w:ascii="Arial" w:hAnsi="Arial" w:cs="Arial"/>
          <w:b/>
        </w:rPr>
        <w:t xml:space="preserve"> 36 – 024 – 067 Česko-tchajwanské Technologické dny</w:t>
      </w:r>
    </w:p>
    <w:p w:rsidR="00002808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Datum realizace: 16. – 19. 5. 2017</w:t>
      </w:r>
    </w:p>
    <w:p w:rsidR="008027A6" w:rsidRPr="00686ADC" w:rsidRDefault="008027A6" w:rsidP="00002808">
      <w:pPr>
        <w:jc w:val="both"/>
        <w:rPr>
          <w:rFonts w:ascii="Arial" w:hAnsi="Arial" w:cs="Arial"/>
          <w:b/>
        </w:rPr>
      </w:pP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Gestor ÚV ČR: 428 032, 61 Kč</w:t>
      </w:r>
    </w:p>
    <w:p w:rsidR="00002808" w:rsidRPr="00686ADC" w:rsidRDefault="00002808" w:rsidP="0000280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86ADC">
        <w:rPr>
          <w:rFonts w:ascii="Arial" w:hAnsi="Arial" w:cs="Arial"/>
          <w:b/>
        </w:rPr>
        <w:t xml:space="preserve">Realizované aktivity a výstupy: </w:t>
      </w:r>
      <w:r w:rsidRPr="00686ADC">
        <w:rPr>
          <w:rFonts w:ascii="Arial" w:hAnsi="Arial" w:cs="Arial"/>
        </w:rPr>
        <w:t xml:space="preserve">navázání kontaktů mezi experty v dané oblasti (zapadá do širší snahy o internacionalizaci českého systému </w:t>
      </w:r>
      <w:proofErr w:type="spellStart"/>
      <w:r w:rsidRPr="00686ADC">
        <w:rPr>
          <w:rFonts w:ascii="Arial" w:hAnsi="Arial" w:cs="Arial"/>
        </w:rPr>
        <w:t>VaVaI</w:t>
      </w:r>
      <w:proofErr w:type="spellEnd"/>
      <w:r w:rsidRPr="00686ADC">
        <w:rPr>
          <w:rFonts w:ascii="Arial" w:hAnsi="Arial" w:cs="Arial"/>
        </w:rPr>
        <w:t xml:space="preserve"> a komercializaci výsledků </w:t>
      </w:r>
      <w:proofErr w:type="spellStart"/>
      <w:r w:rsidRPr="00686ADC">
        <w:rPr>
          <w:rFonts w:ascii="Arial" w:hAnsi="Arial" w:cs="Arial"/>
        </w:rPr>
        <w:t>VaVaI</w:t>
      </w:r>
      <w:proofErr w:type="spellEnd"/>
      <w:r w:rsidRPr="00686ADC">
        <w:rPr>
          <w:rFonts w:ascii="Arial" w:hAnsi="Arial" w:cs="Arial"/>
        </w:rPr>
        <w:t xml:space="preserve"> dle schválených strategických dokumentů v této oblasti; TD zároveň slouží jako platforma pro mezinárodní spolupráci, kde se vyměňují informace o projektech v oblasti </w:t>
      </w:r>
      <w:proofErr w:type="spellStart"/>
      <w:r w:rsidRPr="00686ADC">
        <w:rPr>
          <w:rFonts w:ascii="Arial" w:hAnsi="Arial" w:cs="Arial"/>
        </w:rPr>
        <w:t>VaVaI</w:t>
      </w:r>
      <w:proofErr w:type="spellEnd"/>
      <w:r w:rsidRPr="00686ADC">
        <w:rPr>
          <w:rFonts w:ascii="Arial" w:hAnsi="Arial" w:cs="Arial"/>
        </w:rPr>
        <w:t xml:space="preserve"> (např. Program DELTA TA ČR apod.); bilaterální schůzky (A2A, A2B) a návštěvy TW vědeckých institucí s cílem navázání spolupráce v oblastech společného zájmu.</w:t>
      </w:r>
    </w:p>
    <w:p w:rsidR="00002808" w:rsidRPr="00686ADC" w:rsidRDefault="00002808" w:rsidP="00002808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02808" w:rsidRPr="00686ADC" w:rsidRDefault="00002808" w:rsidP="00002808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Subjekty účastnící se projektu:</w:t>
      </w:r>
    </w:p>
    <w:p w:rsidR="00002808" w:rsidRPr="00686ADC" w:rsidRDefault="00002808" w:rsidP="00002808">
      <w:pPr>
        <w:autoSpaceDE w:val="0"/>
        <w:autoSpaceDN w:val="0"/>
        <w:adjustRightInd w:val="0"/>
        <w:rPr>
          <w:rFonts w:ascii="Arial" w:hAnsi="Arial" w:cs="Arial"/>
        </w:rPr>
      </w:pPr>
      <w:proofErr w:type="spellStart"/>
      <w:r w:rsidRPr="00686ADC">
        <w:rPr>
          <w:rFonts w:ascii="Arial" w:hAnsi="Arial" w:cs="Arial"/>
        </w:rPr>
        <w:t>Yang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Cheng-Hao</w:t>
      </w:r>
      <w:proofErr w:type="spellEnd"/>
      <w:r w:rsidRPr="00686ADC">
        <w:rPr>
          <w:rFonts w:ascii="Arial" w:hAnsi="Arial" w:cs="Arial"/>
        </w:rPr>
        <w:t xml:space="preserve">, </w:t>
      </w:r>
      <w:proofErr w:type="spellStart"/>
      <w:r w:rsidRPr="00686ADC">
        <w:rPr>
          <w:rFonts w:ascii="Arial" w:hAnsi="Arial" w:cs="Arial"/>
        </w:rPr>
        <w:t>Industrial</w:t>
      </w:r>
      <w:proofErr w:type="spellEnd"/>
      <w:r w:rsidRPr="00686ADC">
        <w:rPr>
          <w:rFonts w:ascii="Arial" w:hAnsi="Arial" w:cs="Arial"/>
        </w:rPr>
        <w:t xml:space="preserve"> Technology </w:t>
      </w:r>
      <w:proofErr w:type="spellStart"/>
      <w:r w:rsidRPr="00686ADC">
        <w:rPr>
          <w:rFonts w:ascii="Arial" w:hAnsi="Arial" w:cs="Arial"/>
        </w:rPr>
        <w:t>Research</w:t>
      </w:r>
      <w:proofErr w:type="spellEnd"/>
      <w:r w:rsidRPr="00686ADC">
        <w:rPr>
          <w:rFonts w:ascii="Arial" w:hAnsi="Arial" w:cs="Arial"/>
        </w:rPr>
        <w:t>.</w:t>
      </w:r>
    </w:p>
    <w:p w:rsidR="00002808" w:rsidRPr="00686ADC" w:rsidRDefault="00002808" w:rsidP="00002808">
      <w:pPr>
        <w:autoSpaceDE w:val="0"/>
        <w:autoSpaceDN w:val="0"/>
        <w:adjustRightInd w:val="0"/>
        <w:rPr>
          <w:rFonts w:ascii="Arial" w:hAnsi="Arial" w:cs="Arial"/>
        </w:rPr>
      </w:pPr>
      <w:proofErr w:type="spellStart"/>
      <w:r w:rsidRPr="00686ADC">
        <w:rPr>
          <w:rFonts w:ascii="Arial" w:hAnsi="Arial" w:cs="Arial"/>
        </w:rPr>
        <w:t>Yang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Ken-Chuan</w:t>
      </w:r>
      <w:proofErr w:type="spellEnd"/>
      <w:r w:rsidRPr="00686ADC">
        <w:rPr>
          <w:rFonts w:ascii="Arial" w:hAnsi="Arial" w:cs="Arial"/>
        </w:rPr>
        <w:t xml:space="preserve">, Ministry </w:t>
      </w:r>
      <w:proofErr w:type="spellStart"/>
      <w:r w:rsidRPr="00686ADC">
        <w:rPr>
          <w:rFonts w:ascii="Arial" w:hAnsi="Arial" w:cs="Arial"/>
        </w:rPr>
        <w:t>of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Foreign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Affairs</w:t>
      </w:r>
      <w:proofErr w:type="spellEnd"/>
      <w:r w:rsidRPr="00686ADC">
        <w:rPr>
          <w:rFonts w:ascii="Arial" w:hAnsi="Arial" w:cs="Arial"/>
        </w:rPr>
        <w:t xml:space="preserve"> </w:t>
      </w:r>
    </w:p>
    <w:p w:rsidR="00002808" w:rsidRPr="00686ADC" w:rsidRDefault="00002808" w:rsidP="00002808">
      <w:pPr>
        <w:autoSpaceDE w:val="0"/>
        <w:autoSpaceDN w:val="0"/>
        <w:adjustRightInd w:val="0"/>
        <w:rPr>
          <w:rFonts w:ascii="Arial" w:hAnsi="Arial" w:cs="Arial"/>
        </w:rPr>
      </w:pPr>
      <w:proofErr w:type="spellStart"/>
      <w:r w:rsidRPr="00686ADC">
        <w:rPr>
          <w:rFonts w:ascii="Arial" w:hAnsi="Arial" w:cs="Arial"/>
        </w:rPr>
        <w:t>Wu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Ying-Mei</w:t>
      </w:r>
      <w:proofErr w:type="spellEnd"/>
      <w:r w:rsidRPr="00686ADC">
        <w:rPr>
          <w:rFonts w:ascii="Arial" w:hAnsi="Arial" w:cs="Arial"/>
        </w:rPr>
        <w:t xml:space="preserve">, </w:t>
      </w:r>
      <w:proofErr w:type="spellStart"/>
      <w:r w:rsidRPr="00686ADC">
        <w:rPr>
          <w:rFonts w:ascii="Arial" w:hAnsi="Arial" w:cs="Arial"/>
        </w:rPr>
        <w:t>National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Central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Library</w:t>
      </w:r>
      <w:proofErr w:type="spellEnd"/>
      <w:r w:rsidRPr="00686ADC">
        <w:rPr>
          <w:rFonts w:ascii="Arial" w:hAnsi="Arial" w:cs="Arial"/>
        </w:rPr>
        <w:t xml:space="preserve"> </w:t>
      </w:r>
    </w:p>
    <w:p w:rsidR="00002808" w:rsidRPr="00686ADC" w:rsidRDefault="00002808" w:rsidP="00002808">
      <w:pPr>
        <w:autoSpaceDE w:val="0"/>
        <w:autoSpaceDN w:val="0"/>
        <w:adjustRightInd w:val="0"/>
        <w:rPr>
          <w:rFonts w:ascii="Arial" w:hAnsi="Arial" w:cs="Arial"/>
        </w:rPr>
      </w:pPr>
      <w:proofErr w:type="spellStart"/>
      <w:r w:rsidRPr="00686ADC">
        <w:rPr>
          <w:rFonts w:ascii="Arial" w:hAnsi="Arial" w:cs="Arial"/>
        </w:rPr>
        <w:t>Wu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Chih-Chung</w:t>
      </w:r>
      <w:proofErr w:type="spellEnd"/>
      <w:r w:rsidRPr="00686ADC">
        <w:rPr>
          <w:rFonts w:ascii="Arial" w:hAnsi="Arial" w:cs="Arial"/>
        </w:rPr>
        <w:t xml:space="preserve">, Ministry </w:t>
      </w:r>
      <w:proofErr w:type="spellStart"/>
      <w:r w:rsidRPr="00686ADC">
        <w:rPr>
          <w:rFonts w:ascii="Arial" w:hAnsi="Arial" w:cs="Arial"/>
        </w:rPr>
        <w:t>of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Foreign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Affairs</w:t>
      </w:r>
      <w:proofErr w:type="spellEnd"/>
      <w:r w:rsidRPr="00686ADC">
        <w:rPr>
          <w:rFonts w:ascii="Arial" w:hAnsi="Arial" w:cs="Arial"/>
        </w:rPr>
        <w:t xml:space="preserve"> </w:t>
      </w:r>
    </w:p>
    <w:p w:rsidR="00002808" w:rsidRPr="00686ADC" w:rsidRDefault="00002808" w:rsidP="00002808">
      <w:pPr>
        <w:autoSpaceDE w:val="0"/>
        <w:autoSpaceDN w:val="0"/>
        <w:adjustRightInd w:val="0"/>
        <w:rPr>
          <w:rFonts w:ascii="Arial" w:hAnsi="Arial" w:cs="Arial"/>
        </w:rPr>
      </w:pPr>
      <w:proofErr w:type="spellStart"/>
      <w:r w:rsidRPr="00686ADC">
        <w:rPr>
          <w:rFonts w:ascii="Arial" w:hAnsi="Arial" w:cs="Arial"/>
        </w:rPr>
        <w:t>Wu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Chung-Rung,Tainan</w:t>
      </w:r>
      <w:proofErr w:type="spellEnd"/>
      <w:r w:rsidRPr="00686ADC">
        <w:rPr>
          <w:rFonts w:ascii="Arial" w:hAnsi="Arial" w:cs="Arial"/>
        </w:rPr>
        <w:t xml:space="preserve"> City </w:t>
      </w:r>
      <w:proofErr w:type="spellStart"/>
      <w:r w:rsidRPr="00686ADC">
        <w:rPr>
          <w:rFonts w:ascii="Arial" w:hAnsi="Arial" w:cs="Arial"/>
        </w:rPr>
        <w:t>Government</w:t>
      </w:r>
      <w:proofErr w:type="spellEnd"/>
      <w:r w:rsidRPr="00686ADC">
        <w:rPr>
          <w:rFonts w:ascii="Arial" w:hAnsi="Arial" w:cs="Arial"/>
        </w:rPr>
        <w:t xml:space="preserve"> </w:t>
      </w:r>
    </w:p>
    <w:p w:rsidR="00002808" w:rsidRPr="00686ADC" w:rsidRDefault="00002808" w:rsidP="00002808">
      <w:pPr>
        <w:autoSpaceDE w:val="0"/>
        <w:autoSpaceDN w:val="0"/>
        <w:adjustRightInd w:val="0"/>
        <w:rPr>
          <w:rFonts w:ascii="Arial" w:hAnsi="Arial" w:cs="Arial"/>
        </w:rPr>
      </w:pPr>
      <w:proofErr w:type="spellStart"/>
      <w:r w:rsidRPr="00686ADC">
        <w:rPr>
          <w:rFonts w:ascii="Arial" w:hAnsi="Arial" w:cs="Arial"/>
        </w:rPr>
        <w:t>Wen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Kathy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Hsun-Chi</w:t>
      </w:r>
      <w:proofErr w:type="spellEnd"/>
      <w:r w:rsidRPr="00686ADC">
        <w:rPr>
          <w:rFonts w:ascii="Arial" w:hAnsi="Arial" w:cs="Arial"/>
        </w:rPr>
        <w:t xml:space="preserve">, </w:t>
      </w:r>
      <w:proofErr w:type="spellStart"/>
      <w:r w:rsidRPr="00686ADC">
        <w:rPr>
          <w:rFonts w:ascii="Arial" w:hAnsi="Arial" w:cs="Arial"/>
        </w:rPr>
        <w:t>Industrial</w:t>
      </w:r>
      <w:proofErr w:type="spellEnd"/>
      <w:r w:rsidRPr="00686ADC">
        <w:rPr>
          <w:rFonts w:ascii="Arial" w:hAnsi="Arial" w:cs="Arial"/>
        </w:rPr>
        <w:t xml:space="preserve"> Technology </w:t>
      </w:r>
      <w:proofErr w:type="spellStart"/>
      <w:r w:rsidRPr="00686ADC">
        <w:rPr>
          <w:rFonts w:ascii="Arial" w:hAnsi="Arial" w:cs="Arial"/>
        </w:rPr>
        <w:t>Research</w:t>
      </w:r>
      <w:proofErr w:type="spellEnd"/>
      <w:r w:rsidRPr="00686ADC">
        <w:rPr>
          <w:rFonts w:ascii="Arial" w:hAnsi="Arial" w:cs="Arial"/>
        </w:rPr>
        <w:t xml:space="preserve"> </w:t>
      </w:r>
    </w:p>
    <w:p w:rsidR="00002808" w:rsidRPr="00686ADC" w:rsidRDefault="00002808" w:rsidP="00002808">
      <w:pPr>
        <w:autoSpaceDE w:val="0"/>
        <w:autoSpaceDN w:val="0"/>
        <w:adjustRightInd w:val="0"/>
        <w:rPr>
          <w:rFonts w:ascii="Arial" w:hAnsi="Arial" w:cs="Arial"/>
        </w:rPr>
      </w:pPr>
      <w:proofErr w:type="spellStart"/>
      <w:r w:rsidRPr="00686ADC">
        <w:rPr>
          <w:rFonts w:ascii="Arial" w:hAnsi="Arial" w:cs="Arial"/>
        </w:rPr>
        <w:t>Wei</w:t>
      </w:r>
      <w:proofErr w:type="spellEnd"/>
      <w:r w:rsidRPr="00686ADC">
        <w:rPr>
          <w:rFonts w:ascii="Arial" w:hAnsi="Arial" w:cs="Arial"/>
        </w:rPr>
        <w:t xml:space="preserve"> Kevin K. H., </w:t>
      </w:r>
      <w:proofErr w:type="spellStart"/>
      <w:r w:rsidRPr="00686ADC">
        <w:rPr>
          <w:rFonts w:ascii="Arial" w:hAnsi="Arial" w:cs="Arial"/>
        </w:rPr>
        <w:t>Taiwan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External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Trade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Development</w:t>
      </w:r>
      <w:proofErr w:type="spellEnd"/>
    </w:p>
    <w:p w:rsidR="00002808" w:rsidRPr="00686ADC" w:rsidRDefault="00002808" w:rsidP="00002808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r w:rsidRPr="00686ADC">
        <w:rPr>
          <w:rFonts w:ascii="Arial" w:hAnsi="Arial" w:cs="Arial"/>
        </w:rPr>
        <w:t>Wang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Jough-Tai</w:t>
      </w:r>
      <w:proofErr w:type="spellEnd"/>
      <w:r w:rsidRPr="00686ADC">
        <w:rPr>
          <w:rFonts w:ascii="Arial" w:hAnsi="Arial" w:cs="Arial"/>
        </w:rPr>
        <w:t xml:space="preserve">, </w:t>
      </w:r>
      <w:proofErr w:type="spellStart"/>
      <w:r w:rsidRPr="00686ADC">
        <w:rPr>
          <w:rFonts w:ascii="Arial" w:hAnsi="Arial" w:cs="Arial"/>
        </w:rPr>
        <w:t>NARLabs</w:t>
      </w:r>
      <w:proofErr w:type="spellEnd"/>
    </w:p>
    <w:p w:rsidR="00002808" w:rsidRPr="00686ADC" w:rsidRDefault="00002808" w:rsidP="00002808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02808" w:rsidRPr="00686ADC" w:rsidRDefault="00002808" w:rsidP="00002808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Česká strana: osloveni</w:t>
      </w:r>
    </w:p>
    <w:p w:rsidR="00002808" w:rsidRPr="00686ADC" w:rsidRDefault="00002808" w:rsidP="0000280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Jiří Plešek, Ředitel Ústavu termomechaniky AV ČR, v. v. i., </w:t>
      </w:r>
      <w:hyperlink r:id="rId10" w:history="1">
        <w:r w:rsidRPr="00686ADC">
          <w:rPr>
            <w:rStyle w:val="Hypertextovodkaz"/>
            <w:rFonts w:ascii="Arial" w:hAnsi="Arial" w:cs="Arial"/>
            <w:color w:val="auto"/>
          </w:rPr>
          <w:t>plesek@it.cas.cz</w:t>
        </w:r>
      </w:hyperlink>
    </w:p>
    <w:p w:rsidR="00002808" w:rsidRPr="00686ADC" w:rsidRDefault="00002808" w:rsidP="0000280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Jan Hrubý, Vedoucí oddělení termodynamiky, Ústav termomechaniky AV ČR, v. v. i., </w:t>
      </w:r>
      <w:hyperlink r:id="rId11" w:history="1">
        <w:r w:rsidRPr="00686ADC">
          <w:rPr>
            <w:rStyle w:val="Hypertextovodkaz"/>
            <w:rFonts w:ascii="Arial" w:hAnsi="Arial" w:cs="Arial"/>
            <w:color w:val="auto"/>
          </w:rPr>
          <w:t>hruby@it.cas.cz</w:t>
        </w:r>
      </w:hyperlink>
    </w:p>
    <w:p w:rsidR="00002808" w:rsidRPr="00686ADC" w:rsidRDefault="00002808" w:rsidP="0000280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Miroslav Chomát, Zástupce ředitele ústavu, vedoucí oddělení, Ústav termomechaniky AV ČR, v. v. i., </w:t>
      </w:r>
      <w:hyperlink r:id="rId12" w:history="1">
        <w:r w:rsidRPr="00686ADC">
          <w:rPr>
            <w:rStyle w:val="Hypertextovodkaz"/>
            <w:rFonts w:ascii="Arial" w:hAnsi="Arial" w:cs="Arial"/>
            <w:color w:val="auto"/>
          </w:rPr>
          <w:t>chomat@it.cas.cz</w:t>
        </w:r>
      </w:hyperlink>
    </w:p>
    <w:p w:rsidR="00002808" w:rsidRPr="00686ADC" w:rsidRDefault="00002808" w:rsidP="0000280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Pavel </w:t>
      </w:r>
      <w:proofErr w:type="spellStart"/>
      <w:r w:rsidRPr="00686ADC">
        <w:rPr>
          <w:rFonts w:ascii="Arial" w:hAnsi="Arial" w:cs="Arial"/>
        </w:rPr>
        <w:t>Martásek</w:t>
      </w:r>
      <w:proofErr w:type="spellEnd"/>
      <w:r w:rsidRPr="00686ADC">
        <w:rPr>
          <w:rFonts w:ascii="Arial" w:hAnsi="Arial" w:cs="Arial"/>
        </w:rPr>
        <w:t xml:space="preserve">, Ředitel BIOCEV a předseda Interní vědecké rady, </w:t>
      </w:r>
      <w:hyperlink r:id="rId13" w:history="1">
        <w:r w:rsidRPr="00686ADC">
          <w:rPr>
            <w:rStyle w:val="Hypertextovodkaz"/>
            <w:rFonts w:ascii="Arial" w:hAnsi="Arial" w:cs="Arial"/>
            <w:color w:val="auto"/>
          </w:rPr>
          <w:t>pavel.martasek@img.cas.cz</w:t>
        </w:r>
      </w:hyperlink>
    </w:p>
    <w:p w:rsidR="00002808" w:rsidRPr="00686ADC" w:rsidRDefault="00002808" w:rsidP="0000280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>NIKDO NEODPOVĚDĚL!!!</w:t>
      </w:r>
    </w:p>
    <w:p w:rsidR="00002808" w:rsidRPr="00686ADC" w:rsidRDefault="00002808" w:rsidP="00002808">
      <w:pPr>
        <w:jc w:val="center"/>
        <w:rPr>
          <w:rFonts w:ascii="Arial" w:hAnsi="Arial" w:cs="Arial"/>
          <w:b/>
        </w:rPr>
      </w:pPr>
    </w:p>
    <w:p w:rsidR="00002808" w:rsidRDefault="00002808" w:rsidP="00002808">
      <w:pPr>
        <w:jc w:val="center"/>
        <w:rPr>
          <w:rFonts w:ascii="Arial" w:hAnsi="Arial" w:cs="Arial"/>
          <w:b/>
        </w:rPr>
      </w:pPr>
      <w:proofErr w:type="spellStart"/>
      <w:r w:rsidRPr="00686ADC">
        <w:rPr>
          <w:rFonts w:ascii="Arial" w:hAnsi="Arial" w:cs="Arial"/>
          <w:b/>
        </w:rPr>
        <w:lastRenderedPageBreak/>
        <w:t>Proped</w:t>
      </w:r>
      <w:proofErr w:type="spellEnd"/>
      <w:r w:rsidRPr="00686ADC">
        <w:rPr>
          <w:rFonts w:ascii="Arial" w:hAnsi="Arial" w:cs="Arial"/>
          <w:b/>
        </w:rPr>
        <w:t xml:space="preserve"> 36 – 216 – 07 Odborná mise zástupců českých pracovišť technologického transferu na konferenci ITTN Tel Aviv</w:t>
      </w:r>
    </w:p>
    <w:p w:rsidR="008027A6" w:rsidRPr="00686ADC" w:rsidRDefault="008027A6" w:rsidP="00002808">
      <w:pPr>
        <w:jc w:val="center"/>
        <w:rPr>
          <w:rFonts w:ascii="Arial" w:hAnsi="Arial" w:cs="Arial"/>
          <w:b/>
        </w:rPr>
      </w:pP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  <w:b/>
        </w:rPr>
        <w:t xml:space="preserve">Datum realizace: </w:t>
      </w:r>
      <w:r w:rsidRPr="00686ADC">
        <w:rPr>
          <w:rFonts w:ascii="Arial" w:hAnsi="Arial" w:cs="Arial"/>
        </w:rPr>
        <w:t>5. – 9. 2. 2017</w:t>
      </w: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Gestor ÚV ČR: 126 061, 68 Kč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  <w:b/>
        </w:rPr>
        <w:t xml:space="preserve">Realizované aktivity a výstupy: </w:t>
      </w:r>
      <w:r w:rsidRPr="00686ADC">
        <w:rPr>
          <w:rFonts w:ascii="Arial" w:hAnsi="Arial" w:cs="Arial"/>
        </w:rPr>
        <w:t xml:space="preserve"> B2B, A2A schůzky z nichž zájem o stáže v izraelských pracovištích </w:t>
      </w:r>
      <w:proofErr w:type="spellStart"/>
      <w:r w:rsidRPr="00686ADC">
        <w:rPr>
          <w:rFonts w:ascii="Arial" w:hAnsi="Arial" w:cs="Arial"/>
        </w:rPr>
        <w:t>tech</w:t>
      </w:r>
      <w:proofErr w:type="spellEnd"/>
      <w:r w:rsidRPr="00686ADC">
        <w:rPr>
          <w:rFonts w:ascii="Arial" w:hAnsi="Arial" w:cs="Arial"/>
        </w:rPr>
        <w:t>-transferu</w:t>
      </w: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Subjekty účastnící se projektu:</w:t>
      </w:r>
    </w:p>
    <w:p w:rsidR="00002808" w:rsidRPr="00686ADC" w:rsidRDefault="00002808" w:rsidP="00002808">
      <w:pPr>
        <w:autoSpaceDE w:val="0"/>
        <w:autoSpaceDN w:val="0"/>
        <w:adjustRightInd w:val="0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Trojan Václav (Mendelova univerzita v Brně: </w:t>
      </w:r>
      <w:hyperlink r:id="rId14" w:history="1">
        <w:r w:rsidRPr="00686ADC">
          <w:rPr>
            <w:rStyle w:val="Hypertextovodkaz"/>
            <w:rFonts w:ascii="Arial" w:hAnsi="Arial" w:cs="Arial"/>
            <w:color w:val="auto"/>
          </w:rPr>
          <w:t>vaclav.trojan@mendelu.cz</w:t>
        </w:r>
      </w:hyperlink>
      <w:r w:rsidRPr="00686ADC">
        <w:rPr>
          <w:rFonts w:ascii="Arial" w:hAnsi="Arial" w:cs="Arial"/>
        </w:rPr>
        <w:t>) – bez odpovědi</w:t>
      </w:r>
    </w:p>
    <w:p w:rsidR="00002808" w:rsidRPr="00686ADC" w:rsidRDefault="00002808" w:rsidP="00002808">
      <w:pPr>
        <w:autoSpaceDE w:val="0"/>
        <w:autoSpaceDN w:val="0"/>
        <w:adjustRightInd w:val="0"/>
        <w:rPr>
          <w:rFonts w:ascii="Arial" w:hAnsi="Arial" w:cs="Arial"/>
        </w:rPr>
      </w:pPr>
      <w:proofErr w:type="spellStart"/>
      <w:r w:rsidRPr="00686ADC">
        <w:rPr>
          <w:rFonts w:ascii="Arial" w:hAnsi="Arial" w:cs="Arial"/>
        </w:rPr>
        <w:t>Trautmann</w:t>
      </w:r>
      <w:proofErr w:type="spellEnd"/>
      <w:r w:rsidRPr="00686ADC">
        <w:rPr>
          <w:rFonts w:ascii="Arial" w:hAnsi="Arial" w:cs="Arial"/>
        </w:rPr>
        <w:t xml:space="preserve"> Radoslav (MUNI: </w:t>
      </w:r>
      <w:hyperlink r:id="rId15" w:history="1">
        <w:r w:rsidRPr="00686ADC">
          <w:rPr>
            <w:rStyle w:val="Hypertextovodkaz"/>
            <w:rFonts w:ascii="Arial" w:hAnsi="Arial" w:cs="Arial"/>
            <w:color w:val="auto"/>
          </w:rPr>
          <w:t>trautmann@ctt.muni.cz</w:t>
        </w:r>
      </w:hyperlink>
      <w:r w:rsidRPr="00686ADC">
        <w:rPr>
          <w:rFonts w:ascii="Arial" w:hAnsi="Arial" w:cs="Arial"/>
        </w:rPr>
        <w:t>) - ANO</w:t>
      </w:r>
    </w:p>
    <w:p w:rsidR="00002808" w:rsidRPr="00686ADC" w:rsidRDefault="00002808" w:rsidP="00002808">
      <w:pPr>
        <w:autoSpaceDE w:val="0"/>
        <w:autoSpaceDN w:val="0"/>
        <w:adjustRightInd w:val="0"/>
        <w:rPr>
          <w:rFonts w:ascii="Arial" w:hAnsi="Arial" w:cs="Arial"/>
        </w:rPr>
      </w:pPr>
      <w:proofErr w:type="spellStart"/>
      <w:r w:rsidRPr="00686ADC">
        <w:rPr>
          <w:rFonts w:ascii="Arial" w:hAnsi="Arial" w:cs="Arial"/>
        </w:rPr>
        <w:t>Tiosavljevičová</w:t>
      </w:r>
      <w:proofErr w:type="spellEnd"/>
      <w:r w:rsidRPr="00686ADC">
        <w:rPr>
          <w:rFonts w:ascii="Arial" w:hAnsi="Arial" w:cs="Arial"/>
        </w:rPr>
        <w:t xml:space="preserve"> Jarmila (AV ČR: </w:t>
      </w:r>
      <w:hyperlink r:id="rId16" w:history="1">
        <w:r w:rsidRPr="00686ADC">
          <w:rPr>
            <w:rStyle w:val="Hypertextovodkaz"/>
            <w:rFonts w:ascii="Arial" w:hAnsi="Arial" w:cs="Arial"/>
            <w:color w:val="auto"/>
          </w:rPr>
          <w:t>tiosa@scc.cas.cz</w:t>
        </w:r>
      </w:hyperlink>
      <w:r w:rsidRPr="00686ADC">
        <w:rPr>
          <w:rFonts w:ascii="Arial" w:hAnsi="Arial" w:cs="Arial"/>
        </w:rPr>
        <w:t xml:space="preserve">); viz </w:t>
      </w:r>
      <w:proofErr w:type="spellStart"/>
      <w:r w:rsidRPr="00686ADC">
        <w:rPr>
          <w:rFonts w:ascii="Arial" w:hAnsi="Arial" w:cs="Arial"/>
        </w:rPr>
        <w:t>Scholzová</w:t>
      </w:r>
      <w:proofErr w:type="spellEnd"/>
    </w:p>
    <w:p w:rsidR="00002808" w:rsidRPr="00686ADC" w:rsidRDefault="00002808" w:rsidP="00002808">
      <w:pPr>
        <w:autoSpaceDE w:val="0"/>
        <w:autoSpaceDN w:val="0"/>
        <w:adjustRightInd w:val="0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Štemberková Růžena (Jihočeská univerzita: </w:t>
      </w:r>
      <w:hyperlink r:id="rId17" w:history="1">
        <w:r w:rsidRPr="00686ADC">
          <w:rPr>
            <w:rStyle w:val="Hypertextovodkaz"/>
            <w:rFonts w:ascii="Arial" w:hAnsi="Arial" w:cs="Arial"/>
            <w:color w:val="auto"/>
          </w:rPr>
          <w:t>rstemberkova@jcu.cz</w:t>
        </w:r>
      </w:hyperlink>
      <w:r w:rsidRPr="00686ADC">
        <w:rPr>
          <w:rFonts w:ascii="Arial" w:hAnsi="Arial" w:cs="Arial"/>
        </w:rPr>
        <w:t>) – bez odpovědi</w:t>
      </w:r>
    </w:p>
    <w:p w:rsidR="00002808" w:rsidRPr="00686ADC" w:rsidRDefault="00002808" w:rsidP="00002808">
      <w:pPr>
        <w:autoSpaceDE w:val="0"/>
        <w:autoSpaceDN w:val="0"/>
        <w:adjustRightInd w:val="0"/>
        <w:rPr>
          <w:rFonts w:ascii="Arial" w:hAnsi="Arial" w:cs="Arial"/>
        </w:rPr>
      </w:pPr>
      <w:proofErr w:type="spellStart"/>
      <w:r w:rsidRPr="00686ADC">
        <w:rPr>
          <w:rFonts w:ascii="Arial" w:hAnsi="Arial" w:cs="Arial"/>
        </w:rPr>
        <w:t>Scholzová</w:t>
      </w:r>
      <w:proofErr w:type="spellEnd"/>
      <w:r w:rsidRPr="00686ADC">
        <w:rPr>
          <w:rFonts w:ascii="Arial" w:hAnsi="Arial" w:cs="Arial"/>
        </w:rPr>
        <w:t xml:space="preserve"> Lenka (AV ČR </w:t>
      </w:r>
      <w:hyperlink r:id="rId18" w:history="1">
        <w:r w:rsidRPr="00686ADC">
          <w:rPr>
            <w:rStyle w:val="Hypertextovodkaz"/>
            <w:rFonts w:ascii="Arial" w:hAnsi="Arial" w:cs="Arial"/>
            <w:color w:val="auto"/>
          </w:rPr>
          <w:t>scholzova@ssc.cas.cz</w:t>
        </w:r>
      </w:hyperlink>
      <w:r w:rsidRPr="00686ADC">
        <w:rPr>
          <w:rFonts w:ascii="Arial" w:hAnsi="Arial" w:cs="Arial"/>
        </w:rPr>
        <w:t>) - odpověděla</w:t>
      </w:r>
    </w:p>
    <w:p w:rsidR="00002808" w:rsidRPr="00686ADC" w:rsidRDefault="00002808" w:rsidP="00002808">
      <w:pPr>
        <w:autoSpaceDE w:val="0"/>
        <w:autoSpaceDN w:val="0"/>
        <w:adjustRightInd w:val="0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Přenosil Jan (Mendelova univerzita v Brně: </w:t>
      </w:r>
      <w:hyperlink r:id="rId19" w:history="1">
        <w:r w:rsidRPr="00686ADC">
          <w:rPr>
            <w:rStyle w:val="Hypertextovodkaz"/>
            <w:rFonts w:ascii="Arial" w:hAnsi="Arial" w:cs="Arial"/>
            <w:color w:val="auto"/>
          </w:rPr>
          <w:t>prenosil@gmail.com</w:t>
        </w:r>
      </w:hyperlink>
      <w:r w:rsidRPr="00686ADC">
        <w:rPr>
          <w:rFonts w:ascii="Arial" w:hAnsi="Arial" w:cs="Arial"/>
        </w:rPr>
        <w:t>) – bez odpovědi</w:t>
      </w:r>
    </w:p>
    <w:p w:rsidR="00002808" w:rsidRPr="00686ADC" w:rsidRDefault="00002808" w:rsidP="00002808">
      <w:pPr>
        <w:autoSpaceDE w:val="0"/>
        <w:autoSpaceDN w:val="0"/>
        <w:adjustRightInd w:val="0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Očko Petr (Technologická agentura ČR: </w:t>
      </w:r>
      <w:hyperlink r:id="rId20" w:history="1">
        <w:r w:rsidRPr="00686ADC">
          <w:rPr>
            <w:rStyle w:val="Hypertextovodkaz"/>
            <w:rFonts w:ascii="Arial" w:hAnsi="Arial" w:cs="Arial"/>
            <w:color w:val="auto"/>
          </w:rPr>
          <w:t>petr.ocko@tacr.cz</w:t>
        </w:r>
      </w:hyperlink>
      <w:r w:rsidRPr="00686ADC">
        <w:rPr>
          <w:rFonts w:ascii="Arial" w:hAnsi="Arial" w:cs="Arial"/>
        </w:rPr>
        <w:t>) – neoslovil jsem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Němeček Pavel (Technická univerzita v Liberci: </w:t>
      </w:r>
      <w:hyperlink r:id="rId21" w:history="1">
        <w:r w:rsidRPr="00686ADC">
          <w:rPr>
            <w:rStyle w:val="Hypertextovodkaz"/>
            <w:rFonts w:ascii="Arial" w:hAnsi="Arial" w:cs="Arial"/>
            <w:color w:val="auto"/>
          </w:rPr>
          <w:t>pavel.nemecek@tul.cz</w:t>
        </w:r>
      </w:hyperlink>
      <w:r w:rsidRPr="00686ADC">
        <w:rPr>
          <w:rFonts w:ascii="Arial" w:hAnsi="Arial" w:cs="Arial"/>
        </w:rPr>
        <w:t>)  - bez odpovědi</w:t>
      </w: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</w:p>
    <w:p w:rsidR="00002808" w:rsidRPr="00686ADC" w:rsidRDefault="00002808" w:rsidP="00002808">
      <w:pPr>
        <w:jc w:val="center"/>
        <w:rPr>
          <w:rFonts w:ascii="Arial" w:hAnsi="Arial" w:cs="Arial"/>
          <w:b/>
        </w:rPr>
      </w:pPr>
      <w:proofErr w:type="spellStart"/>
      <w:r w:rsidRPr="00686ADC">
        <w:rPr>
          <w:rFonts w:ascii="Arial" w:hAnsi="Arial" w:cs="Arial"/>
          <w:b/>
        </w:rPr>
        <w:t>Proped</w:t>
      </w:r>
      <w:proofErr w:type="spellEnd"/>
      <w:r w:rsidRPr="00686ADC">
        <w:rPr>
          <w:rFonts w:ascii="Arial" w:hAnsi="Arial" w:cs="Arial"/>
          <w:b/>
        </w:rPr>
        <w:t xml:space="preserve"> 36-221-007 Účast izraelských vědců a PhD studentů na konferenci ICCB na Masarykově Univerzitě v Brně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  <w:b/>
        </w:rPr>
        <w:t>Datum realizace: 27. 06. 2017 - 30. 06. 2017</w:t>
      </w: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Gestor ÚV ČR: 185 858, 10 Kč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  <w:b/>
        </w:rPr>
        <w:t>Realizované aktivity a výstupy:</w:t>
      </w:r>
      <w:r w:rsidRPr="00686ADC">
        <w:rPr>
          <w:rFonts w:ascii="Arial" w:hAnsi="Arial" w:cs="Arial"/>
        </w:rPr>
        <w:t xml:space="preserve"> na základě výsledků projektu měla skupina prof. Šindeláře uvažovat o návštěvě </w:t>
      </w:r>
      <w:proofErr w:type="spellStart"/>
      <w:r w:rsidRPr="00686ADC">
        <w:rPr>
          <w:rFonts w:ascii="Arial" w:hAnsi="Arial" w:cs="Arial"/>
        </w:rPr>
        <w:t>Weizmannova</w:t>
      </w:r>
      <w:proofErr w:type="spellEnd"/>
      <w:r w:rsidRPr="00686ADC">
        <w:rPr>
          <w:rFonts w:ascii="Arial" w:hAnsi="Arial" w:cs="Arial"/>
        </w:rPr>
        <w:t xml:space="preserve"> institutu věd, aby diskutovala o možnostech společného výzkumu</w:t>
      </w: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 xml:space="preserve">Subjekty účastnící se projektu: 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Prof. Ing. Vladimír Šindelář, </w:t>
      </w:r>
      <w:hyperlink r:id="rId22" w:history="1">
        <w:r w:rsidRPr="00686ADC">
          <w:rPr>
            <w:rStyle w:val="Hypertextovodkaz"/>
            <w:rFonts w:ascii="Arial" w:hAnsi="Arial" w:cs="Arial"/>
            <w:color w:val="auto"/>
          </w:rPr>
          <w:t>sindelar@chemi.muni.cz</w:t>
        </w:r>
      </w:hyperlink>
      <w:r w:rsidRPr="00686ADC">
        <w:rPr>
          <w:rFonts w:ascii="Arial" w:hAnsi="Arial" w:cs="Arial"/>
        </w:rPr>
        <w:t xml:space="preserve">, garant mezinárodní konferenci k organické chemii ICCB 2017 (5th International </w:t>
      </w:r>
      <w:proofErr w:type="spellStart"/>
      <w:r w:rsidRPr="00686ADC">
        <w:rPr>
          <w:rFonts w:ascii="Arial" w:hAnsi="Arial" w:cs="Arial"/>
        </w:rPr>
        <w:t>Conference</w:t>
      </w:r>
      <w:proofErr w:type="spellEnd"/>
      <w:r w:rsidRPr="00686ADC">
        <w:rPr>
          <w:rFonts w:ascii="Arial" w:hAnsi="Arial" w:cs="Arial"/>
        </w:rPr>
        <w:t xml:space="preserve"> on </w:t>
      </w:r>
      <w:proofErr w:type="spellStart"/>
      <w:r w:rsidRPr="00686ADC">
        <w:rPr>
          <w:rFonts w:ascii="Arial" w:hAnsi="Arial" w:cs="Arial"/>
        </w:rPr>
        <w:t>Cucurbiturils</w:t>
      </w:r>
      <w:proofErr w:type="spellEnd"/>
      <w:r w:rsidRPr="00686ADC">
        <w:rPr>
          <w:rFonts w:ascii="Arial" w:hAnsi="Arial" w:cs="Arial"/>
        </w:rPr>
        <w:t>), za českou stranu</w:t>
      </w:r>
    </w:p>
    <w:p w:rsidR="00002808" w:rsidRPr="00686ADC" w:rsidRDefault="00002808" w:rsidP="00002808">
      <w:pPr>
        <w:autoSpaceDE w:val="0"/>
        <w:autoSpaceDN w:val="0"/>
        <w:adjustRightInd w:val="0"/>
        <w:rPr>
          <w:rFonts w:ascii="Arial" w:hAnsi="Arial" w:cs="Arial"/>
        </w:rPr>
      </w:pPr>
      <w:proofErr w:type="spellStart"/>
      <w:r w:rsidRPr="00686ADC">
        <w:rPr>
          <w:rFonts w:ascii="Arial" w:hAnsi="Arial" w:cs="Arial"/>
        </w:rPr>
        <w:t>Swammy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Chinna</w:t>
      </w:r>
      <w:proofErr w:type="spellEnd"/>
      <w:r w:rsidRPr="00686ADC">
        <w:rPr>
          <w:rFonts w:ascii="Arial" w:hAnsi="Arial" w:cs="Arial"/>
        </w:rPr>
        <w:t xml:space="preserve">, </w:t>
      </w:r>
      <w:proofErr w:type="spellStart"/>
      <w:r w:rsidRPr="00686ADC">
        <w:rPr>
          <w:rFonts w:ascii="Arial" w:hAnsi="Arial" w:cs="Arial"/>
        </w:rPr>
        <w:t>Technion</w:t>
      </w:r>
      <w:proofErr w:type="spellEnd"/>
      <w:r w:rsidRPr="00686ADC">
        <w:rPr>
          <w:rFonts w:ascii="Arial" w:hAnsi="Arial" w:cs="Arial"/>
        </w:rPr>
        <w:t>:  swamy.chinnichem@gmail.com</w:t>
      </w:r>
    </w:p>
    <w:p w:rsidR="00002808" w:rsidRPr="00686ADC" w:rsidRDefault="00002808" w:rsidP="00002808">
      <w:pPr>
        <w:autoSpaceDE w:val="0"/>
        <w:autoSpaceDN w:val="0"/>
        <w:adjustRightInd w:val="0"/>
        <w:rPr>
          <w:rFonts w:ascii="Arial" w:hAnsi="Arial" w:cs="Arial"/>
        </w:rPr>
      </w:pPr>
      <w:proofErr w:type="spellStart"/>
      <w:r w:rsidRPr="00686ADC">
        <w:rPr>
          <w:rFonts w:ascii="Arial" w:hAnsi="Arial" w:cs="Arial"/>
        </w:rPr>
        <w:t>Reany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Ofer</w:t>
      </w:r>
      <w:proofErr w:type="spellEnd"/>
      <w:r w:rsidRPr="00686ADC">
        <w:rPr>
          <w:rFonts w:ascii="Arial" w:hAnsi="Arial" w:cs="Arial"/>
        </w:rPr>
        <w:t xml:space="preserve">, </w:t>
      </w:r>
      <w:proofErr w:type="spellStart"/>
      <w:r w:rsidRPr="00686ADC">
        <w:rPr>
          <w:rFonts w:ascii="Arial" w:hAnsi="Arial" w:cs="Arial"/>
        </w:rPr>
        <w:t>The</w:t>
      </w:r>
      <w:proofErr w:type="spellEnd"/>
      <w:r w:rsidRPr="00686ADC">
        <w:rPr>
          <w:rFonts w:ascii="Arial" w:hAnsi="Arial" w:cs="Arial"/>
        </w:rPr>
        <w:t xml:space="preserve"> Open University: oferre@openu.</w:t>
      </w:r>
      <w:proofErr w:type="gramStart"/>
      <w:r w:rsidRPr="00686ADC">
        <w:rPr>
          <w:rFonts w:ascii="Arial" w:hAnsi="Arial" w:cs="Arial"/>
        </w:rPr>
        <w:t>ac.il</w:t>
      </w:r>
      <w:proofErr w:type="gramEnd"/>
    </w:p>
    <w:p w:rsidR="00002808" w:rsidRPr="00686ADC" w:rsidRDefault="00002808" w:rsidP="00002808">
      <w:pPr>
        <w:autoSpaceDE w:val="0"/>
        <w:autoSpaceDN w:val="0"/>
        <w:adjustRightInd w:val="0"/>
        <w:rPr>
          <w:rFonts w:ascii="Arial" w:hAnsi="Arial" w:cs="Arial"/>
        </w:rPr>
      </w:pPr>
      <w:proofErr w:type="spellStart"/>
      <w:r w:rsidRPr="00686ADC">
        <w:rPr>
          <w:rFonts w:ascii="Arial" w:hAnsi="Arial" w:cs="Arial"/>
        </w:rPr>
        <w:t>Mohite</w:t>
      </w:r>
      <w:proofErr w:type="spellEnd"/>
      <w:r w:rsidRPr="00686ADC">
        <w:rPr>
          <w:rFonts w:ascii="Arial" w:hAnsi="Arial" w:cs="Arial"/>
        </w:rPr>
        <w:t xml:space="preserve"> Amar, </w:t>
      </w:r>
      <w:proofErr w:type="spellStart"/>
      <w:r w:rsidRPr="00686ADC">
        <w:rPr>
          <w:rFonts w:ascii="Arial" w:hAnsi="Arial" w:cs="Arial"/>
        </w:rPr>
        <w:t>The</w:t>
      </w:r>
      <w:proofErr w:type="spellEnd"/>
      <w:r w:rsidRPr="00686ADC">
        <w:rPr>
          <w:rFonts w:ascii="Arial" w:hAnsi="Arial" w:cs="Arial"/>
        </w:rPr>
        <w:t xml:space="preserve"> Open University: armohitept@gmail.com</w:t>
      </w:r>
    </w:p>
    <w:p w:rsidR="00002808" w:rsidRPr="00686ADC" w:rsidRDefault="00002808" w:rsidP="00002808">
      <w:pPr>
        <w:autoSpaceDE w:val="0"/>
        <w:autoSpaceDN w:val="0"/>
        <w:adjustRightInd w:val="0"/>
        <w:rPr>
          <w:rFonts w:ascii="Arial" w:hAnsi="Arial" w:cs="Arial"/>
        </w:rPr>
      </w:pPr>
      <w:proofErr w:type="spellStart"/>
      <w:r w:rsidRPr="00686ADC">
        <w:rPr>
          <w:rFonts w:ascii="Arial" w:hAnsi="Arial" w:cs="Arial"/>
        </w:rPr>
        <w:t>Krush</w:t>
      </w:r>
      <w:proofErr w:type="spellEnd"/>
      <w:r w:rsidRPr="00686ADC">
        <w:rPr>
          <w:rFonts w:ascii="Arial" w:hAnsi="Arial" w:cs="Arial"/>
        </w:rPr>
        <w:t xml:space="preserve"> Ronit, </w:t>
      </w:r>
      <w:proofErr w:type="spellStart"/>
      <w:r w:rsidRPr="00686ADC">
        <w:rPr>
          <w:rFonts w:ascii="Arial" w:hAnsi="Arial" w:cs="Arial"/>
        </w:rPr>
        <w:t>Weizmannův</w:t>
      </w:r>
      <w:proofErr w:type="spellEnd"/>
      <w:r w:rsidRPr="00686ADC">
        <w:rPr>
          <w:rFonts w:ascii="Arial" w:hAnsi="Arial" w:cs="Arial"/>
        </w:rPr>
        <w:t xml:space="preserve"> institut věd: ronit.krush@weizmann.</w:t>
      </w:r>
      <w:proofErr w:type="gramStart"/>
      <w:r w:rsidRPr="00686ADC">
        <w:rPr>
          <w:rFonts w:ascii="Arial" w:hAnsi="Arial" w:cs="Arial"/>
        </w:rPr>
        <w:t>ac.il</w:t>
      </w:r>
      <w:proofErr w:type="gramEnd"/>
    </w:p>
    <w:p w:rsidR="00002808" w:rsidRPr="00686ADC" w:rsidRDefault="00002808" w:rsidP="00002808">
      <w:pPr>
        <w:autoSpaceDE w:val="0"/>
        <w:autoSpaceDN w:val="0"/>
        <w:adjustRightInd w:val="0"/>
        <w:rPr>
          <w:rFonts w:ascii="Arial" w:hAnsi="Arial" w:cs="Arial"/>
        </w:rPr>
      </w:pPr>
      <w:proofErr w:type="spellStart"/>
      <w:r w:rsidRPr="00686ADC">
        <w:rPr>
          <w:rFonts w:ascii="Arial" w:hAnsi="Arial" w:cs="Arial"/>
        </w:rPr>
        <w:t>Klajn</w:t>
      </w:r>
      <w:proofErr w:type="spellEnd"/>
      <w:r w:rsidRPr="00686ADC">
        <w:rPr>
          <w:rFonts w:ascii="Arial" w:hAnsi="Arial" w:cs="Arial"/>
        </w:rPr>
        <w:t xml:space="preserve"> Rafal, </w:t>
      </w:r>
      <w:proofErr w:type="spellStart"/>
      <w:r w:rsidRPr="00686ADC">
        <w:rPr>
          <w:rFonts w:ascii="Arial" w:hAnsi="Arial" w:cs="Arial"/>
        </w:rPr>
        <w:t>Weizmannův</w:t>
      </w:r>
      <w:proofErr w:type="spellEnd"/>
      <w:r w:rsidRPr="00686ADC">
        <w:rPr>
          <w:rFonts w:ascii="Arial" w:hAnsi="Arial" w:cs="Arial"/>
        </w:rPr>
        <w:t xml:space="preserve"> institut věd: rafal.klajn@weizmann.</w:t>
      </w:r>
      <w:proofErr w:type="gramStart"/>
      <w:r w:rsidRPr="00686ADC">
        <w:rPr>
          <w:rFonts w:ascii="Arial" w:hAnsi="Arial" w:cs="Arial"/>
        </w:rPr>
        <w:t>ac.il</w:t>
      </w:r>
      <w:proofErr w:type="gramEnd"/>
    </w:p>
    <w:p w:rsidR="00002808" w:rsidRPr="00686ADC" w:rsidRDefault="00002808" w:rsidP="00002808">
      <w:pPr>
        <w:autoSpaceDE w:val="0"/>
        <w:autoSpaceDN w:val="0"/>
        <w:adjustRightInd w:val="0"/>
        <w:rPr>
          <w:rFonts w:ascii="Arial" w:hAnsi="Arial" w:cs="Arial"/>
        </w:rPr>
      </w:pPr>
      <w:proofErr w:type="spellStart"/>
      <w:r w:rsidRPr="00686ADC">
        <w:rPr>
          <w:rFonts w:ascii="Arial" w:hAnsi="Arial" w:cs="Arial"/>
        </w:rPr>
        <w:t>Keinan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Ehud</w:t>
      </w:r>
      <w:proofErr w:type="spellEnd"/>
      <w:r w:rsidRPr="00686ADC">
        <w:rPr>
          <w:rFonts w:ascii="Arial" w:hAnsi="Arial" w:cs="Arial"/>
        </w:rPr>
        <w:t xml:space="preserve">, </w:t>
      </w:r>
      <w:proofErr w:type="spellStart"/>
      <w:r w:rsidRPr="00686ADC">
        <w:rPr>
          <w:rFonts w:ascii="Arial" w:hAnsi="Arial" w:cs="Arial"/>
        </w:rPr>
        <w:t>Technion</w:t>
      </w:r>
      <w:proofErr w:type="spellEnd"/>
      <w:r w:rsidRPr="00686ADC">
        <w:rPr>
          <w:rFonts w:ascii="Arial" w:hAnsi="Arial" w:cs="Arial"/>
        </w:rPr>
        <w:t>: keinan@technion.</w:t>
      </w:r>
      <w:proofErr w:type="gramStart"/>
      <w:r w:rsidRPr="00686ADC">
        <w:rPr>
          <w:rFonts w:ascii="Arial" w:hAnsi="Arial" w:cs="Arial"/>
        </w:rPr>
        <w:t>ac.il</w:t>
      </w:r>
      <w:proofErr w:type="gramEnd"/>
    </w:p>
    <w:p w:rsidR="00002808" w:rsidRPr="00686ADC" w:rsidRDefault="00002808" w:rsidP="00002808">
      <w:pPr>
        <w:autoSpaceDE w:val="0"/>
        <w:autoSpaceDN w:val="0"/>
        <w:adjustRightInd w:val="0"/>
        <w:rPr>
          <w:rFonts w:ascii="Arial" w:hAnsi="Arial" w:cs="Arial"/>
        </w:rPr>
      </w:pPr>
      <w:proofErr w:type="spellStart"/>
      <w:r w:rsidRPr="00686ADC">
        <w:rPr>
          <w:rFonts w:ascii="Arial" w:hAnsi="Arial" w:cs="Arial"/>
        </w:rPr>
        <w:t>Cohen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Yoram</w:t>
      </w:r>
      <w:proofErr w:type="spellEnd"/>
      <w:r w:rsidRPr="00686ADC">
        <w:rPr>
          <w:rFonts w:ascii="Arial" w:hAnsi="Arial" w:cs="Arial"/>
        </w:rPr>
        <w:t>, Tel Aviv University: ycohen@post.</w:t>
      </w:r>
      <w:proofErr w:type="gramStart"/>
      <w:r w:rsidRPr="00686ADC">
        <w:rPr>
          <w:rFonts w:ascii="Arial" w:hAnsi="Arial" w:cs="Arial"/>
        </w:rPr>
        <w:t>tau</w:t>
      </w:r>
      <w:proofErr w:type="gramEnd"/>
      <w:r w:rsidRPr="00686ADC">
        <w:rPr>
          <w:rFonts w:ascii="Arial" w:hAnsi="Arial" w:cs="Arial"/>
        </w:rPr>
        <w:t>.</w:t>
      </w:r>
      <w:proofErr w:type="gramStart"/>
      <w:r w:rsidRPr="00686ADC">
        <w:rPr>
          <w:rFonts w:ascii="Arial" w:hAnsi="Arial" w:cs="Arial"/>
        </w:rPr>
        <w:t>ac</w:t>
      </w:r>
      <w:proofErr w:type="gramEnd"/>
      <w:r w:rsidRPr="00686ADC">
        <w:rPr>
          <w:rFonts w:ascii="Arial" w:hAnsi="Arial" w:cs="Arial"/>
        </w:rPr>
        <w:t>.il</w:t>
      </w:r>
    </w:p>
    <w:p w:rsidR="00002808" w:rsidRPr="00686ADC" w:rsidRDefault="00002808" w:rsidP="00002808">
      <w:pPr>
        <w:jc w:val="both"/>
        <w:rPr>
          <w:rStyle w:val="Hypertextovodkaz"/>
          <w:rFonts w:ascii="Arial" w:hAnsi="Arial" w:cs="Arial"/>
          <w:color w:val="auto"/>
        </w:rPr>
      </w:pPr>
      <w:r w:rsidRPr="00686ADC">
        <w:rPr>
          <w:rFonts w:ascii="Arial" w:hAnsi="Arial" w:cs="Arial"/>
        </w:rPr>
        <w:t xml:space="preserve">Bar </w:t>
      </w:r>
      <w:proofErr w:type="spellStart"/>
      <w:r w:rsidRPr="00686ADC">
        <w:rPr>
          <w:rFonts w:ascii="Arial" w:hAnsi="Arial" w:cs="Arial"/>
        </w:rPr>
        <w:t>Shir</w:t>
      </w:r>
      <w:proofErr w:type="spellEnd"/>
      <w:r w:rsidRPr="00686ADC">
        <w:rPr>
          <w:rFonts w:ascii="Arial" w:hAnsi="Arial" w:cs="Arial"/>
        </w:rPr>
        <w:t xml:space="preserve">, </w:t>
      </w:r>
      <w:proofErr w:type="spellStart"/>
      <w:r w:rsidRPr="00686ADC">
        <w:rPr>
          <w:rFonts w:ascii="Arial" w:hAnsi="Arial" w:cs="Arial"/>
        </w:rPr>
        <w:t>Amnon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Weizmannův</w:t>
      </w:r>
      <w:proofErr w:type="spellEnd"/>
      <w:r w:rsidRPr="00686ADC">
        <w:rPr>
          <w:rFonts w:ascii="Arial" w:hAnsi="Arial" w:cs="Arial"/>
        </w:rPr>
        <w:t xml:space="preserve"> institut věd: </w:t>
      </w:r>
      <w:hyperlink r:id="rId23" w:history="1">
        <w:r w:rsidRPr="00686ADC">
          <w:rPr>
            <w:rStyle w:val="Hypertextovodkaz"/>
            <w:rFonts w:ascii="Arial" w:hAnsi="Arial" w:cs="Arial"/>
            <w:color w:val="auto"/>
          </w:rPr>
          <w:t>amnon.barshir@weizmann.ac.il</w:t>
        </w:r>
      </w:hyperlink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 xml:space="preserve">1) Podpis memorand o spolupráci (název, datum podpisu, očekávané výstupy): 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>a) aktivity v rámci PROPED</w:t>
      </w:r>
      <w:r w:rsidRPr="00686ADC">
        <w:rPr>
          <w:rFonts w:ascii="Arial" w:hAnsi="Arial" w:cs="Arial"/>
          <w:b/>
          <w:bCs/>
        </w:rPr>
        <w:t xml:space="preserve"> 36-221-007 Účast izraelských vědců a PhD studentů na konferenci ICCB na Masarykově Univerzitě v Brně, datum realizace: 27. - 30. 6. 2017.</w:t>
      </w: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2) mobilita studentů doktorského studia a výzkumných/akademických pracovníků, název izraelské participující instituce: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a) 1 doktorandský studijní pobyt (2 měsíce) na </w:t>
      </w:r>
      <w:proofErr w:type="spellStart"/>
      <w:proofErr w:type="gramStart"/>
      <w:r w:rsidRPr="00686ADC">
        <w:rPr>
          <w:rFonts w:ascii="Arial" w:hAnsi="Arial" w:cs="Arial"/>
        </w:rPr>
        <w:t>Weizmann</w:t>
      </w:r>
      <w:proofErr w:type="spellEnd"/>
      <w:proofErr w:type="gramEnd"/>
      <w:r w:rsidRPr="00686ADC">
        <w:rPr>
          <w:rFonts w:ascii="Arial" w:hAnsi="Arial" w:cs="Arial"/>
        </w:rPr>
        <w:t xml:space="preserve"> Institute </w:t>
      </w:r>
      <w:proofErr w:type="spellStart"/>
      <w:r w:rsidRPr="00686ADC">
        <w:rPr>
          <w:rFonts w:ascii="Arial" w:hAnsi="Arial" w:cs="Arial"/>
        </w:rPr>
        <w:t>of</w:t>
      </w:r>
      <w:proofErr w:type="spellEnd"/>
      <w:r w:rsidRPr="00686ADC">
        <w:rPr>
          <w:rFonts w:ascii="Arial" w:hAnsi="Arial" w:cs="Arial"/>
        </w:rPr>
        <w:t xml:space="preserve"> Science</w:t>
      </w: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3)</w:t>
      </w:r>
      <w:r w:rsidRPr="00686ADC">
        <w:rPr>
          <w:rFonts w:ascii="Arial" w:hAnsi="Arial" w:cs="Arial"/>
        </w:rPr>
        <w:t xml:space="preserve"> </w:t>
      </w:r>
      <w:r w:rsidRPr="00686ADC">
        <w:rPr>
          <w:rFonts w:ascii="Arial" w:hAnsi="Arial" w:cs="Arial"/>
          <w:b/>
        </w:rPr>
        <w:t>společné projekty (celkový počet, participující izraelské instituce)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a) 1 společná publikace mezi českou výzkumnou skupinou a skupinou Prof. </w:t>
      </w:r>
      <w:proofErr w:type="spellStart"/>
      <w:r w:rsidRPr="00686ADC">
        <w:rPr>
          <w:rFonts w:ascii="Arial" w:hAnsi="Arial" w:cs="Arial"/>
        </w:rPr>
        <w:t>Amnona</w:t>
      </w:r>
      <w:proofErr w:type="spellEnd"/>
      <w:r w:rsidRPr="00686ADC">
        <w:rPr>
          <w:rFonts w:ascii="Arial" w:hAnsi="Arial" w:cs="Arial"/>
        </w:rPr>
        <w:t xml:space="preserve"> Bar-</w:t>
      </w:r>
      <w:proofErr w:type="spellStart"/>
      <w:r w:rsidRPr="00686ADC">
        <w:rPr>
          <w:rFonts w:ascii="Arial" w:hAnsi="Arial" w:cs="Arial"/>
        </w:rPr>
        <w:t>Shira</w:t>
      </w:r>
      <w:proofErr w:type="spellEnd"/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lastRenderedPageBreak/>
        <w:t>4. jiné konkrétní výstupy, pokud je v rámci mezinárodní spolupráce s Izraelem a v souvislosti s činnosti vědecké diplomatky identifikujete: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>a) plánovaná cesta Prof. Šindeláře na WIS za účelem dohody společného Česko-Izraelského projektu</w:t>
      </w:r>
    </w:p>
    <w:p w:rsidR="00002808" w:rsidRPr="00686ADC" w:rsidRDefault="00002808" w:rsidP="00002808">
      <w:pPr>
        <w:jc w:val="center"/>
        <w:rPr>
          <w:rFonts w:ascii="Arial" w:hAnsi="Arial" w:cs="Arial"/>
          <w:b/>
        </w:rPr>
      </w:pPr>
    </w:p>
    <w:p w:rsidR="00002808" w:rsidRDefault="00002808" w:rsidP="00002808">
      <w:pPr>
        <w:jc w:val="center"/>
        <w:rPr>
          <w:rFonts w:ascii="Arial" w:hAnsi="Arial" w:cs="Arial"/>
          <w:b/>
        </w:rPr>
      </w:pPr>
      <w:proofErr w:type="spellStart"/>
      <w:r w:rsidRPr="00686ADC">
        <w:rPr>
          <w:rFonts w:ascii="Arial" w:hAnsi="Arial" w:cs="Arial"/>
          <w:b/>
        </w:rPr>
        <w:t>Proped</w:t>
      </w:r>
      <w:proofErr w:type="spellEnd"/>
      <w:r w:rsidRPr="00686ADC">
        <w:rPr>
          <w:rFonts w:ascii="Arial" w:hAnsi="Arial" w:cs="Arial"/>
          <w:b/>
        </w:rPr>
        <w:t xml:space="preserve"> 36-467-007 Incomingová mise tchajwanských expertů z Výzkumného ústavu průmyslových technologií (ITRI) do ČR</w:t>
      </w:r>
    </w:p>
    <w:p w:rsidR="008027A6" w:rsidRPr="00686ADC" w:rsidRDefault="008027A6" w:rsidP="00002808">
      <w:pPr>
        <w:jc w:val="center"/>
        <w:rPr>
          <w:rFonts w:ascii="Arial" w:hAnsi="Arial" w:cs="Arial"/>
          <w:b/>
        </w:rPr>
      </w:pP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Datum realizace: 02. – 06. 10. 2017</w:t>
      </w: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Gestor ÚV ČR: 449 350, 12 Kč</w:t>
      </w: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Realizované aktivity výstupy:</w:t>
      </w:r>
    </w:p>
    <w:p w:rsidR="00002808" w:rsidRPr="00686ADC" w:rsidRDefault="00002808" w:rsidP="0000280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6 expertů na nejvyšší úrovni managementu ITRI, tato incomingová mise byla jedním z konkrétních výstupů CZ-TW Technologických dní z května 2017; </w:t>
      </w:r>
    </w:p>
    <w:p w:rsidR="00002808" w:rsidRPr="00686ADC" w:rsidRDefault="00002808" w:rsidP="00002808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02808" w:rsidRPr="00686ADC" w:rsidRDefault="00002808" w:rsidP="0000280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cílem bylo také rozpoznat konkrétní možnosti spolupráce ve strojírenství, zelené energii či </w:t>
      </w:r>
      <w:proofErr w:type="spellStart"/>
      <w:r w:rsidRPr="00686ADC">
        <w:rPr>
          <w:rFonts w:ascii="Arial" w:hAnsi="Arial" w:cs="Arial"/>
        </w:rPr>
        <w:t>IoT</w:t>
      </w:r>
      <w:proofErr w:type="spellEnd"/>
      <w:r w:rsidRPr="00686ADC">
        <w:rPr>
          <w:rFonts w:ascii="Arial" w:hAnsi="Arial" w:cs="Arial"/>
        </w:rPr>
        <w:t xml:space="preserve"> (v rámci programu DELTA, H2020 atd.). </w:t>
      </w:r>
    </w:p>
    <w:p w:rsidR="00002808" w:rsidRPr="00686ADC" w:rsidRDefault="00002808" w:rsidP="00002808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02808" w:rsidRPr="00686ADC" w:rsidRDefault="00002808" w:rsidP="0000280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ITRI setkalo s CIIRC, ČVUT (Fakulta dopravní či strojní), UCEEB, </w:t>
      </w:r>
      <w:proofErr w:type="spellStart"/>
      <w:r w:rsidRPr="00686ADC">
        <w:rPr>
          <w:rFonts w:ascii="Arial" w:hAnsi="Arial" w:cs="Arial"/>
        </w:rPr>
        <w:t>HiLASE</w:t>
      </w:r>
      <w:proofErr w:type="spellEnd"/>
      <w:r w:rsidRPr="00686ADC">
        <w:rPr>
          <w:rFonts w:ascii="Arial" w:hAnsi="Arial" w:cs="Arial"/>
        </w:rPr>
        <w:t xml:space="preserve">, Akademií věd ČR, RICE, Západočeskou univerzitou apod. </w:t>
      </w:r>
    </w:p>
    <w:p w:rsidR="00002808" w:rsidRPr="00686ADC" w:rsidRDefault="00002808" w:rsidP="00002808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02808" w:rsidRPr="00686ADC" w:rsidRDefault="00002808" w:rsidP="0000280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Mimo jiné se ITRI sešlo také s firmami, jež mají již navázanou konkrétní spolupráci s tchajwanskými partnery jako např. </w:t>
      </w:r>
      <w:proofErr w:type="spellStart"/>
      <w:r w:rsidRPr="00686ADC">
        <w:rPr>
          <w:rFonts w:ascii="Arial" w:hAnsi="Arial" w:cs="Arial"/>
        </w:rPr>
        <w:t>SafeDX</w:t>
      </w:r>
      <w:proofErr w:type="spellEnd"/>
      <w:r w:rsidRPr="00686ADC">
        <w:rPr>
          <w:rFonts w:ascii="Arial" w:hAnsi="Arial" w:cs="Arial"/>
        </w:rPr>
        <w:t xml:space="preserve">, HVM Plasma či COMTES FHT. </w:t>
      </w:r>
    </w:p>
    <w:p w:rsidR="00002808" w:rsidRPr="00686ADC" w:rsidRDefault="00002808" w:rsidP="00002808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02808" w:rsidRPr="00686ADC" w:rsidRDefault="00002808" w:rsidP="0000280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 Během dvoudenního semináře organizovaným Úřadem vlády (Sekce VVI)  - podepsané Memorandum o spolupráci mezi ITRI a Akademií věd ČR, které poskytuje záštitu nad spoluprací mezi těmito dvěma institucemi.</w:t>
      </w: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r w:rsidRPr="00686ADC">
        <w:rPr>
          <w:rFonts w:ascii="Arial" w:hAnsi="Arial" w:cs="Arial"/>
          <w:b/>
        </w:rPr>
        <w:t>Subjekty účastnící se projektu:</w:t>
      </w:r>
    </w:p>
    <w:p w:rsidR="00002808" w:rsidRPr="00686ADC" w:rsidRDefault="00002808" w:rsidP="00002808">
      <w:pPr>
        <w:jc w:val="both"/>
        <w:rPr>
          <w:rFonts w:ascii="Arial" w:hAnsi="Arial" w:cs="Arial"/>
          <w:b/>
        </w:rPr>
      </w:pPr>
      <w:proofErr w:type="spellStart"/>
      <w:r w:rsidRPr="00686ADC">
        <w:rPr>
          <w:rFonts w:ascii="Arial" w:hAnsi="Arial" w:cs="Arial"/>
        </w:rPr>
        <w:t>Zažímalová</w:t>
      </w:r>
      <w:proofErr w:type="spellEnd"/>
      <w:r w:rsidRPr="00686ADC">
        <w:rPr>
          <w:rFonts w:ascii="Arial" w:hAnsi="Arial" w:cs="Arial"/>
        </w:rPr>
        <w:t xml:space="preserve"> Eva, Akademie Věd ČR: </w:t>
      </w:r>
      <w:hyperlink r:id="rId24" w:history="1">
        <w:r w:rsidRPr="00686ADC">
          <w:rPr>
            <w:rStyle w:val="Hypertextovodkaz"/>
            <w:rFonts w:ascii="Arial" w:hAnsi="Arial" w:cs="Arial"/>
            <w:color w:val="auto"/>
          </w:rPr>
          <w:t>zazimalova@kav.cas.cz</w:t>
        </w:r>
      </w:hyperlink>
      <w:r w:rsidRPr="00686ADC">
        <w:rPr>
          <w:rFonts w:ascii="Arial" w:hAnsi="Arial" w:cs="Arial"/>
        </w:rPr>
        <w:t xml:space="preserve"> – neoslovil jsem</w:t>
      </w:r>
    </w:p>
    <w:p w:rsidR="00002808" w:rsidRPr="00686ADC" w:rsidRDefault="00002808" w:rsidP="00002808">
      <w:pPr>
        <w:autoSpaceDE w:val="0"/>
        <w:autoSpaceDN w:val="0"/>
        <w:adjustRightInd w:val="0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Zavadil Zbyněk, ATG </w:t>
      </w:r>
      <w:proofErr w:type="spellStart"/>
      <w:r w:rsidRPr="00686ADC">
        <w:rPr>
          <w:rFonts w:ascii="Arial" w:hAnsi="Arial" w:cs="Arial"/>
        </w:rPr>
        <w:t>s.r.o</w:t>
      </w:r>
      <w:proofErr w:type="spellEnd"/>
      <w:r w:rsidRPr="00686ADC">
        <w:rPr>
          <w:rFonts w:ascii="Arial" w:hAnsi="Arial" w:cs="Arial"/>
        </w:rPr>
        <w:t xml:space="preserve">: </w:t>
      </w:r>
      <w:hyperlink r:id="rId25" w:history="1">
        <w:r w:rsidRPr="00686ADC">
          <w:rPr>
            <w:rStyle w:val="Hypertextovodkaz"/>
            <w:rFonts w:ascii="Arial" w:hAnsi="Arial" w:cs="Arial"/>
            <w:color w:val="auto"/>
          </w:rPr>
          <w:t>zavadil@atg.cz</w:t>
        </w:r>
      </w:hyperlink>
      <w:r w:rsidRPr="00686ADC">
        <w:rPr>
          <w:rFonts w:ascii="Arial" w:hAnsi="Arial" w:cs="Arial"/>
        </w:rPr>
        <w:t xml:space="preserve"> – bez odpovědi</w:t>
      </w:r>
    </w:p>
    <w:p w:rsidR="00002808" w:rsidRPr="00686ADC" w:rsidRDefault="00002808" w:rsidP="00002808">
      <w:pPr>
        <w:autoSpaceDE w:val="0"/>
        <w:autoSpaceDN w:val="0"/>
        <w:adjustRightInd w:val="0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Zavadil Tomáš, ATG s.r.o.:  </w:t>
      </w:r>
      <w:hyperlink r:id="rId26" w:history="1">
        <w:r w:rsidRPr="00686ADC">
          <w:rPr>
            <w:rStyle w:val="Hypertextovodkaz"/>
            <w:rFonts w:ascii="Arial" w:hAnsi="Arial" w:cs="Arial"/>
            <w:color w:val="auto"/>
          </w:rPr>
          <w:t>zavadilt@atg.cz</w:t>
        </w:r>
      </w:hyperlink>
      <w:r w:rsidRPr="00686ADC">
        <w:rPr>
          <w:rFonts w:ascii="Arial" w:hAnsi="Arial" w:cs="Arial"/>
        </w:rPr>
        <w:t xml:space="preserve"> – bez odpovědi</w:t>
      </w:r>
    </w:p>
    <w:p w:rsidR="00002808" w:rsidRPr="00686ADC" w:rsidRDefault="00002808" w:rsidP="00002808">
      <w:pPr>
        <w:autoSpaceDE w:val="0"/>
        <w:autoSpaceDN w:val="0"/>
        <w:adjustRightInd w:val="0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Vyskočil Jiří, HVM Plasma:  </w:t>
      </w:r>
      <w:hyperlink r:id="rId27" w:history="1">
        <w:r w:rsidRPr="00686ADC">
          <w:rPr>
            <w:rStyle w:val="Hypertextovodkaz"/>
            <w:rFonts w:ascii="Arial" w:hAnsi="Arial" w:cs="Arial"/>
            <w:color w:val="auto"/>
          </w:rPr>
          <w:t>jiri.vyskocil@hvm.cz</w:t>
        </w:r>
      </w:hyperlink>
      <w:r w:rsidRPr="00686ADC">
        <w:rPr>
          <w:rFonts w:ascii="Arial" w:hAnsi="Arial" w:cs="Arial"/>
        </w:rPr>
        <w:t xml:space="preserve"> – bez odpovědi</w:t>
      </w:r>
    </w:p>
    <w:p w:rsidR="00002808" w:rsidRPr="00686ADC" w:rsidRDefault="00002808" w:rsidP="00002808">
      <w:pPr>
        <w:jc w:val="both"/>
        <w:rPr>
          <w:rFonts w:ascii="Arial" w:hAnsi="Arial" w:cs="Arial"/>
        </w:rPr>
      </w:pPr>
      <w:r w:rsidRPr="00686ADC">
        <w:rPr>
          <w:rFonts w:ascii="Arial" w:hAnsi="Arial" w:cs="Arial"/>
        </w:rPr>
        <w:t xml:space="preserve">Vrba Pavel Foxconn4Tech </w:t>
      </w:r>
      <w:hyperlink r:id="rId28" w:history="1">
        <w:r w:rsidRPr="00686ADC">
          <w:rPr>
            <w:rStyle w:val="Hypertextovodkaz"/>
            <w:rFonts w:ascii="Arial" w:hAnsi="Arial" w:cs="Arial"/>
            <w:color w:val="auto"/>
          </w:rPr>
          <w:t>pavel.vrba@foxconn4tech.com</w:t>
        </w:r>
      </w:hyperlink>
      <w:r w:rsidRPr="00686ADC">
        <w:rPr>
          <w:rStyle w:val="Hypertextovodkaz"/>
          <w:rFonts w:ascii="Arial" w:hAnsi="Arial" w:cs="Arial"/>
          <w:color w:val="auto"/>
        </w:rPr>
        <w:t xml:space="preserve"> – bez odpovědi</w:t>
      </w:r>
    </w:p>
    <w:p w:rsidR="00002808" w:rsidRPr="00686ADC" w:rsidRDefault="00002808" w:rsidP="00002808">
      <w:pPr>
        <w:autoSpaceDE w:val="0"/>
        <w:autoSpaceDN w:val="0"/>
        <w:adjustRightInd w:val="0"/>
        <w:rPr>
          <w:rFonts w:ascii="Arial" w:hAnsi="Arial" w:cs="Arial"/>
        </w:rPr>
      </w:pPr>
      <w:proofErr w:type="spellStart"/>
      <w:r w:rsidRPr="00686ADC">
        <w:rPr>
          <w:rFonts w:ascii="Arial" w:hAnsi="Arial" w:cs="Arial"/>
        </w:rPr>
        <w:t>Yang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Yee-Pien</w:t>
      </w:r>
      <w:proofErr w:type="spellEnd"/>
      <w:r w:rsidRPr="00686ADC">
        <w:rPr>
          <w:rFonts w:ascii="Arial" w:hAnsi="Arial" w:cs="Arial"/>
        </w:rPr>
        <w:t xml:space="preserve">, </w:t>
      </w:r>
      <w:proofErr w:type="spellStart"/>
      <w:r w:rsidRPr="00686ADC">
        <w:rPr>
          <w:rFonts w:ascii="Arial" w:hAnsi="Arial" w:cs="Arial"/>
        </w:rPr>
        <w:t>Industrial</w:t>
      </w:r>
      <w:proofErr w:type="spellEnd"/>
      <w:r w:rsidRPr="00686ADC">
        <w:rPr>
          <w:rFonts w:ascii="Arial" w:hAnsi="Arial" w:cs="Arial"/>
        </w:rPr>
        <w:t xml:space="preserve"> Technology </w:t>
      </w:r>
      <w:proofErr w:type="spellStart"/>
      <w:r w:rsidRPr="00686ADC">
        <w:rPr>
          <w:rFonts w:ascii="Arial" w:hAnsi="Arial" w:cs="Arial"/>
        </w:rPr>
        <w:t>Research</w:t>
      </w:r>
      <w:proofErr w:type="spellEnd"/>
      <w:r w:rsidRPr="00686ADC">
        <w:rPr>
          <w:rFonts w:ascii="Arial" w:hAnsi="Arial" w:cs="Arial"/>
        </w:rPr>
        <w:t xml:space="preserve">: </w:t>
      </w:r>
    </w:p>
    <w:p w:rsidR="00002808" w:rsidRPr="00686ADC" w:rsidRDefault="00002808" w:rsidP="00002808">
      <w:pPr>
        <w:autoSpaceDE w:val="0"/>
        <w:autoSpaceDN w:val="0"/>
        <w:adjustRightInd w:val="0"/>
        <w:rPr>
          <w:rFonts w:ascii="Arial" w:hAnsi="Arial" w:cs="Arial"/>
        </w:rPr>
      </w:pPr>
      <w:proofErr w:type="spellStart"/>
      <w:r w:rsidRPr="00686ADC">
        <w:rPr>
          <w:rFonts w:ascii="Arial" w:hAnsi="Arial" w:cs="Arial"/>
        </w:rPr>
        <w:t>Wang</w:t>
      </w:r>
      <w:proofErr w:type="spellEnd"/>
      <w:r w:rsidRPr="00686ADC">
        <w:rPr>
          <w:rFonts w:ascii="Arial" w:hAnsi="Arial" w:cs="Arial"/>
        </w:rPr>
        <w:t xml:space="preserve"> Han-</w:t>
      </w:r>
      <w:proofErr w:type="spellStart"/>
      <w:r w:rsidRPr="00686ADC">
        <w:rPr>
          <w:rFonts w:ascii="Arial" w:hAnsi="Arial" w:cs="Arial"/>
        </w:rPr>
        <w:t>Ying</w:t>
      </w:r>
      <w:proofErr w:type="spellEnd"/>
      <w:r w:rsidRPr="00686ADC">
        <w:rPr>
          <w:rFonts w:ascii="Arial" w:hAnsi="Arial" w:cs="Arial"/>
        </w:rPr>
        <w:t xml:space="preserve"> (James), </w:t>
      </w:r>
      <w:proofErr w:type="spellStart"/>
      <w:r w:rsidRPr="00686ADC">
        <w:rPr>
          <w:rFonts w:ascii="Arial" w:hAnsi="Arial" w:cs="Arial"/>
        </w:rPr>
        <w:t>Industrial</w:t>
      </w:r>
      <w:proofErr w:type="spellEnd"/>
      <w:r w:rsidRPr="00686ADC">
        <w:rPr>
          <w:rFonts w:ascii="Arial" w:hAnsi="Arial" w:cs="Arial"/>
        </w:rPr>
        <w:t xml:space="preserve"> Technology </w:t>
      </w:r>
      <w:proofErr w:type="spellStart"/>
      <w:r w:rsidRPr="00686ADC">
        <w:rPr>
          <w:rFonts w:ascii="Arial" w:hAnsi="Arial" w:cs="Arial"/>
        </w:rPr>
        <w:t>Research</w:t>
      </w:r>
      <w:proofErr w:type="spellEnd"/>
      <w:r w:rsidRPr="00686ADC">
        <w:rPr>
          <w:rFonts w:ascii="Arial" w:hAnsi="Arial" w:cs="Arial"/>
        </w:rPr>
        <w:t xml:space="preserve"> </w:t>
      </w:r>
    </w:p>
    <w:p w:rsidR="00002808" w:rsidRPr="00686ADC" w:rsidRDefault="00002808" w:rsidP="00002808">
      <w:pPr>
        <w:autoSpaceDE w:val="0"/>
        <w:autoSpaceDN w:val="0"/>
        <w:adjustRightInd w:val="0"/>
        <w:rPr>
          <w:rFonts w:ascii="Arial" w:hAnsi="Arial" w:cs="Arial"/>
        </w:rPr>
      </w:pPr>
      <w:proofErr w:type="spellStart"/>
      <w:r w:rsidRPr="00686ADC">
        <w:rPr>
          <w:rFonts w:ascii="Arial" w:hAnsi="Arial" w:cs="Arial"/>
        </w:rPr>
        <w:t>Wang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Zoya,Taipei</w:t>
      </w:r>
      <w:proofErr w:type="spellEnd"/>
      <w:r w:rsidRPr="00686ADC">
        <w:rPr>
          <w:rFonts w:ascii="Arial" w:hAnsi="Arial" w:cs="Arial"/>
        </w:rPr>
        <w:t xml:space="preserve"> </w:t>
      </w:r>
      <w:proofErr w:type="spellStart"/>
      <w:r w:rsidRPr="00686ADC">
        <w:rPr>
          <w:rFonts w:ascii="Arial" w:hAnsi="Arial" w:cs="Arial"/>
        </w:rPr>
        <w:t>Economic</w:t>
      </w:r>
      <w:proofErr w:type="spellEnd"/>
      <w:r w:rsidRPr="00686ADC">
        <w:rPr>
          <w:rFonts w:ascii="Arial" w:hAnsi="Arial" w:cs="Arial"/>
        </w:rPr>
        <w:t xml:space="preserve"> and </w:t>
      </w:r>
      <w:proofErr w:type="spellStart"/>
      <w:r w:rsidRPr="00686ADC">
        <w:rPr>
          <w:rFonts w:ascii="Arial" w:hAnsi="Arial" w:cs="Arial"/>
        </w:rPr>
        <w:t>Cultural</w:t>
      </w:r>
      <w:proofErr w:type="spellEnd"/>
      <w:r w:rsidRPr="00686ADC">
        <w:rPr>
          <w:rFonts w:ascii="Arial" w:hAnsi="Arial" w:cs="Arial"/>
        </w:rPr>
        <w:t xml:space="preserve"> Office</w:t>
      </w:r>
    </w:p>
    <w:p w:rsidR="00002808" w:rsidRPr="00686ADC" w:rsidRDefault="00002808" w:rsidP="00002808">
      <w:pPr>
        <w:spacing w:after="120"/>
        <w:jc w:val="both"/>
        <w:rPr>
          <w:rFonts w:ascii="Arial" w:hAnsi="Arial" w:cs="Arial"/>
          <w:b/>
          <w:sz w:val="28"/>
          <w:szCs w:val="28"/>
        </w:rPr>
      </w:pPr>
    </w:p>
    <w:p w:rsidR="00F05174" w:rsidRPr="00686ADC" w:rsidRDefault="00F05174" w:rsidP="008F262B">
      <w:pPr>
        <w:spacing w:after="120"/>
        <w:jc w:val="center"/>
        <w:rPr>
          <w:rFonts w:ascii="Arial" w:hAnsi="Arial" w:cs="Arial"/>
          <w:b/>
          <w:sz w:val="28"/>
          <w:szCs w:val="28"/>
        </w:rPr>
      </w:pPr>
    </w:p>
    <w:p w:rsidR="00245F90" w:rsidRPr="00686ADC" w:rsidRDefault="00245F90" w:rsidP="008F262B">
      <w:pPr>
        <w:spacing w:after="120"/>
        <w:jc w:val="center"/>
        <w:rPr>
          <w:rFonts w:ascii="Arial" w:hAnsi="Arial" w:cs="Arial"/>
          <w:b/>
          <w:sz w:val="28"/>
          <w:szCs w:val="28"/>
        </w:rPr>
      </w:pPr>
    </w:p>
    <w:p w:rsidR="004A2DB8" w:rsidRPr="00686ADC" w:rsidRDefault="004A2DB8" w:rsidP="0055771A">
      <w:pPr>
        <w:jc w:val="both"/>
        <w:rPr>
          <w:rFonts w:ascii="Arial" w:hAnsi="Arial" w:cs="Arial"/>
          <w:b/>
        </w:rPr>
      </w:pPr>
    </w:p>
    <w:sectPr w:rsidR="004A2DB8" w:rsidRPr="00686ADC" w:rsidSect="009758E5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698" w:rsidRDefault="006D4698" w:rsidP="008F77F6">
      <w:r>
        <w:separator/>
      </w:r>
    </w:p>
  </w:endnote>
  <w:endnote w:type="continuationSeparator" w:id="0">
    <w:p w:rsidR="006D4698" w:rsidRDefault="006D469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F0D" w:rsidRDefault="006F7F0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2641362"/>
      <w:docPartObj>
        <w:docPartGallery w:val="Page Numbers (Bottom of Page)"/>
        <w:docPartUnique/>
      </w:docPartObj>
    </w:sdtPr>
    <w:sdtEndPr/>
    <w:sdtContent>
      <w:p w:rsidR="0030118E" w:rsidRDefault="0030118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7F0D">
          <w:rPr>
            <w:noProof/>
          </w:rPr>
          <w:t>14</w:t>
        </w:r>
        <w:r>
          <w:fldChar w:fldCharType="end"/>
        </w:r>
      </w:p>
    </w:sdtContent>
  </w:sdt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8645167"/>
      <w:docPartObj>
        <w:docPartGallery w:val="Page Numbers (Bottom of Page)"/>
        <w:docPartUnique/>
      </w:docPartObj>
    </w:sdtPr>
    <w:sdtEndPr/>
    <w:sdtContent>
      <w:p w:rsidR="0030118E" w:rsidRDefault="0030118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7F0D">
          <w:rPr>
            <w:noProof/>
          </w:rPr>
          <w:t>1</w:t>
        </w:r>
        <w:r>
          <w:fldChar w:fldCharType="end"/>
        </w:r>
      </w:p>
    </w:sdtContent>
  </w:sdt>
  <w:p w:rsidR="00CC370F" w:rsidRPr="00CC370F" w:rsidRDefault="00CC370F">
    <w:pPr>
      <w:pStyle w:val="Zpat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698" w:rsidRDefault="006D4698" w:rsidP="008F77F6">
      <w:r>
        <w:separator/>
      </w:r>
    </w:p>
  </w:footnote>
  <w:footnote w:type="continuationSeparator" w:id="0">
    <w:p w:rsidR="006D4698" w:rsidRDefault="006D4698" w:rsidP="008F77F6">
      <w:r>
        <w:continuationSeparator/>
      </w:r>
    </w:p>
  </w:footnote>
  <w:footnote w:id="1">
    <w:p w:rsidR="00002808" w:rsidRPr="007242D6" w:rsidRDefault="00002808" w:rsidP="00002808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7242D6">
        <w:rPr>
          <w:rStyle w:val="Znakapoznpodarou"/>
          <w:rFonts w:ascii="Arial" w:hAnsi="Arial" w:cs="Arial"/>
          <w:sz w:val="18"/>
          <w:szCs w:val="18"/>
        </w:rPr>
        <w:footnoteRef/>
      </w:r>
      <w:r w:rsidRPr="007242D6">
        <w:rPr>
          <w:rFonts w:ascii="Arial" w:hAnsi="Arial" w:cs="Arial"/>
          <w:sz w:val="18"/>
          <w:szCs w:val="18"/>
        </w:rPr>
        <w:t xml:space="preserve"> Podrobněji viz přiložené „Hodnocení dopadu vědecké diplomacie v Izraeli na pracoviště AV ČR a související přehled spolupráce pracovišť AV ČR s předními vědecko-výzkumnými pracovišti v Izraeli v letech 2016 – 2018.</w:t>
      </w:r>
    </w:p>
  </w:footnote>
  <w:footnote w:id="2">
    <w:p w:rsidR="00002808" w:rsidRDefault="00002808" w:rsidP="00002808">
      <w:pPr>
        <w:pStyle w:val="Textpoznpodarou"/>
        <w:rPr>
          <w:rFonts w:ascii="Times New Roman" w:hAnsi="Times New Roman" w:cs="Times New Roman"/>
        </w:rPr>
      </w:pPr>
      <w:r>
        <w:rPr>
          <w:rStyle w:val="Znakapoznpodarou"/>
        </w:rPr>
        <w:footnoteRef/>
      </w:r>
      <w:r>
        <w:rPr>
          <w:rFonts w:ascii="Times New Roman" w:hAnsi="Times New Roman" w:cs="Times New Roman"/>
        </w:rPr>
        <w:t xml:space="preserve"> Státní ústav jaderné, chemické a biologické ochrany.</w:t>
      </w:r>
    </w:p>
  </w:footnote>
  <w:footnote w:id="3">
    <w:p w:rsidR="00002808" w:rsidRPr="003C40D9" w:rsidRDefault="00002808" w:rsidP="00002808">
      <w:pPr>
        <w:pStyle w:val="Textpoznpodarou"/>
        <w:jc w:val="both"/>
        <w:rPr>
          <w:rFonts w:ascii="Times New Roman" w:hAnsi="Times New Roman" w:cs="Times New Roman"/>
        </w:rPr>
      </w:pPr>
      <w:r w:rsidRPr="003C40D9">
        <w:rPr>
          <w:rStyle w:val="Znakapoznpodarou"/>
        </w:rPr>
        <w:footnoteRef/>
      </w:r>
      <w:r w:rsidRPr="003C40D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DARPA - </w:t>
      </w:r>
      <w:r w:rsidRPr="003C40D9">
        <w:rPr>
          <w:rFonts w:ascii="Times New Roman" w:hAnsi="Times New Roman" w:cs="Times New Roman"/>
          <w:bCs/>
        </w:rPr>
        <w:t xml:space="preserve">Defense </w:t>
      </w:r>
      <w:proofErr w:type="spellStart"/>
      <w:r w:rsidRPr="003C40D9">
        <w:rPr>
          <w:rFonts w:ascii="Times New Roman" w:hAnsi="Times New Roman" w:cs="Times New Roman"/>
          <w:bCs/>
        </w:rPr>
        <w:t>Advanced</w:t>
      </w:r>
      <w:proofErr w:type="spellEnd"/>
      <w:r w:rsidRPr="003C40D9">
        <w:rPr>
          <w:rFonts w:ascii="Times New Roman" w:hAnsi="Times New Roman" w:cs="Times New Roman"/>
          <w:bCs/>
        </w:rPr>
        <w:t xml:space="preserve"> </w:t>
      </w:r>
      <w:proofErr w:type="spellStart"/>
      <w:r w:rsidRPr="003C40D9">
        <w:rPr>
          <w:rFonts w:ascii="Times New Roman" w:hAnsi="Times New Roman" w:cs="Times New Roman"/>
          <w:bCs/>
        </w:rPr>
        <w:t>Research</w:t>
      </w:r>
      <w:proofErr w:type="spellEnd"/>
      <w:r w:rsidRPr="003C40D9">
        <w:rPr>
          <w:rFonts w:ascii="Times New Roman" w:hAnsi="Times New Roman" w:cs="Times New Roman"/>
          <w:bCs/>
        </w:rPr>
        <w:t xml:space="preserve"> </w:t>
      </w:r>
      <w:proofErr w:type="spellStart"/>
      <w:r w:rsidRPr="003C40D9">
        <w:rPr>
          <w:rFonts w:ascii="Times New Roman" w:hAnsi="Times New Roman" w:cs="Times New Roman"/>
          <w:bCs/>
        </w:rPr>
        <w:t>Projects</w:t>
      </w:r>
      <w:proofErr w:type="spellEnd"/>
      <w:r w:rsidRPr="003C40D9">
        <w:rPr>
          <w:rFonts w:ascii="Times New Roman" w:hAnsi="Times New Roman" w:cs="Times New Roman"/>
          <w:bCs/>
        </w:rPr>
        <w:t xml:space="preserve"> </w:t>
      </w:r>
      <w:proofErr w:type="spellStart"/>
      <w:r w:rsidRPr="003C40D9">
        <w:rPr>
          <w:rFonts w:ascii="Times New Roman" w:hAnsi="Times New Roman" w:cs="Times New Roman"/>
          <w:bCs/>
        </w:rPr>
        <w:t>Agency</w:t>
      </w:r>
      <w:proofErr w:type="spellEnd"/>
      <w:r>
        <w:rPr>
          <w:rFonts w:ascii="Times New Roman" w:hAnsi="Times New Roman" w:cs="Times New Roman"/>
          <w:bCs/>
        </w:rPr>
        <w:t>, agentura amerického ministerstva obrany odpovědná za vývoj nových vědeckých technologií.</w:t>
      </w:r>
    </w:p>
  </w:footnote>
  <w:footnote w:id="4">
    <w:p w:rsidR="00002808" w:rsidRPr="003846FA" w:rsidRDefault="00002808" w:rsidP="00002808">
      <w:pPr>
        <w:pStyle w:val="Textpoznpodarou"/>
        <w:rPr>
          <w:rFonts w:ascii="Times New Roman" w:hAnsi="Times New Roman" w:cs="Times New Roman"/>
        </w:rPr>
      </w:pPr>
      <w:r w:rsidRPr="003846FA">
        <w:rPr>
          <w:rStyle w:val="Znakapoznpodarou"/>
        </w:rPr>
        <w:footnoteRef/>
      </w:r>
      <w:r w:rsidRPr="003846F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IARPA - </w:t>
      </w:r>
      <w:proofErr w:type="spellStart"/>
      <w:r w:rsidRPr="003846FA">
        <w:rPr>
          <w:rStyle w:val="st1"/>
          <w:rFonts w:ascii="Times New Roman" w:hAnsi="Times New Roman" w:cs="Times New Roman"/>
          <w:b/>
          <w:color w:val="545454"/>
        </w:rPr>
        <w:t>The</w:t>
      </w:r>
      <w:proofErr w:type="spellEnd"/>
      <w:r w:rsidRPr="003846FA">
        <w:rPr>
          <w:rStyle w:val="st1"/>
          <w:rFonts w:ascii="Times New Roman" w:hAnsi="Times New Roman" w:cs="Times New Roman"/>
          <w:b/>
          <w:color w:val="545454"/>
        </w:rPr>
        <w:t xml:space="preserve"> </w:t>
      </w:r>
      <w:proofErr w:type="spellStart"/>
      <w:r w:rsidRPr="003846FA">
        <w:rPr>
          <w:rStyle w:val="Zvraznn"/>
          <w:rFonts w:ascii="Times New Roman" w:hAnsi="Times New Roman" w:cs="Times New Roman"/>
          <w:color w:val="545454"/>
        </w:rPr>
        <w:t>Intelligence</w:t>
      </w:r>
      <w:proofErr w:type="spellEnd"/>
      <w:r w:rsidRPr="003846FA">
        <w:rPr>
          <w:rStyle w:val="Zvraznn"/>
          <w:rFonts w:ascii="Times New Roman" w:hAnsi="Times New Roman" w:cs="Times New Roman"/>
          <w:color w:val="545454"/>
        </w:rPr>
        <w:t xml:space="preserve"> </w:t>
      </w:r>
      <w:proofErr w:type="spellStart"/>
      <w:r w:rsidRPr="003846FA">
        <w:rPr>
          <w:rStyle w:val="Zvraznn"/>
          <w:rFonts w:ascii="Times New Roman" w:hAnsi="Times New Roman" w:cs="Times New Roman"/>
          <w:color w:val="545454"/>
        </w:rPr>
        <w:t>Advanced</w:t>
      </w:r>
      <w:proofErr w:type="spellEnd"/>
      <w:r w:rsidRPr="003846FA">
        <w:rPr>
          <w:rStyle w:val="Zvraznn"/>
          <w:rFonts w:ascii="Times New Roman" w:hAnsi="Times New Roman" w:cs="Times New Roman"/>
          <w:color w:val="545454"/>
        </w:rPr>
        <w:t xml:space="preserve"> </w:t>
      </w:r>
      <w:proofErr w:type="spellStart"/>
      <w:r w:rsidRPr="003846FA">
        <w:rPr>
          <w:rStyle w:val="Zvraznn"/>
          <w:rFonts w:ascii="Times New Roman" w:hAnsi="Times New Roman" w:cs="Times New Roman"/>
          <w:color w:val="545454"/>
        </w:rPr>
        <w:t>Research</w:t>
      </w:r>
      <w:proofErr w:type="spellEnd"/>
      <w:r w:rsidRPr="003846FA">
        <w:rPr>
          <w:rStyle w:val="Zvraznn"/>
          <w:rFonts w:ascii="Times New Roman" w:hAnsi="Times New Roman" w:cs="Times New Roman"/>
          <w:color w:val="545454"/>
        </w:rPr>
        <w:t xml:space="preserve"> </w:t>
      </w:r>
      <w:proofErr w:type="spellStart"/>
      <w:r w:rsidRPr="003846FA">
        <w:rPr>
          <w:rStyle w:val="Zvraznn"/>
          <w:rFonts w:ascii="Times New Roman" w:hAnsi="Times New Roman" w:cs="Times New Roman"/>
          <w:color w:val="545454"/>
        </w:rPr>
        <w:t>Projects</w:t>
      </w:r>
      <w:proofErr w:type="spellEnd"/>
      <w:r w:rsidRPr="003846FA">
        <w:rPr>
          <w:rStyle w:val="Zvraznn"/>
          <w:rFonts w:ascii="Times New Roman" w:hAnsi="Times New Roman" w:cs="Times New Roman"/>
          <w:color w:val="545454"/>
        </w:rPr>
        <w:t xml:space="preserve"> </w:t>
      </w:r>
      <w:proofErr w:type="spellStart"/>
      <w:r w:rsidRPr="003846FA">
        <w:rPr>
          <w:rStyle w:val="Zvraznn"/>
          <w:rFonts w:ascii="Times New Roman" w:hAnsi="Times New Roman" w:cs="Times New Roman"/>
          <w:color w:val="545454"/>
        </w:rPr>
        <w:t>Activity</w:t>
      </w:r>
      <w:proofErr w:type="spellEnd"/>
      <w:r>
        <w:rPr>
          <w:rStyle w:val="Zvraznn"/>
          <w:rFonts w:ascii="Times New Roman" w:hAnsi="Times New Roman" w:cs="Times New Roman"/>
          <w:color w:val="54545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F0D" w:rsidRDefault="006F7F0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1946DBBE" wp14:editId="4E68C025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6F7F0D" w:rsidTr="006A437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6F7F0D" w:rsidRPr="009758E5" w:rsidRDefault="006F7F0D" w:rsidP="006A4375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5408" behindDoc="0" locked="0" layoutInCell="1" allowOverlap="1" wp14:anchorId="58A336D6" wp14:editId="087B8DA2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338/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6F7F0D" w:rsidRPr="003C2A8E" w:rsidRDefault="006F7F0D" w:rsidP="006A4375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339/C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bookmarkStart w:id="0" w:name="_GoBack"/>
          <w:bookmarkEnd w:id="0"/>
        </w:p>
      </w:tc>
    </w:tr>
  </w:tbl>
  <w:p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85C5817"/>
    <w:multiLevelType w:val="hybridMultilevel"/>
    <w:tmpl w:val="4718C5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7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4B01F2"/>
    <w:multiLevelType w:val="hybridMultilevel"/>
    <w:tmpl w:val="C114B3A6"/>
    <w:lvl w:ilvl="0" w:tplc="DBC47B18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5"/>
  </w:num>
  <w:num w:numId="5">
    <w:abstractNumId w:val="10"/>
  </w:num>
  <w:num w:numId="6">
    <w:abstractNumId w:val="0"/>
  </w:num>
  <w:num w:numId="7">
    <w:abstractNumId w:val="2"/>
  </w:num>
  <w:num w:numId="8">
    <w:abstractNumId w:val="13"/>
  </w:num>
  <w:num w:numId="9">
    <w:abstractNumId w:val="6"/>
  </w:num>
  <w:num w:numId="10">
    <w:abstractNumId w:val="14"/>
  </w:num>
  <w:num w:numId="11">
    <w:abstractNumId w:val="12"/>
  </w:num>
  <w:num w:numId="12">
    <w:abstractNumId w:val="15"/>
  </w:num>
  <w:num w:numId="13">
    <w:abstractNumId w:val="11"/>
  </w:num>
  <w:num w:numId="14">
    <w:abstractNumId w:val="17"/>
  </w:num>
  <w:num w:numId="15">
    <w:abstractNumId w:val="7"/>
  </w:num>
  <w:num w:numId="1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2F"/>
    <w:rsid w:val="00002808"/>
    <w:rsid w:val="000120D6"/>
    <w:rsid w:val="00016B78"/>
    <w:rsid w:val="000549A1"/>
    <w:rsid w:val="000562B1"/>
    <w:rsid w:val="000668D4"/>
    <w:rsid w:val="000722CE"/>
    <w:rsid w:val="00077AD9"/>
    <w:rsid w:val="0008125C"/>
    <w:rsid w:val="00086B42"/>
    <w:rsid w:val="000B314A"/>
    <w:rsid w:val="000C1F1B"/>
    <w:rsid w:val="000C2009"/>
    <w:rsid w:val="000C4503"/>
    <w:rsid w:val="000C4A33"/>
    <w:rsid w:val="000C7CA6"/>
    <w:rsid w:val="000D0E51"/>
    <w:rsid w:val="000E3C17"/>
    <w:rsid w:val="000E7427"/>
    <w:rsid w:val="001029D8"/>
    <w:rsid w:val="0010695C"/>
    <w:rsid w:val="00113A3F"/>
    <w:rsid w:val="00113E2F"/>
    <w:rsid w:val="00113FB3"/>
    <w:rsid w:val="001160B1"/>
    <w:rsid w:val="001268F8"/>
    <w:rsid w:val="00144C07"/>
    <w:rsid w:val="00152006"/>
    <w:rsid w:val="00156192"/>
    <w:rsid w:val="00162A96"/>
    <w:rsid w:val="00163448"/>
    <w:rsid w:val="00176933"/>
    <w:rsid w:val="00193DBE"/>
    <w:rsid w:val="001942F6"/>
    <w:rsid w:val="00197C0D"/>
    <w:rsid w:val="001A6585"/>
    <w:rsid w:val="001C04DF"/>
    <w:rsid w:val="001C3564"/>
    <w:rsid w:val="001D03E6"/>
    <w:rsid w:val="001D1E7E"/>
    <w:rsid w:val="001D34CE"/>
    <w:rsid w:val="001D43F8"/>
    <w:rsid w:val="001E38CB"/>
    <w:rsid w:val="001F25B2"/>
    <w:rsid w:val="00200490"/>
    <w:rsid w:val="00225149"/>
    <w:rsid w:val="0022699E"/>
    <w:rsid w:val="002276E6"/>
    <w:rsid w:val="00237006"/>
    <w:rsid w:val="00237892"/>
    <w:rsid w:val="002457E3"/>
    <w:rsid w:val="00245F90"/>
    <w:rsid w:val="00253FE7"/>
    <w:rsid w:val="00257470"/>
    <w:rsid w:val="00265A36"/>
    <w:rsid w:val="00271833"/>
    <w:rsid w:val="00283DBF"/>
    <w:rsid w:val="0028411C"/>
    <w:rsid w:val="00296E55"/>
    <w:rsid w:val="0029727E"/>
    <w:rsid w:val="002A0AE0"/>
    <w:rsid w:val="002A20A6"/>
    <w:rsid w:val="002A7D75"/>
    <w:rsid w:val="002B3855"/>
    <w:rsid w:val="002B64B7"/>
    <w:rsid w:val="002C011B"/>
    <w:rsid w:val="002E2591"/>
    <w:rsid w:val="002E7B46"/>
    <w:rsid w:val="0030118E"/>
    <w:rsid w:val="0030455B"/>
    <w:rsid w:val="00307014"/>
    <w:rsid w:val="00310690"/>
    <w:rsid w:val="00315BD6"/>
    <w:rsid w:val="003572B9"/>
    <w:rsid w:val="00360293"/>
    <w:rsid w:val="0036298F"/>
    <w:rsid w:val="003718B7"/>
    <w:rsid w:val="0037287E"/>
    <w:rsid w:val="003776A2"/>
    <w:rsid w:val="003822B4"/>
    <w:rsid w:val="00382575"/>
    <w:rsid w:val="003825C0"/>
    <w:rsid w:val="0038418D"/>
    <w:rsid w:val="00384C2D"/>
    <w:rsid w:val="00387B05"/>
    <w:rsid w:val="00393CF8"/>
    <w:rsid w:val="003A0AC6"/>
    <w:rsid w:val="003A37F0"/>
    <w:rsid w:val="003A5087"/>
    <w:rsid w:val="003B0484"/>
    <w:rsid w:val="003B6909"/>
    <w:rsid w:val="003B6C14"/>
    <w:rsid w:val="003C2A8E"/>
    <w:rsid w:val="003C3FEC"/>
    <w:rsid w:val="003C6020"/>
    <w:rsid w:val="003D2A3D"/>
    <w:rsid w:val="003E2B2F"/>
    <w:rsid w:val="003E3BB2"/>
    <w:rsid w:val="003E5FC1"/>
    <w:rsid w:val="003E6A03"/>
    <w:rsid w:val="00403A63"/>
    <w:rsid w:val="00440882"/>
    <w:rsid w:val="00441F71"/>
    <w:rsid w:val="00443D2C"/>
    <w:rsid w:val="0046041D"/>
    <w:rsid w:val="0048037B"/>
    <w:rsid w:val="004804E7"/>
    <w:rsid w:val="00481A9C"/>
    <w:rsid w:val="00486F44"/>
    <w:rsid w:val="0049162B"/>
    <w:rsid w:val="0049236E"/>
    <w:rsid w:val="0049707B"/>
    <w:rsid w:val="004A2DB8"/>
    <w:rsid w:val="004A467E"/>
    <w:rsid w:val="004C7CD8"/>
    <w:rsid w:val="004D4214"/>
    <w:rsid w:val="004D49EC"/>
    <w:rsid w:val="004D62CB"/>
    <w:rsid w:val="004E4018"/>
    <w:rsid w:val="004F1EAF"/>
    <w:rsid w:val="004F33D8"/>
    <w:rsid w:val="0051045D"/>
    <w:rsid w:val="00511390"/>
    <w:rsid w:val="00513AB1"/>
    <w:rsid w:val="00513E7B"/>
    <w:rsid w:val="005275B9"/>
    <w:rsid w:val="005317CA"/>
    <w:rsid w:val="0055771A"/>
    <w:rsid w:val="0056079B"/>
    <w:rsid w:val="0056158D"/>
    <w:rsid w:val="00570C4A"/>
    <w:rsid w:val="005720A6"/>
    <w:rsid w:val="00573B4E"/>
    <w:rsid w:val="00574ECF"/>
    <w:rsid w:val="00580274"/>
    <w:rsid w:val="00590FC3"/>
    <w:rsid w:val="00591E5C"/>
    <w:rsid w:val="005970A0"/>
    <w:rsid w:val="005A2C67"/>
    <w:rsid w:val="005B0E8C"/>
    <w:rsid w:val="005C393C"/>
    <w:rsid w:val="005D09CC"/>
    <w:rsid w:val="005D1709"/>
    <w:rsid w:val="005D2002"/>
    <w:rsid w:val="005D460F"/>
    <w:rsid w:val="005E43C2"/>
    <w:rsid w:val="0061400F"/>
    <w:rsid w:val="00616978"/>
    <w:rsid w:val="00617289"/>
    <w:rsid w:val="0062369D"/>
    <w:rsid w:val="00631137"/>
    <w:rsid w:val="00631742"/>
    <w:rsid w:val="00631B57"/>
    <w:rsid w:val="00632405"/>
    <w:rsid w:val="00632ED1"/>
    <w:rsid w:val="0063528D"/>
    <w:rsid w:val="00641492"/>
    <w:rsid w:val="00647B96"/>
    <w:rsid w:val="00652259"/>
    <w:rsid w:val="006559C8"/>
    <w:rsid w:val="0066357A"/>
    <w:rsid w:val="006830AB"/>
    <w:rsid w:val="00686ADC"/>
    <w:rsid w:val="006A54C7"/>
    <w:rsid w:val="006B0034"/>
    <w:rsid w:val="006B073F"/>
    <w:rsid w:val="006B5593"/>
    <w:rsid w:val="006B5DC7"/>
    <w:rsid w:val="006C24DF"/>
    <w:rsid w:val="006C2D93"/>
    <w:rsid w:val="006C6371"/>
    <w:rsid w:val="006D4698"/>
    <w:rsid w:val="006D7A03"/>
    <w:rsid w:val="006D7BC6"/>
    <w:rsid w:val="006E4A95"/>
    <w:rsid w:val="006F7F0D"/>
    <w:rsid w:val="00704150"/>
    <w:rsid w:val="0070553C"/>
    <w:rsid w:val="00713512"/>
    <w:rsid w:val="007138C1"/>
    <w:rsid w:val="00720790"/>
    <w:rsid w:val="007216FE"/>
    <w:rsid w:val="0072400A"/>
    <w:rsid w:val="00731B52"/>
    <w:rsid w:val="00733928"/>
    <w:rsid w:val="007369D7"/>
    <w:rsid w:val="00741440"/>
    <w:rsid w:val="00745BA7"/>
    <w:rsid w:val="007550B7"/>
    <w:rsid w:val="00756CAA"/>
    <w:rsid w:val="007609D3"/>
    <w:rsid w:val="00773F0B"/>
    <w:rsid w:val="00792371"/>
    <w:rsid w:val="007947D1"/>
    <w:rsid w:val="007A1410"/>
    <w:rsid w:val="007A7DC9"/>
    <w:rsid w:val="007B5CE8"/>
    <w:rsid w:val="007C243A"/>
    <w:rsid w:val="007C36AC"/>
    <w:rsid w:val="007C55D1"/>
    <w:rsid w:val="007D3A50"/>
    <w:rsid w:val="007E2C12"/>
    <w:rsid w:val="007F4F3F"/>
    <w:rsid w:val="008027A6"/>
    <w:rsid w:val="00810AA0"/>
    <w:rsid w:val="00811008"/>
    <w:rsid w:val="00813A7C"/>
    <w:rsid w:val="008215D4"/>
    <w:rsid w:val="008274D2"/>
    <w:rsid w:val="008354DE"/>
    <w:rsid w:val="00837A26"/>
    <w:rsid w:val="00841DED"/>
    <w:rsid w:val="00845FA1"/>
    <w:rsid w:val="0085063B"/>
    <w:rsid w:val="008536EA"/>
    <w:rsid w:val="00857192"/>
    <w:rsid w:val="00864895"/>
    <w:rsid w:val="00870DE1"/>
    <w:rsid w:val="0087277D"/>
    <w:rsid w:val="00872E10"/>
    <w:rsid w:val="00882EF6"/>
    <w:rsid w:val="0089347B"/>
    <w:rsid w:val="0089463A"/>
    <w:rsid w:val="008A603A"/>
    <w:rsid w:val="008A69B5"/>
    <w:rsid w:val="008A7244"/>
    <w:rsid w:val="008D0383"/>
    <w:rsid w:val="008D3453"/>
    <w:rsid w:val="008E2BFC"/>
    <w:rsid w:val="008F262B"/>
    <w:rsid w:val="008F77F6"/>
    <w:rsid w:val="00904141"/>
    <w:rsid w:val="009300D3"/>
    <w:rsid w:val="00935CDE"/>
    <w:rsid w:val="009361DA"/>
    <w:rsid w:val="009366F5"/>
    <w:rsid w:val="009540AE"/>
    <w:rsid w:val="00955A00"/>
    <w:rsid w:val="0097475D"/>
    <w:rsid w:val="009758E5"/>
    <w:rsid w:val="00975E6F"/>
    <w:rsid w:val="0098348B"/>
    <w:rsid w:val="009969E5"/>
    <w:rsid w:val="009A5FB2"/>
    <w:rsid w:val="009A6A4C"/>
    <w:rsid w:val="009B481B"/>
    <w:rsid w:val="009B6E96"/>
    <w:rsid w:val="009C7CDF"/>
    <w:rsid w:val="009D3AC9"/>
    <w:rsid w:val="009E3266"/>
    <w:rsid w:val="009E660F"/>
    <w:rsid w:val="009F4C61"/>
    <w:rsid w:val="009F5E4E"/>
    <w:rsid w:val="009F673A"/>
    <w:rsid w:val="00A06B51"/>
    <w:rsid w:val="00A071CC"/>
    <w:rsid w:val="00A14E34"/>
    <w:rsid w:val="00A2265C"/>
    <w:rsid w:val="00A31F09"/>
    <w:rsid w:val="00A33FEC"/>
    <w:rsid w:val="00A462CC"/>
    <w:rsid w:val="00A4709D"/>
    <w:rsid w:val="00A5737D"/>
    <w:rsid w:val="00A62352"/>
    <w:rsid w:val="00A63E50"/>
    <w:rsid w:val="00A63E81"/>
    <w:rsid w:val="00A739E4"/>
    <w:rsid w:val="00A7729A"/>
    <w:rsid w:val="00A8213E"/>
    <w:rsid w:val="00A962A4"/>
    <w:rsid w:val="00AA38A4"/>
    <w:rsid w:val="00AA5DA0"/>
    <w:rsid w:val="00AA6A69"/>
    <w:rsid w:val="00AB3E70"/>
    <w:rsid w:val="00AD5458"/>
    <w:rsid w:val="00AD68AD"/>
    <w:rsid w:val="00AD6A19"/>
    <w:rsid w:val="00AE02E9"/>
    <w:rsid w:val="00AE06BD"/>
    <w:rsid w:val="00AF1AA7"/>
    <w:rsid w:val="00AF29CD"/>
    <w:rsid w:val="00AF53D9"/>
    <w:rsid w:val="00AF7813"/>
    <w:rsid w:val="00B00B36"/>
    <w:rsid w:val="00B0750E"/>
    <w:rsid w:val="00B1657A"/>
    <w:rsid w:val="00B220C2"/>
    <w:rsid w:val="00B26E0F"/>
    <w:rsid w:val="00B34492"/>
    <w:rsid w:val="00B345DF"/>
    <w:rsid w:val="00B452DA"/>
    <w:rsid w:val="00B50453"/>
    <w:rsid w:val="00B56541"/>
    <w:rsid w:val="00B62251"/>
    <w:rsid w:val="00B63243"/>
    <w:rsid w:val="00B659E7"/>
    <w:rsid w:val="00B65B0D"/>
    <w:rsid w:val="00B65CC8"/>
    <w:rsid w:val="00B702E9"/>
    <w:rsid w:val="00B75958"/>
    <w:rsid w:val="00B77AB3"/>
    <w:rsid w:val="00B77FA6"/>
    <w:rsid w:val="00B844AE"/>
    <w:rsid w:val="00B93D21"/>
    <w:rsid w:val="00BB524A"/>
    <w:rsid w:val="00BC7C90"/>
    <w:rsid w:val="00BE5DED"/>
    <w:rsid w:val="00BE65DF"/>
    <w:rsid w:val="00BF0A10"/>
    <w:rsid w:val="00BF106C"/>
    <w:rsid w:val="00BF715D"/>
    <w:rsid w:val="00C1136C"/>
    <w:rsid w:val="00C12F55"/>
    <w:rsid w:val="00C15EB2"/>
    <w:rsid w:val="00C16518"/>
    <w:rsid w:val="00C26D21"/>
    <w:rsid w:val="00C307C8"/>
    <w:rsid w:val="00C33A80"/>
    <w:rsid w:val="00C42228"/>
    <w:rsid w:val="00C51755"/>
    <w:rsid w:val="00C52863"/>
    <w:rsid w:val="00C60EAF"/>
    <w:rsid w:val="00C72E8E"/>
    <w:rsid w:val="00C75C9F"/>
    <w:rsid w:val="00CA1DD6"/>
    <w:rsid w:val="00CB52DF"/>
    <w:rsid w:val="00CC370F"/>
    <w:rsid w:val="00CC7432"/>
    <w:rsid w:val="00CE1416"/>
    <w:rsid w:val="00CF6180"/>
    <w:rsid w:val="00CF7073"/>
    <w:rsid w:val="00D152A4"/>
    <w:rsid w:val="00D31D67"/>
    <w:rsid w:val="00D42C79"/>
    <w:rsid w:val="00D432F2"/>
    <w:rsid w:val="00D62773"/>
    <w:rsid w:val="00D743FC"/>
    <w:rsid w:val="00D76E7E"/>
    <w:rsid w:val="00D8084A"/>
    <w:rsid w:val="00D820C9"/>
    <w:rsid w:val="00D84B81"/>
    <w:rsid w:val="00D935A2"/>
    <w:rsid w:val="00D93EC5"/>
    <w:rsid w:val="00DA0398"/>
    <w:rsid w:val="00DA1A1F"/>
    <w:rsid w:val="00DB0141"/>
    <w:rsid w:val="00DB0A59"/>
    <w:rsid w:val="00DB1B50"/>
    <w:rsid w:val="00DC5FE9"/>
    <w:rsid w:val="00DC7643"/>
    <w:rsid w:val="00DD237A"/>
    <w:rsid w:val="00DD76EA"/>
    <w:rsid w:val="00DE62AD"/>
    <w:rsid w:val="00DF4459"/>
    <w:rsid w:val="00E076D0"/>
    <w:rsid w:val="00E1050B"/>
    <w:rsid w:val="00E10F2A"/>
    <w:rsid w:val="00E152FF"/>
    <w:rsid w:val="00E23B8B"/>
    <w:rsid w:val="00E27B5C"/>
    <w:rsid w:val="00E3018F"/>
    <w:rsid w:val="00E32A09"/>
    <w:rsid w:val="00E3679C"/>
    <w:rsid w:val="00E41A5B"/>
    <w:rsid w:val="00E51DC7"/>
    <w:rsid w:val="00E56B01"/>
    <w:rsid w:val="00E636D4"/>
    <w:rsid w:val="00E64785"/>
    <w:rsid w:val="00E7382A"/>
    <w:rsid w:val="00E7704B"/>
    <w:rsid w:val="00E8073F"/>
    <w:rsid w:val="00E82C93"/>
    <w:rsid w:val="00E83A72"/>
    <w:rsid w:val="00E87A37"/>
    <w:rsid w:val="00E90863"/>
    <w:rsid w:val="00E917DE"/>
    <w:rsid w:val="00E94BD8"/>
    <w:rsid w:val="00EB7070"/>
    <w:rsid w:val="00EC1384"/>
    <w:rsid w:val="00EC2224"/>
    <w:rsid w:val="00EC6CAE"/>
    <w:rsid w:val="00ED1193"/>
    <w:rsid w:val="00EF6FB6"/>
    <w:rsid w:val="00F0137B"/>
    <w:rsid w:val="00F05174"/>
    <w:rsid w:val="00F25E91"/>
    <w:rsid w:val="00F2660A"/>
    <w:rsid w:val="00F30142"/>
    <w:rsid w:val="00F323AC"/>
    <w:rsid w:val="00F4189F"/>
    <w:rsid w:val="00F4448B"/>
    <w:rsid w:val="00F44FB1"/>
    <w:rsid w:val="00F462C6"/>
    <w:rsid w:val="00F47E31"/>
    <w:rsid w:val="00F51DCA"/>
    <w:rsid w:val="00F55B42"/>
    <w:rsid w:val="00F56707"/>
    <w:rsid w:val="00F65F1B"/>
    <w:rsid w:val="00F66EAA"/>
    <w:rsid w:val="00F70BE6"/>
    <w:rsid w:val="00F71956"/>
    <w:rsid w:val="00F72B7E"/>
    <w:rsid w:val="00F75EA9"/>
    <w:rsid w:val="00F81154"/>
    <w:rsid w:val="00F824E7"/>
    <w:rsid w:val="00F85F64"/>
    <w:rsid w:val="00F939FC"/>
    <w:rsid w:val="00FB4178"/>
    <w:rsid w:val="00FC02BE"/>
    <w:rsid w:val="00FC3E9A"/>
    <w:rsid w:val="00FC6CA8"/>
    <w:rsid w:val="00FC7853"/>
    <w:rsid w:val="00FD28FA"/>
    <w:rsid w:val="00FD5BC1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280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280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02808"/>
    <w:rPr>
      <w:vertAlign w:val="superscript"/>
    </w:rPr>
  </w:style>
  <w:style w:type="paragraph" w:styleId="Normlnweb">
    <w:name w:val="Normal (Web)"/>
    <w:basedOn w:val="Normln"/>
    <w:uiPriority w:val="99"/>
    <w:unhideWhenUsed/>
    <w:rsid w:val="00002808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002808"/>
    <w:rPr>
      <w:b/>
      <w:bCs/>
      <w:i w:val="0"/>
      <w:iCs w:val="0"/>
    </w:rPr>
  </w:style>
  <w:style w:type="character" w:customStyle="1" w:styleId="st1">
    <w:name w:val="st1"/>
    <w:basedOn w:val="Standardnpsmoodstavce"/>
    <w:rsid w:val="000028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280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280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02808"/>
    <w:rPr>
      <w:vertAlign w:val="superscript"/>
    </w:rPr>
  </w:style>
  <w:style w:type="paragraph" w:styleId="Normlnweb">
    <w:name w:val="Normal (Web)"/>
    <w:basedOn w:val="Normln"/>
    <w:uiPriority w:val="99"/>
    <w:unhideWhenUsed/>
    <w:rsid w:val="00002808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002808"/>
    <w:rPr>
      <w:b/>
      <w:bCs/>
      <w:i w:val="0"/>
      <w:iCs w:val="0"/>
    </w:rPr>
  </w:style>
  <w:style w:type="character" w:customStyle="1" w:styleId="st1">
    <w:name w:val="st1"/>
    <w:basedOn w:val="Standardnpsmoodstavce"/>
    <w:rsid w:val="000028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avel.martasek@img.cas.cz" TargetMode="External"/><Relationship Id="rId18" Type="http://schemas.openxmlformats.org/officeDocument/2006/relationships/hyperlink" Target="mailto:scholzova@ssc.cas.cz" TargetMode="External"/><Relationship Id="rId26" Type="http://schemas.openxmlformats.org/officeDocument/2006/relationships/hyperlink" Target="mailto:zavadilt@atg.cz" TargetMode="External"/><Relationship Id="rId3" Type="http://schemas.openxmlformats.org/officeDocument/2006/relationships/styles" Target="styles.xml"/><Relationship Id="rId21" Type="http://schemas.openxmlformats.org/officeDocument/2006/relationships/hyperlink" Target="mailto:pavel.nemecek@tul.cz" TargetMode="External"/><Relationship Id="rId34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mailto:chomat@it.cas.cz" TargetMode="External"/><Relationship Id="rId17" Type="http://schemas.openxmlformats.org/officeDocument/2006/relationships/hyperlink" Target="mailto:rstemberkova@jcu.cz" TargetMode="External"/><Relationship Id="rId25" Type="http://schemas.openxmlformats.org/officeDocument/2006/relationships/hyperlink" Target="mailto:zavadil@atg.cz" TargetMode="External"/><Relationship Id="rId33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mailto:tiosa@scc.cas.cz" TargetMode="External"/><Relationship Id="rId20" Type="http://schemas.openxmlformats.org/officeDocument/2006/relationships/hyperlink" Target="mailto:petr.ocko@tacr.cz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hruby@it.cas.cz" TargetMode="External"/><Relationship Id="rId24" Type="http://schemas.openxmlformats.org/officeDocument/2006/relationships/hyperlink" Target="mailto:zazimalova@kav.cas.cz" TargetMode="External"/><Relationship Id="rId32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trautmann@ctt.muni.cz" TargetMode="External"/><Relationship Id="rId23" Type="http://schemas.openxmlformats.org/officeDocument/2006/relationships/hyperlink" Target="mailto:amnon.barshir@weizmann.ac.il" TargetMode="External"/><Relationship Id="rId28" Type="http://schemas.openxmlformats.org/officeDocument/2006/relationships/hyperlink" Target="mailto:pavel.vrba@foxconn4tech.com" TargetMode="External"/><Relationship Id="rId36" Type="http://schemas.openxmlformats.org/officeDocument/2006/relationships/theme" Target="theme/theme1.xml"/><Relationship Id="rId10" Type="http://schemas.openxmlformats.org/officeDocument/2006/relationships/hyperlink" Target="mailto:plesek@it.cas.cz" TargetMode="External"/><Relationship Id="rId19" Type="http://schemas.openxmlformats.org/officeDocument/2006/relationships/hyperlink" Target="mailto:prenosil@gmail.com" TargetMode="External"/><Relationship Id="rId3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mailto:vaclav.trojan@mendelu.cz" TargetMode="External"/><Relationship Id="rId22" Type="http://schemas.openxmlformats.org/officeDocument/2006/relationships/hyperlink" Target="mailto:sindelar@chemi.muni.cz" TargetMode="External"/><Relationship Id="rId27" Type="http://schemas.openxmlformats.org/officeDocument/2006/relationships/hyperlink" Target="mailto:jiri.vyskocil@hvm.cz" TargetMode="External"/><Relationship Id="rId30" Type="http://schemas.openxmlformats.org/officeDocument/2006/relationships/header" Target="header2.xml"/><Relationship Id="rId35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E12C6-FAD2-46DE-AB85-F7A46AE43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14</Pages>
  <Words>4226</Words>
  <Characters>24937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29105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44</cp:revision>
  <cp:lastPrinted>2018-10-16T09:31:00Z</cp:lastPrinted>
  <dcterms:created xsi:type="dcterms:W3CDTF">2018-08-17T06:23:00Z</dcterms:created>
  <dcterms:modified xsi:type="dcterms:W3CDTF">2018-10-19T08:01:00Z</dcterms:modified>
</cp:coreProperties>
</file>