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71"/>
        <w:gridCol w:w="2551"/>
      </w:tblGrid>
      <w:tr w:rsidR="008F77F6" w:rsidRPr="00DE2BC0" w:rsidTr="009955D5">
        <w:trPr>
          <w:trHeight w:val="1388"/>
        </w:trPr>
        <w:tc>
          <w:tcPr>
            <w:tcW w:w="6771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9E4631" w:rsidRPr="00275958" w:rsidRDefault="00275958" w:rsidP="009955D5">
            <w:pPr>
              <w:spacing w:line="276" w:lineRule="auto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výdajů státního rozpočtu </w:t>
            </w:r>
            <w:r w:rsidR="009955D5">
              <w:rPr>
                <w:rFonts w:ascii="Arial" w:hAnsi="Arial" w:cs="Arial"/>
                <w:b/>
                <w:color w:val="0070C0"/>
                <w:sz w:val="28"/>
                <w:szCs w:val="28"/>
              </w:rPr>
              <w:t>ČR</w:t>
            </w:r>
            <w:r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na výzkum, experimentální vývoj a inovace na</w:t>
            </w:r>
            <w:r w:rsidR="009955D5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>roky 20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20</w:t>
            </w:r>
            <w:r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>-202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  <w:r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s výhledem do roku 202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</w:p>
        </w:tc>
        <w:tc>
          <w:tcPr>
            <w:tcW w:w="2551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437E0" w:rsidP="00B1666D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FB0BA2">
              <w:rPr>
                <w:rFonts w:ascii="Arial" w:hAnsi="Arial" w:cs="Arial"/>
                <w:b/>
                <w:color w:val="0070C0"/>
                <w:sz w:val="28"/>
                <w:szCs w:val="28"/>
              </w:rPr>
              <w:t>40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6B056D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B1666D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DE2BC0" w:rsidTr="00BB420B">
        <w:trPr>
          <w:trHeight w:val="3652"/>
        </w:trPr>
        <w:tc>
          <w:tcPr>
            <w:tcW w:w="932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6B61E3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B61E3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A928A7" w:rsidRDefault="00275958" w:rsidP="009227E4">
            <w:pPr>
              <w:suppressAutoHyphens/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Rada pro výzkum, vývoj a inovace (Rada) předkládá k projednání:</w:t>
            </w:r>
          </w:p>
          <w:p w:rsidR="00275958" w:rsidRPr="007A6B3F" w:rsidRDefault="00275958" w:rsidP="009227E4">
            <w:pPr>
              <w:pStyle w:val="Odstavecseseznamem"/>
              <w:numPr>
                <w:ilvl w:val="0"/>
                <w:numId w:val="26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A6B3F">
              <w:rPr>
                <w:rFonts w:ascii="Arial" w:hAnsi="Arial" w:cs="Arial"/>
                <w:sz w:val="22"/>
                <w:szCs w:val="22"/>
              </w:rPr>
              <w:t xml:space="preserve">Pokyny </w:t>
            </w:r>
            <w:r>
              <w:rPr>
                <w:rFonts w:ascii="Arial" w:hAnsi="Arial" w:cs="Arial"/>
                <w:sz w:val="22"/>
                <w:szCs w:val="22"/>
              </w:rPr>
              <w:t xml:space="preserve">Rady </w:t>
            </w:r>
            <w:r w:rsidRPr="007A6B3F">
              <w:rPr>
                <w:rFonts w:ascii="Arial" w:hAnsi="Arial" w:cs="Arial"/>
                <w:sz w:val="22"/>
                <w:szCs w:val="22"/>
              </w:rPr>
              <w:t xml:space="preserve">k </w:t>
            </w:r>
            <w:r w:rsidRPr="007A6B3F">
              <w:rPr>
                <w:rFonts w:ascii="Arial" w:hAnsi="Arial" w:cs="Arial"/>
                <w:bCs/>
                <w:sz w:val="22"/>
                <w:szCs w:val="22"/>
              </w:rPr>
              <w:t>přípravě návrhu výdajů státního rozpočtu České republiky na výzkum, experimentální vývoj a inovace na roky 20</w:t>
            </w:r>
            <w:r>
              <w:rPr>
                <w:rFonts w:ascii="Arial" w:hAnsi="Arial" w:cs="Arial"/>
                <w:bCs/>
                <w:sz w:val="22"/>
                <w:szCs w:val="22"/>
              </w:rPr>
              <w:t>20</w:t>
            </w:r>
            <w:r w:rsidRPr="007A6B3F">
              <w:rPr>
                <w:rFonts w:ascii="Arial" w:hAnsi="Arial" w:cs="Arial"/>
                <w:bCs/>
                <w:sz w:val="22"/>
                <w:szCs w:val="22"/>
              </w:rPr>
              <w:t>-20</w:t>
            </w:r>
            <w:r>
              <w:rPr>
                <w:rFonts w:ascii="Arial" w:hAnsi="Arial" w:cs="Arial"/>
                <w:bCs/>
                <w:sz w:val="22"/>
                <w:szCs w:val="22"/>
              </w:rPr>
              <w:t>22</w:t>
            </w:r>
            <w:r w:rsidRPr="007A6B3F">
              <w:rPr>
                <w:rFonts w:ascii="Arial" w:hAnsi="Arial" w:cs="Arial"/>
                <w:bCs/>
                <w:sz w:val="22"/>
                <w:szCs w:val="22"/>
              </w:rPr>
              <w:t xml:space="preserve"> s výhledem do roku 202</w:t>
            </w:r>
            <w:r>
              <w:rPr>
                <w:rFonts w:ascii="Arial" w:hAnsi="Arial" w:cs="Arial"/>
                <w:bCs/>
                <w:sz w:val="22"/>
                <w:szCs w:val="22"/>
              </w:rPr>
              <w:t>6 (Pokyny Rady k přípravě návrhu výdajů)</w:t>
            </w:r>
          </w:p>
          <w:p w:rsidR="00275958" w:rsidRPr="007A6B3F" w:rsidRDefault="00275958" w:rsidP="009227E4">
            <w:pPr>
              <w:pStyle w:val="Odstavecseseznamem"/>
              <w:numPr>
                <w:ilvl w:val="0"/>
                <w:numId w:val="26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Výchozí návrh Rady </w:t>
            </w:r>
            <w:r>
              <w:rPr>
                <w:rFonts w:ascii="Arial" w:hAnsi="Arial" w:cs="Arial"/>
                <w:bCs/>
                <w:sz w:val="22"/>
                <w:szCs w:val="22"/>
              </w:rPr>
              <w:t>výdajů státního rozpočtu České republiky na výzkum, experimentální vývoj a inovace na roky 2020-202</w:t>
            </w:r>
            <w:r w:rsidR="00A4086D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(Výchozí návrh Rady)</w:t>
            </w:r>
          </w:p>
          <w:p w:rsidR="00275958" w:rsidRDefault="00275958" w:rsidP="009227E4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Výchozí návrh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Rady </w:t>
            </w:r>
            <w:r w:rsidR="000B5FAA">
              <w:rPr>
                <w:rFonts w:ascii="Arial" w:hAnsi="Arial" w:cs="Arial"/>
                <w:bCs/>
                <w:sz w:val="22"/>
                <w:szCs w:val="22"/>
              </w:rPr>
              <w:t>respektuje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usnesení vlády Č</w:t>
            </w:r>
            <w:r w:rsidR="000B5FAA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ze dne</w:t>
            </w:r>
            <w:r w:rsidR="000B5FA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19. září 2018 č. 588 k návrhu zákona o státním rozpočtu Č</w:t>
            </w:r>
            <w:r w:rsidR="00FE13A8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na rok 2019 a k návrhům střednědobého výhledu státního rozpočtu Č</w:t>
            </w:r>
            <w:r w:rsidR="00FE13A8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na léta 2020 a 2021. Střednědobý výhled na rok 2022</w:t>
            </w:r>
            <w:r w:rsidR="00F156EE">
              <w:rPr>
                <w:rFonts w:ascii="Arial" w:hAnsi="Arial" w:cs="Arial"/>
                <w:bCs/>
                <w:sz w:val="22"/>
                <w:szCs w:val="22"/>
              </w:rPr>
              <w:t xml:space="preserve"> a jeho s</w:t>
            </w:r>
            <w:r>
              <w:rPr>
                <w:rFonts w:ascii="Arial" w:hAnsi="Arial" w:cs="Arial"/>
                <w:bCs/>
                <w:sz w:val="22"/>
                <w:szCs w:val="22"/>
              </w:rPr>
              <w:t>truktura bude společně s dlouhodobým výhledem na roky 2023 až 2026 projednána s jednotlivými rozpočtovými kapitolami na jednáních o rozpočtu v únoru 2019.</w:t>
            </w:r>
          </w:p>
          <w:p w:rsidR="00275958" w:rsidRDefault="00275958" w:rsidP="009227E4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Výchozí návrh Rady bude sloužit jako podklad k přípravě návrhů výdajů, které předloží jednotliví správci rozpočtových kapitol do </w:t>
            </w:r>
            <w:r w:rsidR="006F4B0B">
              <w:rPr>
                <w:rFonts w:ascii="Arial" w:hAnsi="Arial" w:cs="Arial"/>
                <w:bCs/>
                <w:sz w:val="22"/>
                <w:szCs w:val="22"/>
              </w:rPr>
              <w:t>21</w:t>
            </w:r>
            <w:r w:rsidRPr="0028148F">
              <w:rPr>
                <w:rFonts w:ascii="Arial" w:hAnsi="Arial" w:cs="Arial"/>
                <w:bCs/>
                <w:sz w:val="22"/>
                <w:szCs w:val="22"/>
              </w:rPr>
              <w:t>. ledna 2</w:t>
            </w:r>
            <w:r>
              <w:rPr>
                <w:rFonts w:ascii="Arial" w:hAnsi="Arial" w:cs="Arial"/>
                <w:bCs/>
                <w:sz w:val="22"/>
                <w:szCs w:val="22"/>
              </w:rPr>
              <w:t>019.</w:t>
            </w:r>
          </w:p>
          <w:p w:rsidR="005E68D4" w:rsidRDefault="00472BCC" w:rsidP="009227E4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Dále je předkládán </w:t>
            </w:r>
            <w:r w:rsidR="00FE13A8">
              <w:rPr>
                <w:rFonts w:ascii="Arial" w:hAnsi="Arial" w:cs="Arial"/>
                <w:bCs/>
                <w:sz w:val="22"/>
                <w:szCs w:val="22"/>
              </w:rPr>
              <w:t xml:space="preserve">pro informaci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vývoj nároků z nespotřebovaných výdajů (NNV) a jejich očekávaný stav k 1. 1. 2019 aktualizovaný </w:t>
            </w:r>
            <w:proofErr w:type="gramStart"/>
            <w:r>
              <w:rPr>
                <w:rFonts w:ascii="Arial" w:hAnsi="Arial" w:cs="Arial"/>
                <w:bCs/>
                <w:sz w:val="22"/>
                <w:szCs w:val="22"/>
              </w:rPr>
              <w:t>poskytovateli k 2. 11</w:t>
            </w:r>
            <w:proofErr w:type="gram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. 2018. </w:t>
            </w:r>
            <w:r w:rsidR="009C1281">
              <w:rPr>
                <w:rFonts w:ascii="Arial" w:hAnsi="Arial" w:cs="Arial"/>
                <w:bCs/>
                <w:sz w:val="22"/>
                <w:szCs w:val="22"/>
              </w:rPr>
              <w:t xml:space="preserve">Návazně na vývoj NNV v kapitole Úřad vlády ČR a jednání zpravodaje s Ministerstvem financí dne 8. </w:t>
            </w:r>
            <w:r w:rsidR="00FE13A8">
              <w:rPr>
                <w:rFonts w:ascii="Arial" w:hAnsi="Arial" w:cs="Arial"/>
                <w:bCs/>
                <w:sz w:val="22"/>
                <w:szCs w:val="22"/>
              </w:rPr>
              <w:t>11.</w:t>
            </w:r>
            <w:r w:rsidR="009C1281">
              <w:rPr>
                <w:rFonts w:ascii="Arial" w:hAnsi="Arial" w:cs="Arial"/>
                <w:bCs/>
                <w:sz w:val="22"/>
                <w:szCs w:val="22"/>
              </w:rPr>
              <w:t xml:space="preserve"> 2018 se navrhuje snížit profilující NNV na výzkum a vývoj </w:t>
            </w:r>
            <w:r w:rsidR="00997AA0">
              <w:rPr>
                <w:rFonts w:ascii="Arial" w:hAnsi="Arial" w:cs="Arial"/>
                <w:bCs/>
                <w:sz w:val="22"/>
                <w:szCs w:val="22"/>
              </w:rPr>
              <w:t xml:space="preserve">v kapitole Úřadu vlády ČR </w:t>
            </w:r>
            <w:r w:rsidR="009C1281">
              <w:rPr>
                <w:rFonts w:ascii="Arial" w:hAnsi="Arial" w:cs="Arial"/>
                <w:bCs/>
                <w:sz w:val="22"/>
                <w:szCs w:val="22"/>
              </w:rPr>
              <w:t>o 70 mil. Kč</w:t>
            </w:r>
            <w:r w:rsidR="00997AA0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0B5FAA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="00997AA0">
              <w:rPr>
                <w:rFonts w:ascii="Arial" w:hAnsi="Arial" w:cs="Arial"/>
                <w:bCs/>
                <w:sz w:val="22"/>
                <w:szCs w:val="22"/>
              </w:rPr>
              <w:t>a to dle § 47 odst. 6 písm. d) rozpočtových pravidel.</w:t>
            </w:r>
            <w:r w:rsidR="00824C5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:rsidR="00053FBC" w:rsidRDefault="00746D9F" w:rsidP="009227E4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V návaznosti na očekávaný </w:t>
            </w:r>
            <w:r w:rsidR="00053FBC">
              <w:rPr>
                <w:rFonts w:ascii="Arial" w:hAnsi="Arial" w:cs="Arial"/>
                <w:bCs/>
                <w:sz w:val="22"/>
                <w:szCs w:val="22"/>
              </w:rPr>
              <w:t xml:space="preserve">významný </w:t>
            </w:r>
            <w:r w:rsidR="00A4086D">
              <w:rPr>
                <w:rFonts w:ascii="Arial" w:hAnsi="Arial" w:cs="Arial"/>
                <w:bCs/>
                <w:sz w:val="22"/>
                <w:szCs w:val="22"/>
              </w:rPr>
              <w:t>nárůst NNV u GA ČR k 1. 1. 2019</w:t>
            </w:r>
            <w:r w:rsidR="00404D23">
              <w:rPr>
                <w:rFonts w:ascii="Arial" w:hAnsi="Arial" w:cs="Arial"/>
                <w:bCs/>
                <w:sz w:val="22"/>
                <w:szCs w:val="22"/>
              </w:rPr>
              <w:t>, doporučila Rada</w:t>
            </w:r>
            <w:r w:rsidR="00053FB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404D23">
              <w:rPr>
                <w:rFonts w:ascii="Arial" w:hAnsi="Arial" w:cs="Arial"/>
                <w:bCs/>
                <w:sz w:val="22"/>
                <w:szCs w:val="22"/>
              </w:rPr>
              <w:t>na svém</w:t>
            </w:r>
            <w:r w:rsidR="00053FBC">
              <w:rPr>
                <w:rFonts w:ascii="Arial" w:hAnsi="Arial" w:cs="Arial"/>
                <w:bCs/>
                <w:sz w:val="22"/>
                <w:szCs w:val="22"/>
              </w:rPr>
              <w:t xml:space="preserve"> 339. zasedání </w:t>
            </w:r>
            <w:r w:rsidR="00404D23">
              <w:rPr>
                <w:rFonts w:ascii="Arial" w:hAnsi="Arial" w:cs="Arial"/>
                <w:bCs/>
                <w:sz w:val="22"/>
                <w:szCs w:val="22"/>
              </w:rPr>
              <w:t>řešit</w:t>
            </w:r>
            <w:r w:rsidR="00053FBC">
              <w:rPr>
                <w:rFonts w:ascii="Arial" w:hAnsi="Arial" w:cs="Arial"/>
                <w:bCs/>
                <w:sz w:val="22"/>
                <w:szCs w:val="22"/>
              </w:rPr>
              <w:t xml:space="preserve"> tento </w:t>
            </w:r>
            <w:r w:rsidR="00404D23">
              <w:rPr>
                <w:rFonts w:ascii="Arial" w:hAnsi="Arial" w:cs="Arial"/>
                <w:bCs/>
                <w:sz w:val="22"/>
                <w:szCs w:val="22"/>
              </w:rPr>
              <w:t xml:space="preserve">nárůst </w:t>
            </w:r>
            <w:r w:rsidR="00E37300">
              <w:rPr>
                <w:rFonts w:ascii="Arial" w:hAnsi="Arial" w:cs="Arial"/>
                <w:bCs/>
                <w:sz w:val="22"/>
                <w:szCs w:val="22"/>
              </w:rPr>
              <w:t xml:space="preserve">jednorázovým </w:t>
            </w:r>
            <w:r w:rsidR="00404D23">
              <w:rPr>
                <w:rFonts w:ascii="Arial" w:hAnsi="Arial" w:cs="Arial"/>
                <w:bCs/>
                <w:sz w:val="22"/>
                <w:szCs w:val="22"/>
              </w:rPr>
              <w:t>snížením rozpočtu GA ČR v roce 2019</w:t>
            </w:r>
            <w:r w:rsidR="00A4086D">
              <w:rPr>
                <w:rFonts w:ascii="Arial" w:hAnsi="Arial" w:cs="Arial"/>
                <w:bCs/>
                <w:sz w:val="22"/>
                <w:szCs w:val="22"/>
              </w:rPr>
              <w:t>. Po projednání s GA ČR j</w:t>
            </w:r>
            <w:r w:rsidR="00053FBC">
              <w:rPr>
                <w:rFonts w:ascii="Arial" w:hAnsi="Arial" w:cs="Arial"/>
                <w:bCs/>
                <w:sz w:val="22"/>
                <w:szCs w:val="22"/>
              </w:rPr>
              <w:t>e navrhováno</w:t>
            </w:r>
            <w:r w:rsidR="00A4086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053FBC">
              <w:rPr>
                <w:rFonts w:ascii="Arial" w:hAnsi="Arial" w:cs="Arial"/>
                <w:bCs/>
                <w:sz w:val="22"/>
                <w:szCs w:val="22"/>
              </w:rPr>
              <w:t xml:space="preserve">převést </w:t>
            </w:r>
            <w:r w:rsidR="00A4086D"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="00053FBC">
              <w:rPr>
                <w:rFonts w:ascii="Arial" w:hAnsi="Arial" w:cs="Arial"/>
                <w:bCs/>
                <w:sz w:val="22"/>
                <w:szCs w:val="22"/>
              </w:rPr>
              <w:t xml:space="preserve">0 mil. Kč na MŠMT </w:t>
            </w:r>
            <w:r w:rsidR="00E37300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053FB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4086D"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="00053FBC">
              <w:rPr>
                <w:rFonts w:ascii="Arial" w:hAnsi="Arial" w:cs="Arial"/>
                <w:bCs/>
                <w:sz w:val="22"/>
                <w:szCs w:val="22"/>
              </w:rPr>
              <w:t>0 mil. Kč na AV ČR</w:t>
            </w:r>
            <w:r w:rsidR="00E37300">
              <w:rPr>
                <w:rFonts w:ascii="Arial" w:hAnsi="Arial" w:cs="Arial"/>
                <w:bCs/>
                <w:sz w:val="22"/>
                <w:szCs w:val="22"/>
              </w:rPr>
              <w:t xml:space="preserve"> (</w:t>
            </w:r>
            <w:r w:rsidR="00A4086D">
              <w:rPr>
                <w:rFonts w:ascii="Arial" w:hAnsi="Arial" w:cs="Arial"/>
                <w:bCs/>
                <w:sz w:val="22"/>
                <w:szCs w:val="22"/>
              </w:rPr>
              <w:t xml:space="preserve">na navýšení RVO – určeno pro </w:t>
            </w:r>
            <w:r w:rsidR="00404D23">
              <w:rPr>
                <w:rFonts w:ascii="Arial" w:hAnsi="Arial" w:cs="Arial"/>
                <w:bCs/>
                <w:sz w:val="22"/>
                <w:szCs w:val="22"/>
              </w:rPr>
              <w:t>ERC granty</w:t>
            </w:r>
            <w:r w:rsidR="00E37300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="00053FBC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404D23">
              <w:rPr>
                <w:rFonts w:ascii="Arial" w:hAnsi="Arial" w:cs="Arial"/>
                <w:bCs/>
                <w:sz w:val="22"/>
                <w:szCs w:val="22"/>
              </w:rPr>
              <w:t xml:space="preserve"> Rada je žádána o souhlas s rozpočtovými opatřeními, která budou provedena v lednu 2019 dle výše uvedené specifikace.</w:t>
            </w:r>
          </w:p>
          <w:p w:rsidR="007A51A1" w:rsidRPr="000B5FAA" w:rsidRDefault="007A51A1" w:rsidP="007A51A1">
            <w:pPr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8F77F6" w:rsidRPr="00DE2BC0" w:rsidTr="001D6DAE">
        <w:trPr>
          <w:trHeight w:val="694"/>
        </w:trPr>
        <w:tc>
          <w:tcPr>
            <w:tcW w:w="9322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A4086D" w:rsidRDefault="00DD2861" w:rsidP="00DD2861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4086D"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:rsidR="00967B71" w:rsidRPr="00A4086D" w:rsidRDefault="00967B71" w:rsidP="009227E4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4086D">
              <w:rPr>
                <w:rFonts w:ascii="Arial" w:hAnsi="Arial" w:cs="Arial"/>
                <w:sz w:val="22"/>
                <w:szCs w:val="22"/>
              </w:rPr>
              <w:t xml:space="preserve">Pokyny </w:t>
            </w:r>
            <w:r w:rsidRPr="00A4086D">
              <w:rPr>
                <w:rFonts w:ascii="Arial" w:hAnsi="Arial" w:cs="Arial"/>
                <w:bCs/>
                <w:sz w:val="22"/>
                <w:szCs w:val="22"/>
              </w:rPr>
              <w:t>Rady k přípravě návrhu výdajů státního rozpočtu České republiky na výzkum, experimentální vývoj a inovace na roky 2020-2022 s výhledem do roku 2026</w:t>
            </w:r>
          </w:p>
          <w:p w:rsidR="00967B71" w:rsidRPr="00A4086D" w:rsidRDefault="00967B71" w:rsidP="009227E4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4086D">
              <w:rPr>
                <w:rFonts w:ascii="Arial" w:hAnsi="Arial" w:cs="Arial"/>
                <w:bCs/>
                <w:sz w:val="22"/>
                <w:szCs w:val="22"/>
              </w:rPr>
              <w:t>Přílohy k Pokynům Rady k přípravě návrhu výdajů:</w:t>
            </w:r>
          </w:p>
          <w:p w:rsidR="00967B71" w:rsidRPr="00A4086D" w:rsidRDefault="00967B71" w:rsidP="009227E4">
            <w:pPr>
              <w:spacing w:before="120" w:after="120"/>
              <w:ind w:left="99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4086D">
              <w:rPr>
                <w:rFonts w:ascii="Arial" w:hAnsi="Arial" w:cs="Arial"/>
                <w:bCs/>
                <w:sz w:val="22"/>
                <w:szCs w:val="22"/>
              </w:rPr>
              <w:t>Příloha 1 - Výchozí návrh Rady výdajů státního rozpočtu České republiky na výzkum, experimentální vývoj a inovace na roky 2020–202</w:t>
            </w:r>
            <w:r w:rsidR="00A4086D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  <w:p w:rsidR="00967B71" w:rsidRPr="00A4086D" w:rsidRDefault="00967B71" w:rsidP="009227E4">
            <w:pPr>
              <w:spacing w:before="120" w:after="120"/>
              <w:ind w:left="99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4086D">
              <w:rPr>
                <w:rFonts w:ascii="Arial" w:hAnsi="Arial" w:cs="Arial"/>
                <w:bCs/>
                <w:sz w:val="22"/>
                <w:szCs w:val="22"/>
              </w:rPr>
              <w:t xml:space="preserve">Příloha 2 – Návrh výdajů státního rozpočtu ČR na </w:t>
            </w:r>
            <w:proofErr w:type="spellStart"/>
            <w:r w:rsidRPr="00A4086D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Pr="00A4086D">
              <w:rPr>
                <w:rFonts w:ascii="Arial" w:hAnsi="Arial" w:cs="Arial"/>
                <w:bCs/>
                <w:sz w:val="22"/>
                <w:szCs w:val="22"/>
              </w:rPr>
              <w:t xml:space="preserve"> na rok 2019 s výhledem na léta 2020 a 2021 podle kapitol schválený usnesením vlády ze dne 19. září 2018 č. 588</w:t>
            </w:r>
          </w:p>
          <w:p w:rsidR="00967B71" w:rsidRPr="00A4086D" w:rsidRDefault="00967B71" w:rsidP="009227E4">
            <w:pPr>
              <w:spacing w:before="120" w:after="120"/>
              <w:ind w:left="99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4086D">
              <w:rPr>
                <w:rFonts w:ascii="Arial" w:hAnsi="Arial" w:cs="Arial"/>
                <w:bCs/>
                <w:sz w:val="22"/>
                <w:szCs w:val="22"/>
              </w:rPr>
              <w:t xml:space="preserve">Příloha 3 – Sněmovní tisk </w:t>
            </w:r>
            <w:r w:rsidR="008A6A8F" w:rsidRPr="00A4086D">
              <w:rPr>
                <w:rFonts w:ascii="Arial" w:hAnsi="Arial" w:cs="Arial"/>
                <w:bCs/>
                <w:sz w:val="22"/>
                <w:szCs w:val="22"/>
              </w:rPr>
              <w:t>287-</w:t>
            </w:r>
            <w:r w:rsidRPr="00A4086D">
              <w:rPr>
                <w:rFonts w:ascii="Arial" w:hAnsi="Arial" w:cs="Arial"/>
                <w:bCs/>
                <w:sz w:val="22"/>
                <w:szCs w:val="22"/>
              </w:rPr>
              <w:t xml:space="preserve">0, Vládní návrh zákona o státním rozpočtu ČR </w:t>
            </w:r>
            <w:r w:rsidRPr="00A4086D">
              <w:rPr>
                <w:rFonts w:ascii="Arial" w:hAnsi="Arial" w:cs="Arial"/>
                <w:bCs/>
                <w:sz w:val="22"/>
                <w:szCs w:val="22"/>
              </w:rPr>
              <w:br/>
              <w:t>na rok 2019</w:t>
            </w:r>
          </w:p>
          <w:p w:rsidR="00967B71" w:rsidRPr="00A4086D" w:rsidRDefault="009A0091" w:rsidP="0002146C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4086D">
              <w:rPr>
                <w:rFonts w:ascii="Arial" w:hAnsi="Arial" w:cs="Arial"/>
                <w:bCs/>
                <w:sz w:val="22"/>
                <w:szCs w:val="22"/>
              </w:rPr>
              <w:t>Vývoj nároků z nespotřebovaných výdajů – očekávaný stav k 1. 1. 2019</w:t>
            </w:r>
          </w:p>
          <w:p w:rsidR="007D7868" w:rsidRPr="00A4086D" w:rsidRDefault="00432005" w:rsidP="00404D23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4086D">
              <w:rPr>
                <w:rFonts w:ascii="Arial" w:hAnsi="Arial" w:cs="Arial"/>
                <w:bCs/>
                <w:sz w:val="22"/>
                <w:szCs w:val="22"/>
              </w:rPr>
              <w:t xml:space="preserve">Návrh opatření k zapojení NNV do programů </w:t>
            </w:r>
            <w:r w:rsidR="0002146C" w:rsidRPr="00A4086D">
              <w:rPr>
                <w:rFonts w:ascii="Arial" w:hAnsi="Arial" w:cs="Arial"/>
                <w:bCs/>
                <w:sz w:val="22"/>
                <w:szCs w:val="22"/>
              </w:rPr>
              <w:t>TA ČR</w:t>
            </w:r>
          </w:p>
          <w:p w:rsidR="00404D23" w:rsidRPr="00A4086D" w:rsidRDefault="001D6DAE" w:rsidP="007D549F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4086D">
              <w:rPr>
                <w:rFonts w:ascii="Arial" w:hAnsi="Arial" w:cs="Arial"/>
                <w:bCs/>
                <w:sz w:val="22"/>
                <w:szCs w:val="22"/>
              </w:rPr>
              <w:t xml:space="preserve">Žádost o souhlas Rady s rozpočtovým opatřením ve výdajích GA ČR na </w:t>
            </w:r>
            <w:proofErr w:type="spellStart"/>
            <w:r w:rsidRPr="00A4086D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="00404D23" w:rsidRPr="00A4086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</w:tbl>
    <w:p w:rsidR="00F86D54" w:rsidRDefault="00DF35F4" w:rsidP="008F77F6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5F4" w:rsidRDefault="00DF35F4" w:rsidP="008F77F6">
      <w:r>
        <w:separator/>
      </w:r>
    </w:p>
  </w:endnote>
  <w:endnote w:type="continuationSeparator" w:id="0">
    <w:p w:rsidR="00DF35F4" w:rsidRDefault="00DF35F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5F4" w:rsidRDefault="00DF35F4" w:rsidP="008F77F6">
      <w:r>
        <w:separator/>
      </w:r>
    </w:p>
  </w:footnote>
  <w:footnote w:type="continuationSeparator" w:id="0">
    <w:p w:rsidR="00DF35F4" w:rsidRDefault="00DF35F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0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1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9"/>
  </w:num>
  <w:num w:numId="5">
    <w:abstractNumId w:val="12"/>
  </w:num>
  <w:num w:numId="6">
    <w:abstractNumId w:val="3"/>
  </w:num>
  <w:num w:numId="7">
    <w:abstractNumId w:val="14"/>
  </w:num>
  <w:num w:numId="8">
    <w:abstractNumId w:val="10"/>
  </w:num>
  <w:num w:numId="9">
    <w:abstractNumId w:val="15"/>
  </w:num>
  <w:num w:numId="10">
    <w:abstractNumId w:val="7"/>
  </w:num>
  <w:num w:numId="11">
    <w:abstractNumId w:val="20"/>
  </w:num>
  <w:num w:numId="12">
    <w:abstractNumId w:val="22"/>
  </w:num>
  <w:num w:numId="13">
    <w:abstractNumId w:val="19"/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6"/>
  </w:num>
  <w:num w:numId="19">
    <w:abstractNumId w:val="23"/>
  </w:num>
  <w:num w:numId="20">
    <w:abstractNumId w:val="17"/>
  </w:num>
  <w:num w:numId="21">
    <w:abstractNumId w:val="5"/>
  </w:num>
  <w:num w:numId="22">
    <w:abstractNumId w:val="16"/>
  </w:num>
  <w:num w:numId="23">
    <w:abstractNumId w:val="18"/>
  </w:num>
  <w:num w:numId="24">
    <w:abstractNumId w:val="11"/>
  </w:num>
  <w:num w:numId="25">
    <w:abstractNumId w:val="21"/>
  </w:num>
  <w:num w:numId="26">
    <w:abstractNumId w:val="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5A91"/>
    <w:rsid w:val="0002146C"/>
    <w:rsid w:val="00022B78"/>
    <w:rsid w:val="00024376"/>
    <w:rsid w:val="00024674"/>
    <w:rsid w:val="00043668"/>
    <w:rsid w:val="00045FD9"/>
    <w:rsid w:val="00053FBC"/>
    <w:rsid w:val="000607ED"/>
    <w:rsid w:val="000849D5"/>
    <w:rsid w:val="00095B2C"/>
    <w:rsid w:val="000B5FAA"/>
    <w:rsid w:val="000B7D0E"/>
    <w:rsid w:val="000C4A33"/>
    <w:rsid w:val="000D6C28"/>
    <w:rsid w:val="00115DD5"/>
    <w:rsid w:val="00121AF3"/>
    <w:rsid w:val="00124930"/>
    <w:rsid w:val="00127410"/>
    <w:rsid w:val="00141492"/>
    <w:rsid w:val="00154AA2"/>
    <w:rsid w:val="0017784E"/>
    <w:rsid w:val="001829AF"/>
    <w:rsid w:val="001A1063"/>
    <w:rsid w:val="001D15F9"/>
    <w:rsid w:val="001D6DAE"/>
    <w:rsid w:val="001D7437"/>
    <w:rsid w:val="001E6E69"/>
    <w:rsid w:val="001E7EAC"/>
    <w:rsid w:val="001F34CA"/>
    <w:rsid w:val="00206877"/>
    <w:rsid w:val="0021423F"/>
    <w:rsid w:val="00237006"/>
    <w:rsid w:val="00246F78"/>
    <w:rsid w:val="00254A52"/>
    <w:rsid w:val="00260C0F"/>
    <w:rsid w:val="002722AF"/>
    <w:rsid w:val="002728BB"/>
    <w:rsid w:val="0027442F"/>
    <w:rsid w:val="00275958"/>
    <w:rsid w:val="002A18DA"/>
    <w:rsid w:val="002A77A5"/>
    <w:rsid w:val="002B4C9D"/>
    <w:rsid w:val="002F01DD"/>
    <w:rsid w:val="002F0A5C"/>
    <w:rsid w:val="002F2693"/>
    <w:rsid w:val="002F611A"/>
    <w:rsid w:val="0031020D"/>
    <w:rsid w:val="00313BD4"/>
    <w:rsid w:val="0031750C"/>
    <w:rsid w:val="00336C8B"/>
    <w:rsid w:val="00340B79"/>
    <w:rsid w:val="00342085"/>
    <w:rsid w:val="003427B4"/>
    <w:rsid w:val="00360293"/>
    <w:rsid w:val="00376D0F"/>
    <w:rsid w:val="00380040"/>
    <w:rsid w:val="00386CBE"/>
    <w:rsid w:val="00387B05"/>
    <w:rsid w:val="003B1822"/>
    <w:rsid w:val="003C0F31"/>
    <w:rsid w:val="003C1580"/>
    <w:rsid w:val="003C6480"/>
    <w:rsid w:val="003D19B3"/>
    <w:rsid w:val="003D40C2"/>
    <w:rsid w:val="003E51D9"/>
    <w:rsid w:val="003E7039"/>
    <w:rsid w:val="00404D23"/>
    <w:rsid w:val="004061F6"/>
    <w:rsid w:val="004064D0"/>
    <w:rsid w:val="00432005"/>
    <w:rsid w:val="00457D6D"/>
    <w:rsid w:val="00461A40"/>
    <w:rsid w:val="00472BCC"/>
    <w:rsid w:val="00494A1F"/>
    <w:rsid w:val="00495E87"/>
    <w:rsid w:val="004A757F"/>
    <w:rsid w:val="004B2F16"/>
    <w:rsid w:val="004C3552"/>
    <w:rsid w:val="004E013D"/>
    <w:rsid w:val="00515757"/>
    <w:rsid w:val="00516F19"/>
    <w:rsid w:val="00533D24"/>
    <w:rsid w:val="00553E0C"/>
    <w:rsid w:val="0055683A"/>
    <w:rsid w:val="00560239"/>
    <w:rsid w:val="005655FC"/>
    <w:rsid w:val="00566A92"/>
    <w:rsid w:val="0057301A"/>
    <w:rsid w:val="005742E8"/>
    <w:rsid w:val="00582B31"/>
    <w:rsid w:val="005934EE"/>
    <w:rsid w:val="00597D2A"/>
    <w:rsid w:val="005E4326"/>
    <w:rsid w:val="005E68D4"/>
    <w:rsid w:val="005F4CC0"/>
    <w:rsid w:val="005F5FEE"/>
    <w:rsid w:val="006006CA"/>
    <w:rsid w:val="00623ECD"/>
    <w:rsid w:val="00624B53"/>
    <w:rsid w:val="00630101"/>
    <w:rsid w:val="00634307"/>
    <w:rsid w:val="00646D8B"/>
    <w:rsid w:val="00660AAF"/>
    <w:rsid w:val="0066164C"/>
    <w:rsid w:val="006656CF"/>
    <w:rsid w:val="00667CA5"/>
    <w:rsid w:val="00681D93"/>
    <w:rsid w:val="006A3417"/>
    <w:rsid w:val="006B056D"/>
    <w:rsid w:val="006B61E3"/>
    <w:rsid w:val="006C4FEA"/>
    <w:rsid w:val="006C6645"/>
    <w:rsid w:val="006D098A"/>
    <w:rsid w:val="006F4B0B"/>
    <w:rsid w:val="007039F9"/>
    <w:rsid w:val="00713180"/>
    <w:rsid w:val="0071524F"/>
    <w:rsid w:val="00731B10"/>
    <w:rsid w:val="00746D9F"/>
    <w:rsid w:val="00754FD6"/>
    <w:rsid w:val="007621DC"/>
    <w:rsid w:val="00762A4B"/>
    <w:rsid w:val="007633F1"/>
    <w:rsid w:val="00763A51"/>
    <w:rsid w:val="00763D84"/>
    <w:rsid w:val="007A51A1"/>
    <w:rsid w:val="007A6307"/>
    <w:rsid w:val="007B4EA4"/>
    <w:rsid w:val="007B56E5"/>
    <w:rsid w:val="007C1B83"/>
    <w:rsid w:val="007C208A"/>
    <w:rsid w:val="007D20FF"/>
    <w:rsid w:val="007D549F"/>
    <w:rsid w:val="007D7868"/>
    <w:rsid w:val="007F1F37"/>
    <w:rsid w:val="007F7561"/>
    <w:rsid w:val="008031FA"/>
    <w:rsid w:val="00810AA0"/>
    <w:rsid w:val="00816061"/>
    <w:rsid w:val="00816D69"/>
    <w:rsid w:val="0081779E"/>
    <w:rsid w:val="00821E36"/>
    <w:rsid w:val="00824C5F"/>
    <w:rsid w:val="00826CB9"/>
    <w:rsid w:val="00837D04"/>
    <w:rsid w:val="008642EB"/>
    <w:rsid w:val="00871D16"/>
    <w:rsid w:val="008770A0"/>
    <w:rsid w:val="00883CF4"/>
    <w:rsid w:val="008A6A8F"/>
    <w:rsid w:val="008B7337"/>
    <w:rsid w:val="008C4325"/>
    <w:rsid w:val="008C7F2E"/>
    <w:rsid w:val="008F3497"/>
    <w:rsid w:val="008F35D6"/>
    <w:rsid w:val="008F5980"/>
    <w:rsid w:val="008F77F6"/>
    <w:rsid w:val="00900D95"/>
    <w:rsid w:val="009227E4"/>
    <w:rsid w:val="00925EA0"/>
    <w:rsid w:val="00942A5D"/>
    <w:rsid w:val="00942F34"/>
    <w:rsid w:val="00967B71"/>
    <w:rsid w:val="009704D2"/>
    <w:rsid w:val="009870E8"/>
    <w:rsid w:val="009955D5"/>
    <w:rsid w:val="00996128"/>
    <w:rsid w:val="00996672"/>
    <w:rsid w:val="00997AA0"/>
    <w:rsid w:val="009A0091"/>
    <w:rsid w:val="009A20E2"/>
    <w:rsid w:val="009B25FF"/>
    <w:rsid w:val="009B2D7F"/>
    <w:rsid w:val="009B3AB0"/>
    <w:rsid w:val="009C1281"/>
    <w:rsid w:val="009C1F93"/>
    <w:rsid w:val="009E4631"/>
    <w:rsid w:val="00A21F6C"/>
    <w:rsid w:val="00A259DA"/>
    <w:rsid w:val="00A346DA"/>
    <w:rsid w:val="00A4086D"/>
    <w:rsid w:val="00A41366"/>
    <w:rsid w:val="00A510E8"/>
    <w:rsid w:val="00A51417"/>
    <w:rsid w:val="00A51D40"/>
    <w:rsid w:val="00A549F1"/>
    <w:rsid w:val="00A60A40"/>
    <w:rsid w:val="00A83D19"/>
    <w:rsid w:val="00A928A7"/>
    <w:rsid w:val="00A96B82"/>
    <w:rsid w:val="00AA1B8F"/>
    <w:rsid w:val="00AA277C"/>
    <w:rsid w:val="00AA51BE"/>
    <w:rsid w:val="00AA7217"/>
    <w:rsid w:val="00AB6973"/>
    <w:rsid w:val="00AD58A8"/>
    <w:rsid w:val="00AD65CB"/>
    <w:rsid w:val="00AE7D40"/>
    <w:rsid w:val="00AF4FCB"/>
    <w:rsid w:val="00B1666D"/>
    <w:rsid w:val="00B2119B"/>
    <w:rsid w:val="00B21855"/>
    <w:rsid w:val="00B25016"/>
    <w:rsid w:val="00B326DE"/>
    <w:rsid w:val="00B437E0"/>
    <w:rsid w:val="00B476E7"/>
    <w:rsid w:val="00B52606"/>
    <w:rsid w:val="00B72578"/>
    <w:rsid w:val="00B80B94"/>
    <w:rsid w:val="00B92CFA"/>
    <w:rsid w:val="00BA148D"/>
    <w:rsid w:val="00BA54FD"/>
    <w:rsid w:val="00BB0768"/>
    <w:rsid w:val="00BB420B"/>
    <w:rsid w:val="00BB551D"/>
    <w:rsid w:val="00BF1633"/>
    <w:rsid w:val="00C035F6"/>
    <w:rsid w:val="00C20639"/>
    <w:rsid w:val="00C21DC2"/>
    <w:rsid w:val="00C4228E"/>
    <w:rsid w:val="00C51585"/>
    <w:rsid w:val="00C51BF6"/>
    <w:rsid w:val="00C70BB9"/>
    <w:rsid w:val="00C76EEC"/>
    <w:rsid w:val="00C81447"/>
    <w:rsid w:val="00CC3195"/>
    <w:rsid w:val="00CD54DB"/>
    <w:rsid w:val="00CD59A9"/>
    <w:rsid w:val="00CE2280"/>
    <w:rsid w:val="00CE22B7"/>
    <w:rsid w:val="00CE6262"/>
    <w:rsid w:val="00CE7143"/>
    <w:rsid w:val="00CF1D9F"/>
    <w:rsid w:val="00D10E9A"/>
    <w:rsid w:val="00D11E57"/>
    <w:rsid w:val="00D13C18"/>
    <w:rsid w:val="00D27C56"/>
    <w:rsid w:val="00D35DDA"/>
    <w:rsid w:val="00D50564"/>
    <w:rsid w:val="00D85836"/>
    <w:rsid w:val="00D96DE7"/>
    <w:rsid w:val="00DA042B"/>
    <w:rsid w:val="00DB1A95"/>
    <w:rsid w:val="00DB3C64"/>
    <w:rsid w:val="00DC5FE9"/>
    <w:rsid w:val="00DC6CCE"/>
    <w:rsid w:val="00DD2861"/>
    <w:rsid w:val="00DD4323"/>
    <w:rsid w:val="00DD4FF7"/>
    <w:rsid w:val="00DE3AA3"/>
    <w:rsid w:val="00DE47AF"/>
    <w:rsid w:val="00DE6BDF"/>
    <w:rsid w:val="00DF35F4"/>
    <w:rsid w:val="00E0075D"/>
    <w:rsid w:val="00E245B6"/>
    <w:rsid w:val="00E345E6"/>
    <w:rsid w:val="00E37300"/>
    <w:rsid w:val="00E52D50"/>
    <w:rsid w:val="00E64CA1"/>
    <w:rsid w:val="00E84184"/>
    <w:rsid w:val="00EA63D9"/>
    <w:rsid w:val="00EC047C"/>
    <w:rsid w:val="00EC5543"/>
    <w:rsid w:val="00EC70A1"/>
    <w:rsid w:val="00ED1CDD"/>
    <w:rsid w:val="00ED7158"/>
    <w:rsid w:val="00EE3E85"/>
    <w:rsid w:val="00EF3114"/>
    <w:rsid w:val="00F156EE"/>
    <w:rsid w:val="00F200FE"/>
    <w:rsid w:val="00F24D60"/>
    <w:rsid w:val="00F25066"/>
    <w:rsid w:val="00F3227C"/>
    <w:rsid w:val="00F36FE0"/>
    <w:rsid w:val="00F52322"/>
    <w:rsid w:val="00F5508B"/>
    <w:rsid w:val="00F76232"/>
    <w:rsid w:val="00F81EBC"/>
    <w:rsid w:val="00F848B5"/>
    <w:rsid w:val="00FA489B"/>
    <w:rsid w:val="00FB0BA2"/>
    <w:rsid w:val="00FD0BAB"/>
    <w:rsid w:val="00FD797F"/>
    <w:rsid w:val="00FD7ADB"/>
    <w:rsid w:val="00FE13A8"/>
    <w:rsid w:val="00FF01ED"/>
    <w:rsid w:val="00FF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F432D-6842-4BD5-9580-915B1FDFE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1</Pages>
  <Words>391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32</cp:revision>
  <cp:lastPrinted>2018-11-15T14:12:00Z</cp:lastPrinted>
  <dcterms:created xsi:type="dcterms:W3CDTF">2018-11-01T16:54:00Z</dcterms:created>
  <dcterms:modified xsi:type="dcterms:W3CDTF">2018-12-06T07:35:00Z</dcterms:modified>
</cp:coreProperties>
</file>