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258C" w14:textId="3CC4D40E" w:rsidR="00BC565B" w:rsidRPr="00BC565B" w:rsidRDefault="00BC565B" w:rsidP="00BC5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cs-CZ"/>
        </w:rPr>
      </w:pPr>
      <w:bookmarkStart w:id="0" w:name="_GoBack"/>
      <w:bookmarkEnd w:id="0"/>
      <w:r w:rsidRPr="00BC565B">
        <w:rPr>
          <w:rFonts w:ascii="Times New Roman" w:hAnsi="Times New Roman" w:cs="Times New Roman"/>
          <w:b/>
          <w:sz w:val="28"/>
          <w:szCs w:val="28"/>
          <w:lang w:val="cs-CZ"/>
        </w:rPr>
        <w:t xml:space="preserve">Návrh </w:t>
      </w:r>
      <w:r w:rsidR="0064767D">
        <w:rPr>
          <w:rFonts w:ascii="Times New Roman" w:hAnsi="Times New Roman" w:cs="Times New Roman"/>
          <w:b/>
          <w:sz w:val="28"/>
          <w:szCs w:val="28"/>
          <w:lang w:val="cs-CZ"/>
        </w:rPr>
        <w:t>stanoviska</w:t>
      </w:r>
      <w:r w:rsidRPr="00BC565B">
        <w:rPr>
          <w:rFonts w:ascii="Times New Roman" w:hAnsi="Times New Roman" w:cs="Times New Roman"/>
          <w:b/>
          <w:sz w:val="28"/>
          <w:szCs w:val="28"/>
          <w:lang w:val="cs-CZ"/>
        </w:rPr>
        <w:t xml:space="preserve"> KHV k  </w:t>
      </w:r>
    </w:p>
    <w:p w14:paraId="4E73585A" w14:textId="5CFA62BC" w:rsidR="00BC565B" w:rsidRPr="00BC565B" w:rsidRDefault="00BC565B" w:rsidP="00BC5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cs-CZ"/>
        </w:rPr>
      </w:pPr>
      <w:r>
        <w:rPr>
          <w:rFonts w:ascii="Times New Roman" w:hAnsi="Times New Roman" w:cs="Times New Roman"/>
          <w:b/>
          <w:sz w:val="28"/>
          <w:szCs w:val="28"/>
          <w:lang w:val="cs-CZ"/>
        </w:rPr>
        <w:t>N</w:t>
      </w:r>
      <w:r w:rsidRPr="00BC565B">
        <w:rPr>
          <w:rFonts w:ascii="Times New Roman" w:hAnsi="Times New Roman" w:cs="Times New Roman"/>
          <w:b/>
          <w:sz w:val="28"/>
          <w:szCs w:val="28"/>
          <w:lang w:val="cs-CZ"/>
        </w:rPr>
        <w:t xml:space="preserve">ávrhu </w:t>
      </w:r>
      <w:r>
        <w:rPr>
          <w:rFonts w:ascii="Times New Roman" w:hAnsi="Times New Roman" w:cs="Times New Roman"/>
          <w:b/>
          <w:sz w:val="28"/>
          <w:szCs w:val="28"/>
          <w:lang w:val="cs-CZ"/>
        </w:rPr>
        <w:t>p</w:t>
      </w:r>
      <w:r w:rsidRPr="00BC565B">
        <w:rPr>
          <w:rFonts w:ascii="Times New Roman" w:hAnsi="Times New Roman" w:cs="Times New Roman"/>
          <w:b/>
          <w:sz w:val="28"/>
          <w:szCs w:val="28"/>
          <w:lang w:val="cs-CZ"/>
        </w:rPr>
        <w:t>rogramu výzkumu, vývoje a inovací Ministerstva životního prostředí na léta 2020 až 2028 – Prostředí pro život</w:t>
      </w:r>
    </w:p>
    <w:p w14:paraId="52BB3E2E" w14:textId="7A22B09A" w:rsidR="00042DF9" w:rsidRPr="00BC565B" w:rsidRDefault="00042DF9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92F1556" w14:textId="074E8F21" w:rsidR="00BC565B" w:rsidRPr="00BC565B" w:rsidRDefault="00BC565B" w:rsidP="00BC5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C565B">
        <w:rPr>
          <w:rFonts w:ascii="Times New Roman" w:hAnsi="Times New Roman" w:cs="Times New Roman"/>
          <w:sz w:val="24"/>
          <w:szCs w:val="24"/>
          <w:lang w:val="cs-CZ"/>
        </w:rPr>
        <w:t>30. 10. 2018</w:t>
      </w:r>
    </w:p>
    <w:p w14:paraId="1FDDF697" w14:textId="423EDC13" w:rsidR="00BC565B" w:rsidRDefault="00BC565B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ECF166B" w14:textId="77777777" w:rsidR="008B4C09" w:rsidRDefault="008B4C09" w:rsidP="008B4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</w:t>
      </w:r>
      <w:r w:rsidRPr="00BC565B">
        <w:rPr>
          <w:rFonts w:ascii="Times New Roman" w:hAnsi="Times New Roman" w:cs="Times New Roman"/>
          <w:sz w:val="24"/>
          <w:szCs w:val="24"/>
          <w:lang w:val="cs-CZ"/>
        </w:rPr>
        <w:t>odle Metodiky M17+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se má hodnocení programů řídit </w:t>
      </w:r>
      <w:r w:rsidRPr="00BC565B">
        <w:rPr>
          <w:rFonts w:ascii="Times New Roman" w:hAnsi="Times New Roman" w:cs="Times New Roman"/>
          <w:sz w:val="24"/>
          <w:szCs w:val="24"/>
          <w:lang w:val="cs-CZ"/>
        </w:rPr>
        <w:t xml:space="preserve">„Základní principy přípravy a hodnocení programů a skupin grantových projektů výzkumu, vývoje a inovací“ (příloha k usnesení vlády </w:t>
      </w:r>
      <w:r>
        <w:rPr>
          <w:rFonts w:ascii="Times New Roman" w:hAnsi="Times New Roman" w:cs="Times New Roman"/>
          <w:sz w:val="24"/>
          <w:szCs w:val="24"/>
          <w:lang w:val="cs-CZ"/>
        </w:rPr>
        <w:t>ze dne 13. května 2015 č. 351).</w:t>
      </w:r>
    </w:p>
    <w:p w14:paraId="7938B044" w14:textId="77777777" w:rsidR="008B4C09" w:rsidRPr="00BC565B" w:rsidRDefault="008B4C09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6BEF9E4" w14:textId="0352085E" w:rsidR="00BC565B" w:rsidRPr="00BC565B" w:rsidRDefault="00BC565B" w:rsidP="00BC5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C565B">
        <w:rPr>
          <w:rFonts w:ascii="Times New Roman" w:hAnsi="Times New Roman" w:cs="Times New Roman"/>
          <w:sz w:val="24"/>
          <w:szCs w:val="24"/>
          <w:lang w:val="cs-CZ"/>
        </w:rPr>
        <w:t xml:space="preserve">Předložený návrh programu má </w:t>
      </w:r>
      <w:r w:rsidRPr="009A130C">
        <w:rPr>
          <w:rFonts w:ascii="Times New Roman" w:hAnsi="Times New Roman" w:cs="Times New Roman"/>
          <w:b/>
          <w:sz w:val="24"/>
          <w:szCs w:val="24"/>
          <w:lang w:val="cs-CZ"/>
        </w:rPr>
        <w:t>závažné nedostatky</w:t>
      </w:r>
      <w:r w:rsidRPr="00BC565B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4C5FBD4C" w14:textId="6C9C8E75" w:rsidR="00BC565B" w:rsidRPr="00BC565B" w:rsidRDefault="00BC565B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02466E3" w14:textId="77777777" w:rsidR="00372781" w:rsidRDefault="00372781" w:rsidP="0037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 procesního hlediska doporučujeme:</w:t>
      </w:r>
    </w:p>
    <w:p w14:paraId="7F8BEEB3" w14:textId="77777777" w:rsidR="00372781" w:rsidRDefault="00372781" w:rsidP="0037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65139DF" w14:textId="4B4189D7" w:rsidR="00372781" w:rsidRDefault="00372781" w:rsidP="00372781">
      <w:pPr>
        <w:pStyle w:val="Odstavecseseznamem"/>
        <w:numPr>
          <w:ilvl w:val="0"/>
          <w:numId w:val="1"/>
        </w:numPr>
        <w:rPr>
          <w:lang w:val="cs-CZ"/>
        </w:rPr>
      </w:pPr>
      <w:r w:rsidRPr="00372781">
        <w:rPr>
          <w:lang w:val="cs-CZ"/>
        </w:rPr>
        <w:t>Provést ex-ante hodnocení návrhu programu nezávislým</w:t>
      </w:r>
      <w:r w:rsidR="009A130C">
        <w:rPr>
          <w:lang w:val="cs-CZ"/>
        </w:rPr>
        <w:t>i experty, kteří</w:t>
      </w:r>
      <w:r w:rsidRPr="00372781">
        <w:rPr>
          <w:lang w:val="cs-CZ"/>
        </w:rPr>
        <w:t xml:space="preserve"> </w:t>
      </w:r>
      <w:r w:rsidR="009A130C" w:rsidRPr="009A130C">
        <w:rPr>
          <w:b/>
          <w:lang w:val="cs-CZ"/>
        </w:rPr>
        <w:t>nejsou</w:t>
      </w:r>
      <w:r w:rsidRPr="009A130C">
        <w:rPr>
          <w:b/>
          <w:lang w:val="cs-CZ"/>
        </w:rPr>
        <w:t xml:space="preserve"> ve střetu zájmů</w:t>
      </w:r>
      <w:r w:rsidRPr="00372781">
        <w:rPr>
          <w:lang w:val="cs-CZ"/>
        </w:rPr>
        <w:t>.</w:t>
      </w:r>
    </w:p>
    <w:p w14:paraId="6525E8C4" w14:textId="77777777" w:rsidR="00372781" w:rsidRDefault="00372781" w:rsidP="00372781">
      <w:pPr>
        <w:pStyle w:val="Odstavecseseznamem"/>
        <w:numPr>
          <w:ilvl w:val="0"/>
          <w:numId w:val="1"/>
        </w:numPr>
        <w:rPr>
          <w:lang w:val="cs-CZ"/>
        </w:rPr>
      </w:pPr>
      <w:r w:rsidRPr="008432CF">
        <w:rPr>
          <w:b/>
          <w:lang w:val="cs-CZ"/>
        </w:rPr>
        <w:t>Vypořádat připomínky</w:t>
      </w:r>
      <w:r w:rsidRPr="007F1EE6">
        <w:rPr>
          <w:lang w:val="cs-CZ"/>
        </w:rPr>
        <w:t xml:space="preserve"> z ex-ante hodnocení</w:t>
      </w:r>
      <w:r>
        <w:rPr>
          <w:lang w:val="cs-CZ"/>
        </w:rPr>
        <w:t>.</w:t>
      </w:r>
    </w:p>
    <w:p w14:paraId="7A5F8F5A" w14:textId="77777777" w:rsidR="00372781" w:rsidRDefault="00372781" w:rsidP="00372781">
      <w:pPr>
        <w:pStyle w:val="Odstavecseseznamem"/>
        <w:numPr>
          <w:ilvl w:val="0"/>
          <w:numId w:val="1"/>
        </w:numPr>
        <w:rPr>
          <w:lang w:val="cs-CZ"/>
        </w:rPr>
      </w:pPr>
      <w:r w:rsidRPr="007F1EE6">
        <w:rPr>
          <w:lang w:val="cs-CZ"/>
        </w:rPr>
        <w:t>Předloži</w:t>
      </w:r>
      <w:r>
        <w:rPr>
          <w:lang w:val="cs-CZ"/>
        </w:rPr>
        <w:t>t</w:t>
      </w:r>
      <w:r w:rsidRPr="007F1EE6">
        <w:rPr>
          <w:lang w:val="cs-CZ"/>
        </w:rPr>
        <w:t xml:space="preserve"> </w:t>
      </w:r>
      <w:r w:rsidRPr="008432CF">
        <w:rPr>
          <w:b/>
          <w:lang w:val="cs-CZ"/>
        </w:rPr>
        <w:t>návrh</w:t>
      </w:r>
      <w:r w:rsidRPr="007F1EE6">
        <w:rPr>
          <w:lang w:val="cs-CZ"/>
        </w:rPr>
        <w:t xml:space="preserve"> programu </w:t>
      </w:r>
      <w:r w:rsidRPr="008432CF">
        <w:rPr>
          <w:b/>
          <w:lang w:val="cs-CZ"/>
        </w:rPr>
        <w:t>přepracovaný</w:t>
      </w:r>
      <w:r w:rsidRPr="007F1EE6">
        <w:rPr>
          <w:lang w:val="cs-CZ"/>
        </w:rPr>
        <w:t xml:space="preserve"> podle připomínek</w:t>
      </w:r>
      <w:r w:rsidRPr="00AF4EFA">
        <w:rPr>
          <w:lang w:val="cs-CZ"/>
        </w:rPr>
        <w:t xml:space="preserve"> </w:t>
      </w:r>
      <w:r w:rsidRPr="007F1EE6">
        <w:rPr>
          <w:lang w:val="cs-CZ"/>
        </w:rPr>
        <w:t>z ex-ante hodnocení.</w:t>
      </w:r>
    </w:p>
    <w:p w14:paraId="3F0B5BF8" w14:textId="77777777" w:rsidR="00372781" w:rsidRDefault="00372781" w:rsidP="00372781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K návrhu přiložit </w:t>
      </w:r>
      <w:r w:rsidRPr="00AF4EFA">
        <w:rPr>
          <w:lang w:val="cs-CZ"/>
        </w:rPr>
        <w:t xml:space="preserve">kromě první verze návrhu i </w:t>
      </w:r>
      <w:r>
        <w:rPr>
          <w:lang w:val="cs-CZ"/>
        </w:rPr>
        <w:t>přepracovanou verzi</w:t>
      </w:r>
      <w:r w:rsidRPr="00AF4EFA">
        <w:rPr>
          <w:lang w:val="cs-CZ"/>
        </w:rPr>
        <w:t xml:space="preserve"> </w:t>
      </w:r>
      <w:r w:rsidRPr="008432CF">
        <w:rPr>
          <w:b/>
          <w:lang w:val="cs-CZ"/>
        </w:rPr>
        <w:t>s vyznačenými změnami</w:t>
      </w:r>
      <w:r>
        <w:rPr>
          <w:lang w:val="cs-CZ"/>
        </w:rPr>
        <w:t>.</w:t>
      </w:r>
    </w:p>
    <w:p w14:paraId="31D3FEB4" w14:textId="77777777" w:rsidR="00372781" w:rsidRPr="007F1EE6" w:rsidRDefault="00372781" w:rsidP="00372781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K </w:t>
      </w:r>
      <w:r w:rsidRPr="00AF4EFA">
        <w:rPr>
          <w:lang w:val="cs-CZ"/>
        </w:rPr>
        <w:t xml:space="preserve">návrhu </w:t>
      </w:r>
      <w:r w:rsidRPr="008432CF">
        <w:rPr>
          <w:b/>
          <w:lang w:val="cs-CZ"/>
        </w:rPr>
        <w:t>přiložit zprávy z hodnocení</w:t>
      </w:r>
      <w:r w:rsidRPr="00AF4EFA">
        <w:rPr>
          <w:lang w:val="cs-CZ"/>
        </w:rPr>
        <w:t xml:space="preserve"> programů, na které navrhovaný program (anebo některá jeho část) navazuje.</w:t>
      </w:r>
    </w:p>
    <w:p w14:paraId="2CDF0F6A" w14:textId="77777777" w:rsidR="00372781" w:rsidRDefault="00372781" w:rsidP="0037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45F2F0D" w14:textId="77777777" w:rsidR="00372781" w:rsidRDefault="00372781" w:rsidP="0037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 obsahového hlediska doporučujeme:</w:t>
      </w:r>
    </w:p>
    <w:p w14:paraId="529CBB85" w14:textId="77777777" w:rsidR="00372781" w:rsidRDefault="00372781" w:rsidP="0037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E306F86" w14:textId="7AB3BEA2" w:rsidR="00372781" w:rsidRDefault="009E0299" w:rsidP="009E0299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Explicitně</w:t>
      </w:r>
      <w:r w:rsidR="00E3005A">
        <w:rPr>
          <w:lang w:val="cs-CZ"/>
        </w:rPr>
        <w:t xml:space="preserve"> </w:t>
      </w:r>
      <w:r>
        <w:rPr>
          <w:lang w:val="cs-CZ"/>
        </w:rPr>
        <w:t>vyjádřit</w:t>
      </w:r>
      <w:r w:rsidR="00372781" w:rsidRPr="00AF4EFA">
        <w:rPr>
          <w:lang w:val="cs-CZ"/>
        </w:rPr>
        <w:t xml:space="preserve"> intervenční logiku programu, tj. </w:t>
      </w:r>
      <w:r w:rsidRPr="008432CF">
        <w:rPr>
          <w:b/>
          <w:lang w:val="cs-CZ"/>
        </w:rPr>
        <w:t>jakým způsobem</w:t>
      </w:r>
      <w:r>
        <w:rPr>
          <w:lang w:val="cs-CZ"/>
        </w:rPr>
        <w:t xml:space="preserve"> bude skrze výsledky programu </w:t>
      </w:r>
      <w:r w:rsidRPr="008432CF">
        <w:rPr>
          <w:b/>
          <w:lang w:val="cs-CZ"/>
        </w:rPr>
        <w:t>dosaženo změn</w:t>
      </w:r>
      <w:r>
        <w:rPr>
          <w:lang w:val="cs-CZ"/>
        </w:rPr>
        <w:t xml:space="preserve">, které povedou ke </w:t>
      </w:r>
      <w:r w:rsidRPr="008432CF">
        <w:rPr>
          <w:b/>
          <w:lang w:val="cs-CZ"/>
        </w:rPr>
        <w:t>splnění</w:t>
      </w:r>
      <w:r>
        <w:rPr>
          <w:lang w:val="cs-CZ"/>
        </w:rPr>
        <w:t xml:space="preserve"> </w:t>
      </w:r>
      <w:r w:rsidR="008C5EE5">
        <w:rPr>
          <w:lang w:val="cs-CZ"/>
        </w:rPr>
        <w:t>očekávaných</w:t>
      </w:r>
      <w:r w:rsidRPr="009E0299">
        <w:rPr>
          <w:lang w:val="cs-CZ"/>
        </w:rPr>
        <w:t xml:space="preserve"> cílů </w:t>
      </w:r>
      <w:r w:rsidR="00662987">
        <w:rPr>
          <w:lang w:val="cs-CZ"/>
        </w:rPr>
        <w:t>(</w:t>
      </w:r>
      <w:r w:rsidRPr="008432CF">
        <w:rPr>
          <w:b/>
          <w:lang w:val="cs-CZ"/>
        </w:rPr>
        <w:t>p</w:t>
      </w:r>
      <w:r w:rsidR="00E3005A" w:rsidRPr="008432CF">
        <w:rPr>
          <w:b/>
          <w:lang w:val="cs-CZ"/>
        </w:rPr>
        <w:t>řínos</w:t>
      </w:r>
      <w:r w:rsidRPr="008432CF">
        <w:rPr>
          <w:b/>
          <w:lang w:val="cs-CZ"/>
        </w:rPr>
        <w:t>ů</w:t>
      </w:r>
      <w:r w:rsidR="00E3005A">
        <w:rPr>
          <w:lang w:val="cs-CZ"/>
        </w:rPr>
        <w:t xml:space="preserve"> a dopad</w:t>
      </w:r>
      <w:r>
        <w:rPr>
          <w:lang w:val="cs-CZ"/>
        </w:rPr>
        <w:t>ů</w:t>
      </w:r>
      <w:r w:rsidR="00662987">
        <w:rPr>
          <w:lang w:val="cs-CZ"/>
        </w:rPr>
        <w:t>)</w:t>
      </w:r>
      <w:r w:rsidR="00372781" w:rsidRPr="00AF4EFA">
        <w:rPr>
          <w:lang w:val="cs-CZ"/>
        </w:rPr>
        <w:t>.</w:t>
      </w:r>
    </w:p>
    <w:p w14:paraId="533367E2" w14:textId="706AF271" w:rsidR="00372781" w:rsidRDefault="00372781" w:rsidP="00F70FFC">
      <w:pPr>
        <w:pStyle w:val="Odstavecseseznamem"/>
        <w:numPr>
          <w:ilvl w:val="0"/>
          <w:numId w:val="2"/>
        </w:numPr>
        <w:rPr>
          <w:lang w:val="cs-CZ"/>
        </w:rPr>
      </w:pPr>
      <w:r w:rsidRPr="008432CF">
        <w:rPr>
          <w:lang w:val="cs-CZ"/>
        </w:rPr>
        <w:t>Rozpracovat</w:t>
      </w:r>
      <w:r w:rsidRPr="008432CF">
        <w:rPr>
          <w:b/>
          <w:lang w:val="cs-CZ"/>
        </w:rPr>
        <w:t xml:space="preserve"> rámec</w:t>
      </w:r>
      <w:r w:rsidRPr="008C5EE5">
        <w:rPr>
          <w:lang w:val="cs-CZ"/>
        </w:rPr>
        <w:t xml:space="preserve"> hodnocení programu, který </w:t>
      </w:r>
      <w:r w:rsidRPr="008432CF">
        <w:rPr>
          <w:b/>
          <w:lang w:val="cs-CZ"/>
        </w:rPr>
        <w:t>dokáže</w:t>
      </w:r>
      <w:r w:rsidR="008C5EE5" w:rsidRPr="008432CF">
        <w:rPr>
          <w:b/>
          <w:lang w:val="cs-CZ"/>
        </w:rPr>
        <w:t xml:space="preserve"> </w:t>
      </w:r>
      <w:r w:rsidR="008B4C09" w:rsidRPr="008432CF">
        <w:rPr>
          <w:b/>
          <w:lang w:val="cs-CZ"/>
        </w:rPr>
        <w:t>vy</w:t>
      </w:r>
      <w:r w:rsidR="00677AE7" w:rsidRPr="008432CF">
        <w:rPr>
          <w:b/>
          <w:lang w:val="cs-CZ"/>
        </w:rPr>
        <w:t>hodnotit</w:t>
      </w:r>
      <w:r w:rsidR="008B4C09" w:rsidRPr="008432CF">
        <w:rPr>
          <w:b/>
          <w:lang w:val="cs-CZ"/>
        </w:rPr>
        <w:t xml:space="preserve"> </w:t>
      </w:r>
      <w:r w:rsidR="008C5EE5" w:rsidRPr="008432CF">
        <w:rPr>
          <w:b/>
          <w:lang w:val="cs-CZ"/>
        </w:rPr>
        <w:t>užití</w:t>
      </w:r>
      <w:r w:rsidR="008C5EE5" w:rsidRPr="008C5EE5">
        <w:rPr>
          <w:lang w:val="cs-CZ"/>
        </w:rPr>
        <w:t xml:space="preserve"> výsledků </w:t>
      </w:r>
      <w:r w:rsidR="008C5EE5" w:rsidRPr="008432CF">
        <w:rPr>
          <w:b/>
          <w:lang w:val="cs-CZ"/>
        </w:rPr>
        <w:t>v praxi</w:t>
      </w:r>
      <w:r w:rsidR="008C5EE5" w:rsidRPr="008C5EE5">
        <w:rPr>
          <w:lang w:val="cs-CZ"/>
        </w:rPr>
        <w:t xml:space="preserve"> a </w:t>
      </w:r>
      <w:r w:rsidRPr="008C5EE5">
        <w:rPr>
          <w:lang w:val="cs-CZ"/>
        </w:rPr>
        <w:t xml:space="preserve">určit, zda bylo </w:t>
      </w:r>
      <w:r w:rsidR="008C5EE5" w:rsidRPr="008432CF">
        <w:rPr>
          <w:b/>
          <w:lang w:val="cs-CZ"/>
        </w:rPr>
        <w:t>kýžených</w:t>
      </w:r>
      <w:r w:rsidRPr="008C5EE5">
        <w:rPr>
          <w:lang w:val="cs-CZ"/>
        </w:rPr>
        <w:t xml:space="preserve"> cílů </w:t>
      </w:r>
      <w:r w:rsidR="00E3005A" w:rsidRPr="008C5EE5">
        <w:rPr>
          <w:lang w:val="cs-CZ"/>
        </w:rPr>
        <w:t>(</w:t>
      </w:r>
      <w:r w:rsidR="00E3005A" w:rsidRPr="008432CF">
        <w:rPr>
          <w:b/>
          <w:lang w:val="cs-CZ"/>
        </w:rPr>
        <w:t>přínosů</w:t>
      </w:r>
      <w:r w:rsidR="00E3005A" w:rsidRPr="008C5EE5">
        <w:rPr>
          <w:lang w:val="cs-CZ"/>
        </w:rPr>
        <w:t xml:space="preserve"> a dopadů) </w:t>
      </w:r>
      <w:r w:rsidRPr="008432CF">
        <w:rPr>
          <w:b/>
          <w:lang w:val="cs-CZ"/>
        </w:rPr>
        <w:t>dosaženo</w:t>
      </w:r>
      <w:r w:rsidRPr="008C5EE5">
        <w:rPr>
          <w:lang w:val="cs-CZ"/>
        </w:rPr>
        <w:t>.</w:t>
      </w:r>
      <w:r w:rsidR="008B4C09">
        <w:rPr>
          <w:lang w:val="cs-CZ"/>
        </w:rPr>
        <w:t xml:space="preserve">  </w:t>
      </w:r>
      <w:r w:rsidR="003E1CEF">
        <w:rPr>
          <w:lang w:val="cs-CZ"/>
        </w:rPr>
        <w:t xml:space="preserve">Cíle v podobě přínosů v praxi jsou sice vymezeny, ale způsob jejich vyhodnocení nikoliv. </w:t>
      </w:r>
    </w:p>
    <w:p w14:paraId="51E3D582" w14:textId="35525137" w:rsidR="009A130C" w:rsidRDefault="009A130C" w:rsidP="00F70FFC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 xml:space="preserve">Stanovit nejen </w:t>
      </w:r>
      <w:r w:rsidRPr="008432CF">
        <w:rPr>
          <w:b/>
          <w:lang w:val="cs-CZ"/>
        </w:rPr>
        <w:t>harmonogram</w:t>
      </w:r>
      <w:r>
        <w:rPr>
          <w:lang w:val="cs-CZ"/>
        </w:rPr>
        <w:t xml:space="preserve"> monitorování, ale i </w:t>
      </w:r>
      <w:r w:rsidRPr="008432CF">
        <w:rPr>
          <w:b/>
          <w:lang w:val="cs-CZ"/>
        </w:rPr>
        <w:t>hodnocení programu</w:t>
      </w:r>
      <w:r>
        <w:rPr>
          <w:lang w:val="cs-CZ"/>
        </w:rPr>
        <w:t xml:space="preserve"> (průběžného, ex-post a dopadů).</w:t>
      </w:r>
    </w:p>
    <w:p w14:paraId="3B8DCEB1" w14:textId="0419DE35" w:rsidR="0006423A" w:rsidRPr="008C5EE5" w:rsidRDefault="0006423A" w:rsidP="0006423A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V</w:t>
      </w:r>
      <w:r w:rsidRPr="0006423A">
        <w:rPr>
          <w:lang w:val="cs-CZ"/>
        </w:rPr>
        <w:t>ysvětl</w:t>
      </w:r>
      <w:r>
        <w:rPr>
          <w:lang w:val="cs-CZ"/>
        </w:rPr>
        <w:t>it</w:t>
      </w:r>
      <w:r w:rsidRPr="0006423A">
        <w:rPr>
          <w:lang w:val="cs-CZ"/>
        </w:rPr>
        <w:t xml:space="preserve"> </w:t>
      </w:r>
      <w:r w:rsidRPr="008432CF">
        <w:rPr>
          <w:b/>
          <w:lang w:val="cs-CZ"/>
        </w:rPr>
        <w:t>interakce s</w:t>
      </w:r>
      <w:r w:rsidR="007C6D2F" w:rsidRPr="008432CF">
        <w:rPr>
          <w:b/>
          <w:lang w:val="cs-CZ"/>
        </w:rPr>
        <w:t> </w:t>
      </w:r>
      <w:r w:rsidRPr="008432CF">
        <w:rPr>
          <w:b/>
          <w:lang w:val="cs-CZ"/>
        </w:rPr>
        <w:t>institucionální</w:t>
      </w:r>
      <w:r w:rsidR="007C6D2F" w:rsidRPr="008432CF">
        <w:rPr>
          <w:b/>
          <w:lang w:val="cs-CZ"/>
        </w:rPr>
        <w:t>m financováním</w:t>
      </w:r>
      <w:r w:rsidR="007C6D2F">
        <w:rPr>
          <w:lang w:val="cs-CZ"/>
        </w:rPr>
        <w:t xml:space="preserve"> výzkumu v oblasti</w:t>
      </w:r>
      <w:r w:rsidRPr="0006423A">
        <w:rPr>
          <w:lang w:val="cs-CZ"/>
        </w:rPr>
        <w:t xml:space="preserve"> </w:t>
      </w:r>
      <w:r>
        <w:rPr>
          <w:lang w:val="cs-CZ"/>
        </w:rPr>
        <w:t>životního prostředí.</w:t>
      </w:r>
    </w:p>
    <w:p w14:paraId="76251AD8" w14:textId="77777777" w:rsidR="00372781" w:rsidRDefault="00372781" w:rsidP="00372781">
      <w:pPr>
        <w:pStyle w:val="Odstavecseseznamem"/>
        <w:numPr>
          <w:ilvl w:val="0"/>
          <w:numId w:val="2"/>
        </w:numPr>
        <w:rPr>
          <w:lang w:val="cs-CZ"/>
        </w:rPr>
      </w:pPr>
      <w:r w:rsidRPr="008432CF">
        <w:rPr>
          <w:b/>
          <w:lang w:val="cs-CZ"/>
        </w:rPr>
        <w:t>Zkrátit délku</w:t>
      </w:r>
      <w:r>
        <w:rPr>
          <w:lang w:val="cs-CZ"/>
        </w:rPr>
        <w:t xml:space="preserve"> trvání programu.</w:t>
      </w:r>
    </w:p>
    <w:p w14:paraId="3A253093" w14:textId="5054BA3B" w:rsidR="00BC565B" w:rsidRDefault="00BC565B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B8EFC3E" w14:textId="196BBCFD" w:rsidR="00BC565B" w:rsidRDefault="00BC565B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03ACD0C5" w14:textId="77777777" w:rsidR="00BC565B" w:rsidRPr="00BC565B" w:rsidRDefault="00BC565B" w:rsidP="00BC5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C565B">
        <w:rPr>
          <w:rFonts w:ascii="Times New Roman" w:hAnsi="Times New Roman" w:cs="Times New Roman"/>
          <w:sz w:val="24"/>
          <w:szCs w:val="24"/>
          <w:lang w:val="cs-CZ"/>
        </w:rPr>
        <w:t xml:space="preserve">Příloha 1: </w:t>
      </w:r>
    </w:p>
    <w:p w14:paraId="553DE7D0" w14:textId="54F9B7FC" w:rsidR="00BC565B" w:rsidRPr="00BC565B" w:rsidRDefault="00BC565B" w:rsidP="00BC5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C565B">
        <w:rPr>
          <w:rFonts w:ascii="Times New Roman" w:hAnsi="Times New Roman" w:cs="Times New Roman"/>
          <w:sz w:val="24"/>
          <w:szCs w:val="24"/>
          <w:lang w:val="cs-CZ"/>
        </w:rPr>
        <w:t>Formulář „Požadavky na návrh programu účelové podpory“ pro Návrhu programu výzkumu, vývoje a inovací Ministerstva životního prostředí na léta 2020 až 2028 – Prostředí pro život</w:t>
      </w:r>
      <w:r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70BF05E1" w14:textId="330E2ED0" w:rsidR="00BC565B" w:rsidRPr="00BC565B" w:rsidRDefault="00BC565B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2269F61" w14:textId="77777777" w:rsidR="00BC565B" w:rsidRPr="00BC565B" w:rsidRDefault="00BC565B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1AF22A6" w14:textId="77777777" w:rsidR="00042DF9" w:rsidRPr="00BC565B" w:rsidRDefault="00042DF9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6D132A4" w14:textId="77777777" w:rsidR="00042DF9" w:rsidRPr="00BC565B" w:rsidRDefault="00042DF9" w:rsidP="0046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sectPr w:rsidR="00042DF9" w:rsidRPr="00BC565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2FD1"/>
    <w:multiLevelType w:val="hybridMultilevel"/>
    <w:tmpl w:val="0AAE3538"/>
    <w:lvl w:ilvl="0" w:tplc="DFEE6A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F33E5C"/>
    <w:multiLevelType w:val="hybridMultilevel"/>
    <w:tmpl w:val="2A56A92E"/>
    <w:lvl w:ilvl="0" w:tplc="F766AB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F9"/>
    <w:rsid w:val="00042DF9"/>
    <w:rsid w:val="0006423A"/>
    <w:rsid w:val="003452A0"/>
    <w:rsid w:val="00372781"/>
    <w:rsid w:val="003E1CEF"/>
    <w:rsid w:val="0046174A"/>
    <w:rsid w:val="0064767D"/>
    <w:rsid w:val="00662987"/>
    <w:rsid w:val="00677AE7"/>
    <w:rsid w:val="00775B00"/>
    <w:rsid w:val="007C6D2F"/>
    <w:rsid w:val="008432CF"/>
    <w:rsid w:val="008B4C09"/>
    <w:rsid w:val="008C5EE5"/>
    <w:rsid w:val="009A130C"/>
    <w:rsid w:val="009E0299"/>
    <w:rsid w:val="00A22B5F"/>
    <w:rsid w:val="00B47698"/>
    <w:rsid w:val="00BC565B"/>
    <w:rsid w:val="00E3005A"/>
    <w:rsid w:val="00E7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0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278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278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CERGE-EI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Srholec</dc:creator>
  <cp:lastModifiedBy>Nováková Marta</cp:lastModifiedBy>
  <cp:revision>2</cp:revision>
  <dcterms:created xsi:type="dcterms:W3CDTF">2018-10-31T06:19:00Z</dcterms:created>
  <dcterms:modified xsi:type="dcterms:W3CDTF">2018-10-31T06:19:00Z</dcterms:modified>
</cp:coreProperties>
</file>