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31A4" w:rsidRPr="00B35E36" w:rsidRDefault="00B531A4">
      <w:pPr>
        <w:spacing w:line="276" w:lineRule="auto"/>
        <w:jc w:val="both"/>
        <w:rPr>
          <w:rFonts w:asciiTheme="minorHAnsi" w:hAnsiTheme="minorHAnsi"/>
        </w:rPr>
      </w:pPr>
    </w:p>
    <w:p w:rsidR="00B531A4" w:rsidRPr="000F19B2" w:rsidRDefault="000B6E5B">
      <w:pPr>
        <w:spacing w:after="60" w:line="276" w:lineRule="auto"/>
        <w:jc w:val="center"/>
        <w:rPr>
          <w:rFonts w:asciiTheme="minorHAnsi" w:hAnsiTheme="minorHAnsi"/>
          <w:color w:val="0070C0"/>
        </w:rPr>
      </w:pPr>
      <w:r w:rsidRPr="000F19B2">
        <w:rPr>
          <w:rFonts w:asciiTheme="minorHAnsi" w:hAnsiTheme="minorHAnsi"/>
          <w:b/>
          <w:color w:val="0070C0"/>
          <w:sz w:val="28"/>
          <w:szCs w:val="28"/>
        </w:rPr>
        <w:t>Plá</w:t>
      </w:r>
      <w:r w:rsidR="007111D9" w:rsidRPr="000F19B2">
        <w:rPr>
          <w:rFonts w:asciiTheme="minorHAnsi" w:hAnsiTheme="minorHAnsi"/>
          <w:b/>
          <w:color w:val="0070C0"/>
          <w:sz w:val="28"/>
          <w:szCs w:val="28"/>
        </w:rPr>
        <w:t>n činnosti VR TA ČR pro rok 2019</w:t>
      </w:r>
    </w:p>
    <w:p w:rsidR="00B531A4" w:rsidRPr="00B35E36" w:rsidRDefault="00B531A4">
      <w:pPr>
        <w:spacing w:after="60"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0B6E5B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Časový harmonogram jednání VR TA ČR předpokládá konání 11 řádn</w:t>
      </w:r>
      <w:r w:rsidR="007111D9" w:rsidRPr="00B35E36">
        <w:rPr>
          <w:rFonts w:asciiTheme="minorHAnsi" w:hAnsiTheme="minorHAnsi"/>
          <w:sz w:val="22"/>
          <w:szCs w:val="22"/>
        </w:rPr>
        <w:t>ých zasedání v průběhu roku 2019</w:t>
      </w:r>
      <w:r w:rsidRPr="00B35E36">
        <w:rPr>
          <w:rFonts w:asciiTheme="minorHAnsi" w:hAnsiTheme="minorHAnsi"/>
          <w:sz w:val="22"/>
          <w:szCs w:val="22"/>
        </w:rPr>
        <w:t xml:space="preserve"> (mimo měsíc srpen). </w:t>
      </w:r>
    </w:p>
    <w:p w:rsidR="00B531A4" w:rsidRPr="00B35E36" w:rsidRDefault="000B6E5B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Pro každé jednání jsou plánem stanoveny obvykle dva až tři koncepčně orientované body, které se budou projednávat jako hlavní a obsahově souvisí se strategickým i koncepčním zaměřením TA ČR na oblast podpory aplikovaného výzkumu v ČR.</w:t>
      </w:r>
    </w:p>
    <w:p w:rsidR="00B531A4" w:rsidRPr="00B35E36" w:rsidRDefault="000B6E5B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Dále je plán zaměřen na základní úkoly VR TA ČR tak, jak je ukládá zákon </w:t>
      </w:r>
      <w:r w:rsidRPr="00B35E36">
        <w:rPr>
          <w:rFonts w:asciiTheme="minorHAnsi" w:hAnsiTheme="minorHAnsi"/>
          <w:sz w:val="22"/>
          <w:szCs w:val="22"/>
        </w:rPr>
        <w:br/>
        <w:t>č. 130/2002 Sb., v platném znění.</w:t>
      </w:r>
    </w:p>
    <w:p w:rsidR="00B531A4" w:rsidRPr="00B35E36" w:rsidRDefault="000B6E5B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Kromě toho bude VR TA ČR v průběhu roku řešit a na svých zasedáních operativně projednávat zejména následující oblasti: </w:t>
      </w:r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Podněty a úkoly vyplývající z požadavků RVVI a meziresortní spolupráce v oblasti podpory aplikovaného výzkumu.</w:t>
      </w:r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Návrhy nových programů předložené předsednictvem a VR TA ČR i jinými resorty.</w:t>
      </w:r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Požadavky a doporučení předsednictva, KR a Kanceláře TA ČR, týkající se koncepční přípravy programů a procesů systémového řízení průběhu výzev a hodnocení projektů, návrhů na složení orgánů programů a dalších souvisejících témat.</w:t>
      </w:r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Aktuální vztahové záležitosti s resorty a agenturami podporujícími </w:t>
      </w:r>
      <w:proofErr w:type="spellStart"/>
      <w:r w:rsidRPr="00B35E36">
        <w:rPr>
          <w:rFonts w:asciiTheme="minorHAnsi" w:hAnsiTheme="minorHAnsi"/>
          <w:sz w:val="22"/>
          <w:szCs w:val="22"/>
        </w:rPr>
        <w:t>VaV</w:t>
      </w:r>
      <w:proofErr w:type="spellEnd"/>
      <w:r w:rsidRPr="00B35E36">
        <w:rPr>
          <w:rFonts w:asciiTheme="minorHAnsi" w:hAnsiTheme="minorHAnsi"/>
          <w:sz w:val="22"/>
          <w:szCs w:val="22"/>
        </w:rPr>
        <w:t xml:space="preserve"> s vazbou na podporu aplikovaného výzkumu, a to zejména s ohledem na Priority aplikovaného výzkumu a Národní politiku </w:t>
      </w:r>
      <w:proofErr w:type="spellStart"/>
      <w:r w:rsidRPr="00B35E36">
        <w:rPr>
          <w:rFonts w:asciiTheme="minorHAnsi" w:hAnsiTheme="minorHAnsi"/>
          <w:sz w:val="22"/>
          <w:szCs w:val="22"/>
        </w:rPr>
        <w:t>VaVaI</w:t>
      </w:r>
      <w:proofErr w:type="spellEnd"/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Podněty vyplývající ze spolupráce s agenturami a institucemi podporujícími výzkum v rámci ČR i mezinárodní spolupráce.</w:t>
      </w:r>
    </w:p>
    <w:p w:rsidR="00B531A4" w:rsidRPr="00B35E36" w:rsidRDefault="000B6E5B">
      <w:pPr>
        <w:numPr>
          <w:ilvl w:val="0"/>
          <w:numId w:val="1"/>
        </w:numPr>
        <w:spacing w:after="6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Systémové a koncepční podněty ze strany řešitelů projektů v programech TA ČR nebo jejich profesních organizací.</w:t>
      </w:r>
    </w:p>
    <w:p w:rsidR="00B531A4" w:rsidRPr="00B35E36" w:rsidRDefault="000B6E5B">
      <w:pPr>
        <w:numPr>
          <w:ilvl w:val="0"/>
          <w:numId w:val="1"/>
        </w:numPr>
        <w:spacing w:after="240" w:line="276" w:lineRule="auto"/>
        <w:ind w:left="538" w:hanging="357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Systémové procesy s vazbou na administrativní a odbornou podporu ze strany Kanceláře TA ČR. </w:t>
      </w:r>
    </w:p>
    <w:p w:rsidR="00B531A4" w:rsidRPr="00B35E36" w:rsidRDefault="000B6E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>Nejméně jednou ročně se uskuteční společné jednání VR s předsednictvem a KR TA ČR.</w:t>
      </w:r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0B6E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 xml:space="preserve">Leden 2018: 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Resortní programy </w:t>
      </w:r>
      <w:r w:rsidRPr="00B35E36">
        <w:rPr>
          <w:rFonts w:asciiTheme="minorHAnsi" w:hAnsiTheme="minorHAnsi"/>
          <w:i/>
          <w:color w:val="auto"/>
          <w:sz w:val="22"/>
          <w:szCs w:val="22"/>
        </w:rPr>
        <w:t>- všichni členové VR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Příprava vyhlášení první veřejné soutěže programu KAPPA- program Výzkum FM EHP a Norska (norské fondy) - </w:t>
      </w:r>
      <w:r w:rsidRPr="00B35E36">
        <w:rPr>
          <w:rFonts w:asciiTheme="minorHAnsi" w:hAnsiTheme="minorHAnsi"/>
          <w:i/>
          <w:color w:val="auto"/>
          <w:sz w:val="22"/>
          <w:szCs w:val="22"/>
        </w:rPr>
        <w:t xml:space="preserve">J. Hajič, J. </w:t>
      </w:r>
      <w:proofErr w:type="spellStart"/>
      <w:r w:rsidRPr="00B35E36">
        <w:rPr>
          <w:rFonts w:asciiTheme="minorHAnsi" w:hAnsiTheme="minorHAnsi"/>
          <w:i/>
          <w:color w:val="auto"/>
          <w:sz w:val="22"/>
          <w:szCs w:val="22"/>
        </w:rPr>
        <w:t>Džugan</w:t>
      </w:r>
      <w:proofErr w:type="spellEnd"/>
      <w:r w:rsidRPr="00B35E36">
        <w:rPr>
          <w:rFonts w:asciiTheme="minorHAnsi" w:hAnsiTheme="minorHAnsi"/>
          <w:i/>
          <w:color w:val="auto"/>
          <w:sz w:val="22"/>
          <w:szCs w:val="22"/>
        </w:rPr>
        <w:t>, T. Kruml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sz w:val="22"/>
          <w:szCs w:val="22"/>
        </w:rPr>
        <w:t xml:space="preserve">Průběžná hodnocení a konečné výsledky programů realizovaných TA ČR - </w:t>
      </w:r>
      <w:r w:rsidRPr="00B35E36">
        <w:rPr>
          <w:rFonts w:asciiTheme="minorHAnsi" w:hAnsiTheme="minorHAnsi"/>
          <w:i/>
          <w:color w:val="auto"/>
          <w:sz w:val="22"/>
          <w:szCs w:val="22"/>
        </w:rPr>
        <w:t>M. Fusek</w:t>
      </w:r>
    </w:p>
    <w:p w:rsidR="00E54FEF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hAnsiTheme="minorHAnsi"/>
          <w:sz w:val="22"/>
          <w:szCs w:val="22"/>
        </w:rPr>
        <w:t>Informace o průběhu NCK1</w:t>
      </w:r>
    </w:p>
    <w:p w:rsidR="00C565A0" w:rsidRPr="00B35E36" w:rsidRDefault="00C565A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0B6E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 xml:space="preserve">Únor 2018: 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t xml:space="preserve">Informace o čerpání rozpočtu TA ČR a nespotřebované nárokové výdaje </w:t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- M. Havránek, T.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Apeltauer</w:t>
      </w:r>
      <w:proofErr w:type="spellEnd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, J.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Kleindienst</w:t>
      </w:r>
      <w:proofErr w:type="spellEnd"/>
      <w:r w:rsidRPr="00B35E3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t xml:space="preserve">Rozprava nad věcnými překryvy programů TA ČR </w:t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- M.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Frélich</w:t>
      </w:r>
      <w:proofErr w:type="spellEnd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, M. Havránek, T. 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Apeltauer</w:t>
      </w:r>
      <w:proofErr w:type="spellEnd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, K. Vávrová</w:t>
      </w:r>
    </w:p>
    <w:p w:rsidR="00BA5172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t xml:space="preserve">Resortní programy </w:t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- všichni členové VR</w:t>
      </w:r>
    </w:p>
    <w:p w:rsidR="00993D93" w:rsidRPr="00B35E36" w:rsidRDefault="00BA5172" w:rsidP="00BA5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lastRenderedPageBreak/>
        <w:t xml:space="preserve">Příprava na společné zasedání předsednictva, výzkumné a kontrolní rady TA ČR </w:t>
      </w:r>
      <w:r w:rsidRPr="00B35E36">
        <w:rPr>
          <w:rFonts w:asciiTheme="minorHAnsi" w:eastAsia="Times New Roman" w:hAnsiTheme="minorHAnsi" w:cs="Times New Roman"/>
          <w:sz w:val="22"/>
          <w:szCs w:val="22"/>
        </w:rPr>
        <w:br/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- M. Fusek</w:t>
      </w:r>
    </w:p>
    <w:p w:rsidR="000B6E5B" w:rsidRPr="00B35E36" w:rsidRDefault="000B6E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0B6E5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Břez</w:t>
      </w:r>
      <w:r w:rsidR="007111D9" w:rsidRPr="00B35E36">
        <w:rPr>
          <w:rFonts w:asciiTheme="minorHAnsi" w:hAnsiTheme="minorHAnsi"/>
          <w:b/>
          <w:sz w:val="22"/>
          <w:szCs w:val="22"/>
        </w:rPr>
        <w:t>en 2019</w:t>
      </w:r>
      <w:r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Spolupráce s resorty </w:t>
      </w:r>
      <w:r w:rsidRPr="00B35E36">
        <w:rPr>
          <w:rFonts w:asciiTheme="minorHAnsi" w:hAnsiTheme="minorHAnsi"/>
          <w:i/>
          <w:sz w:val="22"/>
          <w:szCs w:val="22"/>
        </w:rPr>
        <w:t>- M. Václavík, K. Vávrová</w:t>
      </w:r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Resortní programy </w:t>
      </w:r>
      <w:r w:rsidRPr="00B35E36">
        <w:rPr>
          <w:rFonts w:asciiTheme="minorHAnsi" w:hAnsiTheme="minorHAnsi"/>
          <w:i/>
          <w:sz w:val="22"/>
          <w:szCs w:val="22"/>
        </w:rPr>
        <w:t>- všichni členové VR</w:t>
      </w:r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Personální zajištění a činnost oponentů a poradních orgánů v programech TA ČR </w:t>
      </w:r>
      <w:r w:rsidRPr="00B35E36">
        <w:rPr>
          <w:rFonts w:asciiTheme="minorHAnsi" w:hAnsiTheme="minorHAnsi"/>
          <w:color w:val="000000"/>
          <w:sz w:val="22"/>
          <w:szCs w:val="22"/>
        </w:rPr>
        <w:br/>
      </w:r>
      <w:r w:rsidRPr="00B35E36">
        <w:rPr>
          <w:rFonts w:asciiTheme="minorHAnsi" w:hAnsiTheme="minorHAnsi"/>
          <w:i/>
          <w:sz w:val="22"/>
          <w:szCs w:val="22"/>
        </w:rPr>
        <w:t xml:space="preserve">- P. Zuna,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Džugan</w:t>
      </w:r>
      <w:proofErr w:type="spellEnd"/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Hodnocení členů Rad programů, kolegií odborníků a oponentů - </w:t>
      </w:r>
      <w:r w:rsidRPr="00B35E36">
        <w:rPr>
          <w:rFonts w:asciiTheme="minorHAnsi" w:hAnsiTheme="minorHAnsi"/>
          <w:i/>
          <w:sz w:val="22"/>
          <w:szCs w:val="22"/>
        </w:rPr>
        <w:t xml:space="preserve">P. Zuna, K. Vávrová, T.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Apeltauer</w:t>
      </w:r>
      <w:proofErr w:type="spellEnd"/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Informace o průběhu NCK1</w:t>
      </w:r>
    </w:p>
    <w:p w:rsidR="00B531A4" w:rsidRPr="00B35E36" w:rsidRDefault="00B531A4">
      <w:pPr>
        <w:tabs>
          <w:tab w:val="left" w:pos="663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Duben 2019</w:t>
      </w:r>
      <w:r w:rsidR="000B6E5B" w:rsidRPr="00B35E36">
        <w:rPr>
          <w:rFonts w:asciiTheme="minorHAnsi" w:hAnsiTheme="minorHAnsi"/>
          <w:b/>
          <w:sz w:val="22"/>
          <w:szCs w:val="22"/>
        </w:rPr>
        <w:t>:</w:t>
      </w:r>
    </w:p>
    <w:p w:rsidR="00BA5172" w:rsidRPr="00B35E36" w:rsidRDefault="00565C4D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Resortní programy </w:t>
      </w:r>
      <w:r w:rsidRPr="00B35E36">
        <w:rPr>
          <w:rFonts w:asciiTheme="minorHAnsi" w:hAnsiTheme="minorHAnsi"/>
          <w:i/>
          <w:sz w:val="22"/>
          <w:szCs w:val="22"/>
        </w:rPr>
        <w:t>-</w:t>
      </w:r>
      <w:r w:rsidR="00BA5172" w:rsidRPr="00B35E36">
        <w:rPr>
          <w:rFonts w:asciiTheme="minorHAnsi" w:hAnsiTheme="minorHAnsi"/>
          <w:i/>
          <w:sz w:val="22"/>
          <w:szCs w:val="22"/>
        </w:rPr>
        <w:t> všichni členové VR</w:t>
      </w:r>
    </w:p>
    <w:p w:rsidR="00BA5172" w:rsidRPr="00B35E36" w:rsidRDefault="00565C4D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Průřezový program </w:t>
      </w:r>
      <w:r w:rsidRPr="00B35E36">
        <w:rPr>
          <w:rFonts w:asciiTheme="minorHAnsi" w:hAnsiTheme="minorHAnsi"/>
          <w:i/>
          <w:sz w:val="22"/>
          <w:szCs w:val="22"/>
        </w:rPr>
        <w:t>-</w:t>
      </w:r>
      <w:r w:rsidR="00BA5172" w:rsidRPr="00B35E36">
        <w:rPr>
          <w:rFonts w:asciiTheme="minorHAnsi" w:hAnsiTheme="minorHAnsi"/>
          <w:i/>
          <w:sz w:val="22"/>
          <w:szCs w:val="22"/>
        </w:rPr>
        <w:t> všichni členové VR</w:t>
      </w:r>
    </w:p>
    <w:p w:rsidR="00BA5172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Podpora mezinárodní spolupráce TA ČR (program DELTA, </w:t>
      </w:r>
      <w:proofErr w:type="spellStart"/>
      <w:r w:rsidRPr="00B35E36">
        <w:rPr>
          <w:rFonts w:asciiTheme="minorHAnsi" w:hAnsiTheme="minorHAnsi"/>
          <w:color w:val="000000"/>
          <w:sz w:val="22"/>
          <w:szCs w:val="22"/>
        </w:rPr>
        <w:t>Cofundy</w:t>
      </w:r>
      <w:proofErr w:type="spellEnd"/>
      <w:r w:rsidRPr="00B35E36">
        <w:rPr>
          <w:rFonts w:asciiTheme="minorHAnsi" w:hAnsiTheme="minorHAnsi"/>
          <w:color w:val="000000"/>
          <w:sz w:val="22"/>
          <w:szCs w:val="22"/>
        </w:rPr>
        <w:t xml:space="preserve">, Norské fondy) </w:t>
      </w:r>
      <w:r w:rsidRPr="00B35E36">
        <w:rPr>
          <w:rFonts w:asciiTheme="minorHAnsi" w:hAnsiTheme="minorHAnsi"/>
          <w:color w:val="000000"/>
          <w:sz w:val="22"/>
          <w:szCs w:val="22"/>
        </w:rPr>
        <w:br/>
      </w:r>
      <w:r w:rsidRPr="00B35E36">
        <w:rPr>
          <w:rFonts w:asciiTheme="minorHAnsi" w:hAnsiTheme="minorHAnsi"/>
          <w:i/>
          <w:sz w:val="22"/>
          <w:szCs w:val="22"/>
        </w:rPr>
        <w:t xml:space="preserve">– T. Kruml,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Kleindienst</w:t>
      </w:r>
      <w:proofErr w:type="spellEnd"/>
    </w:p>
    <w:p w:rsidR="00340AE8" w:rsidRPr="00B35E36" w:rsidRDefault="00BA5172" w:rsidP="00BA5172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Informace o čerpání rozpočtu TA ČR a nespotřebované nárokové výdaje </w:t>
      </w:r>
      <w:r w:rsidRPr="00B35E36">
        <w:rPr>
          <w:rFonts w:asciiTheme="minorHAnsi" w:hAnsiTheme="minorHAnsi"/>
          <w:i/>
          <w:sz w:val="22"/>
          <w:szCs w:val="22"/>
        </w:rPr>
        <w:t xml:space="preserve">- M. Havránek, T.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Apeltauer</w:t>
      </w:r>
      <w:proofErr w:type="spellEnd"/>
      <w:r w:rsidRPr="00B35E36">
        <w:rPr>
          <w:rFonts w:asciiTheme="minorHAnsi" w:hAnsiTheme="minorHAnsi"/>
          <w:i/>
          <w:sz w:val="22"/>
          <w:szCs w:val="22"/>
        </w:rPr>
        <w:t xml:space="preserve">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Kleindienst</w:t>
      </w:r>
      <w:proofErr w:type="spellEnd"/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Květen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Diskuze o nových programech a výzvách</w:t>
      </w:r>
      <w:r w:rsidR="007C1A8F" w:rsidRPr="00B35E3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35E36">
        <w:rPr>
          <w:rFonts w:asciiTheme="minorHAnsi" w:hAnsiTheme="minorHAnsi"/>
          <w:i/>
          <w:sz w:val="22"/>
          <w:szCs w:val="22"/>
        </w:rPr>
        <w:t>- všichni členové VR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Resortní programy </w:t>
      </w:r>
      <w:r w:rsidRPr="00B35E36">
        <w:rPr>
          <w:rFonts w:asciiTheme="minorHAnsi" w:hAnsiTheme="minorHAnsi"/>
          <w:i/>
          <w:sz w:val="22"/>
          <w:szCs w:val="22"/>
        </w:rPr>
        <w:t>- všichni členové VR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Diskuze o moderních technologiích a trendech v ČR</w:t>
      </w:r>
    </w:p>
    <w:p w:rsidR="00D5449C" w:rsidRPr="00B35E36" w:rsidRDefault="00D5449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Červen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Spolupráce s resorty </w:t>
      </w:r>
      <w:r w:rsidRPr="00B35E36">
        <w:rPr>
          <w:rFonts w:asciiTheme="minorHAnsi" w:hAnsiTheme="minorHAnsi"/>
          <w:i/>
          <w:sz w:val="22"/>
          <w:szCs w:val="22"/>
        </w:rPr>
        <w:t>- M. Václavík, K. Vávrová</w:t>
      </w:r>
    </w:p>
    <w:p w:rsidR="00255AF6" w:rsidRPr="00B35E36" w:rsidRDefault="0073443B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Průřezový program </w:t>
      </w:r>
      <w:r>
        <w:rPr>
          <w:rFonts w:asciiTheme="minorHAnsi" w:hAnsiTheme="minorHAnsi"/>
          <w:i/>
          <w:sz w:val="22"/>
          <w:szCs w:val="22"/>
        </w:rPr>
        <w:t>-</w:t>
      </w:r>
      <w:r w:rsidR="00255AF6" w:rsidRPr="00B35E36">
        <w:rPr>
          <w:rFonts w:asciiTheme="minorHAnsi" w:hAnsiTheme="minorHAnsi"/>
          <w:i/>
          <w:sz w:val="22"/>
          <w:szCs w:val="22"/>
        </w:rPr>
        <w:t> všichni členové VR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Výroční zpráva TA ČR za rok 2018 </w:t>
      </w:r>
      <w:r w:rsidRPr="00B35E36">
        <w:rPr>
          <w:rFonts w:asciiTheme="minorHAnsi" w:hAnsiTheme="minorHAnsi"/>
          <w:i/>
          <w:sz w:val="22"/>
          <w:szCs w:val="22"/>
        </w:rPr>
        <w:t>– M. Fusek</w:t>
      </w:r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Informace o čerpání rozpočtu TA ČR a nespotřebované nárokové výdaje </w:t>
      </w:r>
      <w:r w:rsidRPr="00B35E36">
        <w:rPr>
          <w:rFonts w:asciiTheme="minorHAnsi" w:hAnsiTheme="minorHAnsi"/>
          <w:i/>
          <w:sz w:val="22"/>
          <w:szCs w:val="22"/>
        </w:rPr>
        <w:t xml:space="preserve">- M. Havránek, T.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Apeltauer</w:t>
      </w:r>
      <w:proofErr w:type="spellEnd"/>
      <w:r w:rsidRPr="00B35E36">
        <w:rPr>
          <w:rFonts w:asciiTheme="minorHAnsi" w:hAnsiTheme="minorHAnsi"/>
          <w:i/>
          <w:sz w:val="22"/>
          <w:szCs w:val="22"/>
        </w:rPr>
        <w:t xml:space="preserve">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Kleindienst</w:t>
      </w:r>
      <w:proofErr w:type="spellEnd"/>
    </w:p>
    <w:p w:rsidR="00255AF6" w:rsidRPr="00B35E36" w:rsidRDefault="00255AF6" w:rsidP="00255AF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Informace o průběhu NCK1</w:t>
      </w:r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Červenec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483408" w:rsidRPr="00B35E36" w:rsidRDefault="00D5449C">
      <w:pPr>
        <w:spacing w:line="276" w:lineRule="auto"/>
        <w:jc w:val="both"/>
        <w:rPr>
          <w:rFonts w:asciiTheme="minorHAnsi" w:hAnsiTheme="minorHAnsi"/>
          <w:color w:val="auto"/>
          <w:sz w:val="22"/>
          <w:szCs w:val="22"/>
          <w:shd w:val="clear" w:color="auto" w:fill="FFFF00"/>
        </w:rPr>
      </w:pPr>
      <w:r w:rsidRPr="00B35E36">
        <w:rPr>
          <w:rFonts w:asciiTheme="minorHAnsi" w:hAnsiTheme="minorHAnsi"/>
          <w:sz w:val="22"/>
          <w:szCs w:val="22"/>
        </w:rPr>
        <w:t xml:space="preserve">Aktualizace resortních priorit u programů (zejm. THÉTA, MD, MŽP) </w:t>
      </w:r>
      <w:r w:rsidR="00255AF6" w:rsidRPr="00B35E36">
        <w:rPr>
          <w:rFonts w:asciiTheme="minorHAnsi" w:hAnsiTheme="minorHAnsi"/>
          <w:i/>
          <w:color w:val="auto"/>
          <w:sz w:val="22"/>
          <w:szCs w:val="22"/>
        </w:rPr>
        <w:t>– T.</w:t>
      </w:r>
      <w:r w:rsidR="0024044F" w:rsidRPr="00B35E36">
        <w:rPr>
          <w:rFonts w:asciiTheme="minorHAnsi" w:hAnsiTheme="minorHAnsi"/>
          <w:i/>
          <w:color w:val="auto"/>
          <w:sz w:val="22"/>
          <w:szCs w:val="22"/>
        </w:rPr>
        <w:t xml:space="preserve"> </w:t>
      </w:r>
      <w:proofErr w:type="spellStart"/>
      <w:r w:rsidR="0024044F" w:rsidRPr="00B35E36">
        <w:rPr>
          <w:rFonts w:asciiTheme="minorHAnsi" w:hAnsiTheme="minorHAnsi"/>
          <w:i/>
          <w:color w:val="auto"/>
          <w:sz w:val="22"/>
          <w:szCs w:val="22"/>
        </w:rPr>
        <w:t>Apeltauer</w:t>
      </w:r>
      <w:proofErr w:type="spellEnd"/>
      <w:r w:rsidR="0024044F" w:rsidRPr="00B35E36">
        <w:rPr>
          <w:rFonts w:asciiTheme="minorHAnsi" w:hAnsiTheme="minorHAnsi"/>
          <w:i/>
          <w:color w:val="auto"/>
          <w:sz w:val="22"/>
          <w:szCs w:val="22"/>
        </w:rPr>
        <w:t>, M. </w:t>
      </w:r>
      <w:proofErr w:type="spellStart"/>
      <w:r w:rsidR="00255AF6" w:rsidRPr="00B35E36">
        <w:rPr>
          <w:rFonts w:asciiTheme="minorHAnsi" w:hAnsiTheme="minorHAnsi"/>
          <w:i/>
          <w:color w:val="auto"/>
          <w:sz w:val="22"/>
          <w:szCs w:val="22"/>
        </w:rPr>
        <w:t>Frélich</w:t>
      </w:r>
      <w:proofErr w:type="spellEnd"/>
      <w:r w:rsidR="00255AF6" w:rsidRPr="00B35E36">
        <w:rPr>
          <w:rFonts w:asciiTheme="minorHAnsi" w:hAnsiTheme="minorHAnsi"/>
          <w:i/>
          <w:color w:val="auto"/>
          <w:sz w:val="22"/>
          <w:szCs w:val="22"/>
        </w:rPr>
        <w:t>, K. Vávrová</w:t>
      </w:r>
    </w:p>
    <w:p w:rsidR="00D5449C" w:rsidRPr="00B35E36" w:rsidRDefault="00D5449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Září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24044F" w:rsidRPr="00B35E36" w:rsidRDefault="0024044F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Schválení Zprávy o činnosti VR TA ČR za období říjen </w:t>
      </w:r>
      <w:proofErr w:type="gramStart"/>
      <w:r w:rsidRPr="00B35E36">
        <w:rPr>
          <w:rFonts w:asciiTheme="minorHAnsi" w:hAnsiTheme="minorHAnsi"/>
          <w:color w:val="000000"/>
          <w:sz w:val="22"/>
          <w:szCs w:val="22"/>
        </w:rPr>
        <w:t>2018</w:t>
      </w:r>
      <w:proofErr w:type="gramEnd"/>
      <w:r w:rsidRPr="00B35E36">
        <w:rPr>
          <w:rFonts w:asciiTheme="minorHAnsi" w:hAnsiTheme="minorHAnsi"/>
          <w:color w:val="000000"/>
          <w:sz w:val="22"/>
          <w:szCs w:val="22"/>
        </w:rPr>
        <w:t>–</w:t>
      </w:r>
      <w:proofErr w:type="gramStart"/>
      <w:r w:rsidRPr="00B35E36">
        <w:rPr>
          <w:rFonts w:asciiTheme="minorHAnsi" w:hAnsiTheme="minorHAnsi"/>
          <w:color w:val="000000"/>
          <w:sz w:val="22"/>
          <w:szCs w:val="22"/>
        </w:rPr>
        <w:t>září</w:t>
      </w:r>
      <w:proofErr w:type="gramEnd"/>
      <w:r w:rsidRPr="00B35E36">
        <w:rPr>
          <w:rFonts w:asciiTheme="minorHAnsi" w:hAnsiTheme="minorHAnsi"/>
          <w:color w:val="000000"/>
          <w:sz w:val="22"/>
          <w:szCs w:val="22"/>
        </w:rPr>
        <w:t xml:space="preserve"> 2019 a stanovení odměn za funkci členů VR </w:t>
      </w:r>
      <w:r w:rsidRPr="00B35E36">
        <w:rPr>
          <w:rFonts w:asciiTheme="minorHAnsi" w:hAnsiTheme="minorHAnsi"/>
          <w:i/>
          <w:sz w:val="22"/>
          <w:szCs w:val="22"/>
        </w:rPr>
        <w:t>- M. Fusek</w:t>
      </w:r>
    </w:p>
    <w:p w:rsidR="0024044F" w:rsidRPr="00B35E36" w:rsidRDefault="0024044F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Informace o čerpání rozpočtu TA ČR a nespotřebované nárokové výdaje </w:t>
      </w:r>
      <w:r w:rsidRPr="00B35E36">
        <w:rPr>
          <w:rFonts w:asciiTheme="minorHAnsi" w:hAnsiTheme="minorHAnsi"/>
          <w:i/>
          <w:sz w:val="22"/>
          <w:szCs w:val="22"/>
        </w:rPr>
        <w:t xml:space="preserve">- M. Havránek, T.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Apeltauer</w:t>
      </w:r>
      <w:proofErr w:type="spellEnd"/>
      <w:r w:rsidRPr="00B35E36">
        <w:rPr>
          <w:rFonts w:asciiTheme="minorHAnsi" w:hAnsiTheme="minorHAnsi"/>
          <w:i/>
          <w:sz w:val="22"/>
          <w:szCs w:val="22"/>
        </w:rPr>
        <w:t xml:space="preserve">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Kleindienst</w:t>
      </w:r>
      <w:proofErr w:type="spellEnd"/>
    </w:p>
    <w:p w:rsidR="0024044F" w:rsidRPr="00B35E36" w:rsidRDefault="0024044F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Spolupráce s resorty </w:t>
      </w:r>
      <w:r w:rsidRPr="00B35E36">
        <w:rPr>
          <w:rFonts w:asciiTheme="minorHAnsi" w:hAnsiTheme="minorHAnsi"/>
          <w:i/>
          <w:sz w:val="22"/>
          <w:szCs w:val="22"/>
        </w:rPr>
        <w:t>- M. Václavík, K. Vávrová, P. Zuna</w:t>
      </w:r>
    </w:p>
    <w:p w:rsidR="0024044F" w:rsidRPr="00B35E36" w:rsidRDefault="00D4788D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Průřezový program</w:t>
      </w:r>
      <w:r w:rsidR="0024044F" w:rsidRPr="00B35E36">
        <w:rPr>
          <w:rFonts w:asciiTheme="minorHAnsi" w:hAnsiTheme="minorHAnsi"/>
          <w:color w:val="000000"/>
          <w:sz w:val="22"/>
          <w:szCs w:val="22"/>
        </w:rPr>
        <w:t> </w:t>
      </w:r>
      <w:r w:rsidRPr="00B35E36">
        <w:rPr>
          <w:rFonts w:asciiTheme="minorHAnsi" w:hAnsiTheme="minorHAnsi"/>
          <w:i/>
          <w:sz w:val="22"/>
          <w:szCs w:val="22"/>
        </w:rPr>
        <w:t>-</w:t>
      </w:r>
      <w:r w:rsidR="0024044F" w:rsidRPr="00B35E36">
        <w:rPr>
          <w:rFonts w:asciiTheme="minorHAnsi" w:hAnsiTheme="minorHAnsi"/>
          <w:i/>
          <w:sz w:val="22"/>
          <w:szCs w:val="22"/>
        </w:rPr>
        <w:t> všichni členové VR</w:t>
      </w:r>
    </w:p>
    <w:p w:rsidR="0024044F" w:rsidRPr="00B35E36" w:rsidRDefault="0024044F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Informace o průběhu NCK1</w:t>
      </w:r>
    </w:p>
    <w:p w:rsidR="004E629B" w:rsidRPr="00B35E36" w:rsidRDefault="004E629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Říjen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24044F" w:rsidRPr="00B35E36" w:rsidRDefault="0024044F" w:rsidP="002404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t xml:space="preserve">Informace o přípravě výzev resortních programů </w:t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- K. Vávrová, J.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Džugan</w:t>
      </w:r>
      <w:proofErr w:type="spellEnd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, M. Havránek, T.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Apeltauer</w:t>
      </w:r>
      <w:proofErr w:type="spellEnd"/>
    </w:p>
    <w:p w:rsidR="0024044F" w:rsidRPr="00B35E36" w:rsidRDefault="0024044F" w:rsidP="002404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t>Diskuze o moderních technologiích a trendech v ČR</w:t>
      </w:r>
    </w:p>
    <w:p w:rsidR="00B531A4" w:rsidRPr="00B35E36" w:rsidRDefault="0024044F" w:rsidP="0024044F">
      <w:p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B35E36">
        <w:rPr>
          <w:rFonts w:asciiTheme="minorHAnsi" w:eastAsia="Times New Roman" w:hAnsiTheme="minorHAnsi" w:cs="Times New Roman"/>
          <w:sz w:val="22"/>
          <w:szCs w:val="22"/>
        </w:rPr>
        <w:lastRenderedPageBreak/>
        <w:t xml:space="preserve">Informace o veřejné soutěži programu TREND </w:t>
      </w:r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 xml:space="preserve">- M. </w:t>
      </w:r>
      <w:proofErr w:type="spellStart"/>
      <w:r w:rsidRPr="00B35E36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Frélich</w:t>
      </w:r>
      <w:proofErr w:type="spellEnd"/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Listopad 2019</w:t>
      </w:r>
      <w:r w:rsidR="000B6E5B" w:rsidRPr="00B35E36">
        <w:rPr>
          <w:rFonts w:asciiTheme="minorHAnsi" w:hAnsiTheme="minorHAnsi"/>
          <w:b/>
          <w:sz w:val="22"/>
          <w:szCs w:val="22"/>
        </w:rPr>
        <w:t>:</w:t>
      </w:r>
    </w:p>
    <w:p w:rsidR="0024044F" w:rsidRPr="00B35E36" w:rsidRDefault="0024044F" w:rsidP="0024044F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>Financování TA ČR 2020 a výhled 2021–2022</w:t>
      </w:r>
      <w:r w:rsidR="004237B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35E36">
        <w:rPr>
          <w:rFonts w:asciiTheme="minorHAnsi" w:hAnsiTheme="minorHAnsi"/>
          <w:i/>
          <w:sz w:val="22"/>
          <w:szCs w:val="22"/>
        </w:rPr>
        <w:t>- V. Mařík</w:t>
      </w:r>
    </w:p>
    <w:p w:rsidR="0024044F" w:rsidRPr="00B35E36" w:rsidRDefault="0024044F" w:rsidP="00E135A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Harmonogram veřejných soutěží na rok 2020 </w:t>
      </w:r>
      <w:r w:rsidRPr="00B35E36">
        <w:rPr>
          <w:rFonts w:asciiTheme="minorHAnsi" w:hAnsiTheme="minorHAnsi"/>
          <w:i/>
          <w:sz w:val="22"/>
          <w:szCs w:val="22"/>
        </w:rPr>
        <w:t xml:space="preserve">-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Džugan</w:t>
      </w:r>
      <w:proofErr w:type="spellEnd"/>
      <w:r w:rsidRPr="00B35E36">
        <w:rPr>
          <w:rFonts w:asciiTheme="minorHAnsi" w:hAnsiTheme="minorHAnsi"/>
          <w:i/>
          <w:sz w:val="22"/>
          <w:szCs w:val="22"/>
        </w:rPr>
        <w:t>, M. Fusek</w:t>
      </w:r>
    </w:p>
    <w:p w:rsidR="00483408" w:rsidRPr="00B35E36" w:rsidRDefault="0024044F" w:rsidP="0024044F">
      <w:pPr>
        <w:pStyle w:val="Normlnweb"/>
        <w:spacing w:before="0" w:beforeAutospacing="0" w:after="60" w:afterAutospacing="0"/>
        <w:jc w:val="both"/>
        <w:rPr>
          <w:rFonts w:asciiTheme="minorHAnsi" w:hAnsiTheme="minorHAnsi"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Informace o čerpání rozpočtu TA ČR a nespotřebované nárokové výdaje </w:t>
      </w:r>
      <w:r w:rsidRPr="00B35E36">
        <w:rPr>
          <w:rFonts w:asciiTheme="minorHAnsi" w:hAnsiTheme="minorHAnsi"/>
          <w:i/>
          <w:sz w:val="22"/>
          <w:szCs w:val="22"/>
        </w:rPr>
        <w:t xml:space="preserve">- M. Havránek, T.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Apeltauer</w:t>
      </w:r>
      <w:proofErr w:type="spellEnd"/>
      <w:r w:rsidRPr="00B35E36">
        <w:rPr>
          <w:rFonts w:asciiTheme="minorHAnsi" w:hAnsiTheme="minorHAnsi"/>
          <w:i/>
          <w:sz w:val="22"/>
          <w:szCs w:val="22"/>
        </w:rPr>
        <w:t xml:space="preserve">, J. </w:t>
      </w:r>
      <w:proofErr w:type="spellStart"/>
      <w:r w:rsidRPr="00B35E36">
        <w:rPr>
          <w:rFonts w:asciiTheme="minorHAnsi" w:hAnsiTheme="minorHAnsi"/>
          <w:i/>
          <w:sz w:val="22"/>
          <w:szCs w:val="22"/>
        </w:rPr>
        <w:t>Kleindienst</w:t>
      </w:r>
      <w:proofErr w:type="spellEnd"/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531A4" w:rsidRPr="00B35E36" w:rsidRDefault="007111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5E36">
        <w:rPr>
          <w:rFonts w:asciiTheme="minorHAnsi" w:hAnsiTheme="minorHAnsi"/>
          <w:b/>
          <w:sz w:val="22"/>
          <w:szCs w:val="22"/>
        </w:rPr>
        <w:t>Prosinec 2019</w:t>
      </w:r>
      <w:r w:rsidR="000B6E5B" w:rsidRPr="00B35E36">
        <w:rPr>
          <w:rFonts w:asciiTheme="minorHAnsi" w:hAnsiTheme="minorHAnsi"/>
          <w:b/>
          <w:sz w:val="22"/>
          <w:szCs w:val="22"/>
        </w:rPr>
        <w:t xml:space="preserve">: </w:t>
      </w:r>
    </w:p>
    <w:p w:rsidR="007C1A8F" w:rsidRPr="00B35E36" w:rsidRDefault="007C1A8F" w:rsidP="00E135A6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bookmarkStart w:id="0" w:name="_1fob9te" w:colFirst="0" w:colLast="0"/>
      <w:bookmarkEnd w:id="0"/>
      <w:r w:rsidRPr="00B35E36">
        <w:rPr>
          <w:rFonts w:asciiTheme="minorHAnsi" w:hAnsiTheme="minorHAnsi"/>
          <w:color w:val="000000"/>
          <w:sz w:val="22"/>
          <w:szCs w:val="22"/>
        </w:rPr>
        <w:t xml:space="preserve">Plán činností VR na rok 2020 </w:t>
      </w:r>
      <w:r w:rsidRPr="00B35E36">
        <w:rPr>
          <w:rFonts w:asciiTheme="minorHAnsi" w:hAnsiTheme="minorHAnsi"/>
          <w:i/>
          <w:sz w:val="22"/>
          <w:szCs w:val="22"/>
        </w:rPr>
        <w:t>- M. Fusek</w:t>
      </w:r>
    </w:p>
    <w:p w:rsidR="007C1A8F" w:rsidRPr="00B35E36" w:rsidRDefault="007C1A8F" w:rsidP="007C1A8F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B35E36">
        <w:rPr>
          <w:rFonts w:asciiTheme="minorHAnsi" w:hAnsiTheme="minorHAnsi"/>
          <w:color w:val="000000"/>
          <w:sz w:val="22"/>
          <w:szCs w:val="22"/>
        </w:rPr>
        <w:t xml:space="preserve">Spolupráce s resorty </w:t>
      </w:r>
      <w:r w:rsidRPr="00B35E36">
        <w:rPr>
          <w:rFonts w:asciiTheme="minorHAnsi" w:hAnsiTheme="minorHAnsi"/>
          <w:i/>
          <w:sz w:val="22"/>
          <w:szCs w:val="22"/>
        </w:rPr>
        <w:t>- M. Václavík, K. Vávrová</w:t>
      </w:r>
    </w:p>
    <w:p w:rsidR="00B531A4" w:rsidRPr="00B35E36" w:rsidRDefault="00B531A4">
      <w:pPr>
        <w:spacing w:line="276" w:lineRule="auto"/>
        <w:jc w:val="both"/>
        <w:rPr>
          <w:rFonts w:asciiTheme="minorHAnsi" w:hAnsiTheme="minorHAnsi"/>
        </w:rPr>
      </w:pPr>
    </w:p>
    <w:sectPr w:rsidR="00B531A4" w:rsidRPr="00B35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B2" w:rsidRDefault="000F19B2" w:rsidP="000F19B2">
      <w:r>
        <w:separator/>
      </w:r>
    </w:p>
  </w:endnote>
  <w:endnote w:type="continuationSeparator" w:id="0">
    <w:p w:rsidR="000F19B2" w:rsidRDefault="000F19B2" w:rsidP="000F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2" w:rsidRDefault="000F19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2" w:rsidRDefault="000F19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2" w:rsidRDefault="000F19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B2" w:rsidRDefault="000F19B2" w:rsidP="000F19B2">
      <w:r>
        <w:separator/>
      </w:r>
    </w:p>
  </w:footnote>
  <w:footnote w:type="continuationSeparator" w:id="0">
    <w:p w:rsidR="000F19B2" w:rsidRDefault="000F19B2" w:rsidP="000F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2" w:rsidRDefault="000F19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924" w:type="dxa"/>
      <w:tblInd w:w="-318" w:type="dxa"/>
      <w:tblLook w:val="04A0" w:firstRow="1" w:lastRow="0" w:firstColumn="1" w:lastColumn="0" w:noHBand="0" w:noVBand="1"/>
    </w:tblPr>
    <w:tblGrid>
      <w:gridCol w:w="8364"/>
      <w:gridCol w:w="1560"/>
    </w:tblGrid>
    <w:tr w:rsidR="000F19B2" w:rsidTr="000F19B2">
      <w:trPr>
        <w:trHeight w:val="686"/>
      </w:trPr>
      <w:tc>
        <w:tcPr>
          <w:tcW w:w="8364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0F19B2" w:rsidRPr="009758E5" w:rsidRDefault="000F19B2" w:rsidP="00C62F41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C70D2ED" wp14:editId="4F5897E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0F19B2" w:rsidRPr="00C12F55" w:rsidRDefault="000F19B2" w:rsidP="00C62F4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342</w:t>
          </w:r>
          <w:r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2B238A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bookmarkStart w:id="1" w:name="_GoBack"/>
          <w:bookmarkEnd w:id="1"/>
        </w:p>
      </w:tc>
    </w:tr>
  </w:tbl>
  <w:p w:rsidR="000F19B2" w:rsidRDefault="000F19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2" w:rsidRDefault="000F19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0C6"/>
    <w:multiLevelType w:val="multilevel"/>
    <w:tmpl w:val="7E30784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31A4"/>
    <w:rsid w:val="000B6E5B"/>
    <w:rsid w:val="000F19B2"/>
    <w:rsid w:val="0024044F"/>
    <w:rsid w:val="00255AF6"/>
    <w:rsid w:val="002B238A"/>
    <w:rsid w:val="002C19DB"/>
    <w:rsid w:val="00340AE8"/>
    <w:rsid w:val="00364755"/>
    <w:rsid w:val="004237B3"/>
    <w:rsid w:val="00483408"/>
    <w:rsid w:val="004B5883"/>
    <w:rsid w:val="004E629B"/>
    <w:rsid w:val="00565C4D"/>
    <w:rsid w:val="005851D4"/>
    <w:rsid w:val="005A74A6"/>
    <w:rsid w:val="006B0690"/>
    <w:rsid w:val="006C5A77"/>
    <w:rsid w:val="006D2FFB"/>
    <w:rsid w:val="00700946"/>
    <w:rsid w:val="00701656"/>
    <w:rsid w:val="007111D9"/>
    <w:rsid w:val="0073443B"/>
    <w:rsid w:val="0079152F"/>
    <w:rsid w:val="007C1A8F"/>
    <w:rsid w:val="007D6EA7"/>
    <w:rsid w:val="00993D93"/>
    <w:rsid w:val="009D19C8"/>
    <w:rsid w:val="00AF4695"/>
    <w:rsid w:val="00B35E36"/>
    <w:rsid w:val="00B531A4"/>
    <w:rsid w:val="00BA5172"/>
    <w:rsid w:val="00BC1332"/>
    <w:rsid w:val="00BD0A29"/>
    <w:rsid w:val="00C565A0"/>
    <w:rsid w:val="00D4788D"/>
    <w:rsid w:val="00D5449C"/>
    <w:rsid w:val="00DC513F"/>
    <w:rsid w:val="00E135A6"/>
    <w:rsid w:val="00E54FEF"/>
    <w:rsid w:val="00F04FBE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340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54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F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F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F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F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1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9B2"/>
  </w:style>
  <w:style w:type="paragraph" w:styleId="Zpat">
    <w:name w:val="footer"/>
    <w:basedOn w:val="Normln"/>
    <w:link w:val="ZpatChar"/>
    <w:uiPriority w:val="99"/>
    <w:unhideWhenUsed/>
    <w:rsid w:val="000F1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9B2"/>
  </w:style>
  <w:style w:type="table" w:styleId="Mkatabulky">
    <w:name w:val="Table Grid"/>
    <w:basedOn w:val="Normlntabulka"/>
    <w:uiPriority w:val="59"/>
    <w:rsid w:val="000F19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340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54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F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F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F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F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F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F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1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9B2"/>
  </w:style>
  <w:style w:type="paragraph" w:styleId="Zpat">
    <w:name w:val="footer"/>
    <w:basedOn w:val="Normln"/>
    <w:link w:val="ZpatChar"/>
    <w:uiPriority w:val="99"/>
    <w:unhideWhenUsed/>
    <w:rsid w:val="000F1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9B2"/>
  </w:style>
  <w:style w:type="table" w:styleId="Mkatabulky">
    <w:name w:val="Table Grid"/>
    <w:basedOn w:val="Normlntabulka"/>
    <w:uiPriority w:val="59"/>
    <w:rsid w:val="000F19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D0-5462-41A9-A988-397E1874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Bártová Milada</cp:lastModifiedBy>
  <cp:revision>4</cp:revision>
  <dcterms:created xsi:type="dcterms:W3CDTF">2019-01-04T11:09:00Z</dcterms:created>
  <dcterms:modified xsi:type="dcterms:W3CDTF">2019-01-10T07:12:00Z</dcterms:modified>
</cp:coreProperties>
</file>