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D44E73" w:rsidP="002F243E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Akční plán pro implementaci Národní strategie</w:t>
            </w:r>
            <w:r w:rsidR="008F2C1F"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otevřeného přístupu </w:t>
            </w:r>
            <w:r w:rsidR="002F243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České republiky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 vědeckým informacím</w:t>
            </w:r>
            <w:r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8F2C1F" w:rsidRPr="008F2C1F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léta 2017 až 2020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6B0DA4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344/A7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503D" w:rsidRDefault="008F77F6" w:rsidP="00BE503D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E503D" w:rsidRDefault="006B03C3" w:rsidP="00BE503D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03C3">
              <w:rPr>
                <w:rFonts w:ascii="Arial" w:eastAsia="Calibri" w:hAnsi="Arial" w:cs="Arial"/>
                <w:sz w:val="22"/>
                <w:szCs w:val="22"/>
              </w:rPr>
              <w:t>Usnesení</w:t>
            </w:r>
            <w:r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vlády ze dne 14. června 2017 č. 444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 byl uložen úkol zpracovat A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kční plán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pro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 implementaci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 xml:space="preserve">Národní strategie otevřeného přístupu 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 xml:space="preserve">České republiky </w:t>
            </w:r>
            <w:r w:rsidR="00BE503D">
              <w:rPr>
                <w:rFonts w:ascii="Arial" w:eastAsia="Calibri" w:hAnsi="Arial" w:cs="Arial"/>
                <w:sz w:val="22"/>
                <w:szCs w:val="22"/>
              </w:rPr>
              <w:t>k vědeckým informacím na léta 2017 až</w:t>
            </w:r>
            <w:r w:rsidR="0094768B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6D2FD2">
              <w:rPr>
                <w:rFonts w:ascii="Arial" w:eastAsia="Calibri" w:hAnsi="Arial" w:cs="Arial"/>
                <w:sz w:val="22"/>
                <w:szCs w:val="22"/>
              </w:rPr>
              <w:t>2020 (dále jen „Akční plán“).</w:t>
            </w:r>
          </w:p>
          <w:p w:rsidR="002208B3" w:rsidRDefault="002208B3" w:rsidP="002208B3">
            <w:pPr>
              <w:spacing w:before="120"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se problematikou otevřeného přístupu zabývala na svém 337. zasedání v červnu 2018, vzala na vědomí informaci o aktuálním stavu a uložila Odboru Rady pro výzkum, vývoj a inovace zahájit kroky k naplnění „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> 25.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4. 2018 on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access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to and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preservation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scientific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“ a zapracovat je do Akčního plánu.</w:t>
            </w:r>
          </w:p>
          <w:p w:rsidR="00C3559D" w:rsidRDefault="006D2FD2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Na 343. zasedání Rady byl předložen 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návrh A</w:t>
            </w:r>
            <w:r>
              <w:rPr>
                <w:rFonts w:ascii="Arial" w:eastAsia="Calibri" w:hAnsi="Arial" w:cs="Arial"/>
                <w:sz w:val="22"/>
                <w:szCs w:val="22"/>
              </w:rPr>
              <w:t>kčního plánu.</w:t>
            </w:r>
            <w:r w:rsidR="00C3559D">
              <w:rPr>
                <w:rFonts w:ascii="Arial" w:eastAsia="Calibri" w:hAnsi="Arial" w:cs="Arial"/>
                <w:sz w:val="22"/>
                <w:szCs w:val="22"/>
              </w:rPr>
              <w:t xml:space="preserve"> Návrh vypracovala pracovní skupina složená ze zástupců NTK, MŠMT, VŠCHT, AV ČR a</w:t>
            </w:r>
            <w:r w:rsidR="002F243E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C3559D">
              <w:rPr>
                <w:rFonts w:ascii="Arial" w:eastAsia="Calibri" w:hAnsi="Arial" w:cs="Arial"/>
                <w:sz w:val="22"/>
                <w:szCs w:val="22"/>
              </w:rPr>
              <w:t>AKVŠ ČR.</w:t>
            </w:r>
          </w:p>
          <w:p w:rsidR="00C60206" w:rsidRDefault="006F6903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Materiál byl 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>rozeslán</w:t>
            </w:r>
            <w:r w:rsidR="00C60206">
              <w:rPr>
                <w:rFonts w:ascii="Arial" w:eastAsia="Calibri" w:hAnsi="Arial" w:cs="Arial"/>
                <w:sz w:val="22"/>
                <w:szCs w:val="22"/>
              </w:rPr>
              <w:t xml:space="preserve"> do meziresortního připomínkového řízení</w:t>
            </w:r>
            <w:r w:rsidR="00245829">
              <w:rPr>
                <w:rFonts w:ascii="Arial" w:eastAsia="Calibri" w:hAnsi="Arial" w:cs="Arial"/>
                <w:sz w:val="22"/>
                <w:szCs w:val="22"/>
              </w:rPr>
              <w:t xml:space="preserve"> dne 25. února 2019, s termínem dodání stanovisek do 11. března 2019.  </w:t>
            </w:r>
            <w:r w:rsidR="00245829" w:rsidRPr="008512A1">
              <w:rPr>
                <w:rFonts w:ascii="Arial" w:hAnsi="Arial" w:cs="Arial"/>
                <w:sz w:val="22"/>
                <w:szCs w:val="22"/>
              </w:rPr>
              <w:t>V mezirezortním připo</w:t>
            </w:r>
            <w:r w:rsidR="00C92A36">
              <w:rPr>
                <w:rFonts w:ascii="Arial" w:hAnsi="Arial" w:cs="Arial"/>
                <w:sz w:val="22"/>
                <w:szCs w:val="22"/>
              </w:rPr>
              <w:t>mínkovém řízení bylo uplatněno 43 zásadních připomínek a 55 doporučujících připomínek, z toho 28 zásadních připomínek a 43 doporučujících připomínek za</w:t>
            </w:r>
            <w:r w:rsidR="00FE287F">
              <w:rPr>
                <w:rFonts w:ascii="Arial" w:hAnsi="Arial" w:cs="Arial"/>
                <w:sz w:val="22"/>
                <w:szCs w:val="22"/>
              </w:rPr>
              <w:t xml:space="preserve">slala Česká konference rektorů. </w:t>
            </w:r>
            <w:r w:rsidR="00245829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 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vypořádání </w:t>
            </w:r>
            <w:r>
              <w:rPr>
                <w:rFonts w:ascii="Arial" w:eastAsia="Calibri" w:hAnsi="Arial" w:cs="Arial"/>
                <w:sz w:val="22"/>
                <w:szCs w:val="22"/>
              </w:rPr>
              <w:t>všech zásadních připomínek bude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45829">
              <w:rPr>
                <w:rFonts w:ascii="Arial" w:eastAsia="Calibri" w:hAnsi="Arial" w:cs="Arial"/>
                <w:sz w:val="22"/>
                <w:szCs w:val="22"/>
              </w:rPr>
              <w:t xml:space="preserve">materiál 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předložen 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vládě</w:t>
            </w:r>
            <w:r w:rsidR="001B2D8A">
              <w:rPr>
                <w:rFonts w:ascii="Arial" w:eastAsia="Calibri" w:hAnsi="Arial" w:cs="Arial"/>
                <w:sz w:val="22"/>
                <w:szCs w:val="22"/>
              </w:rPr>
              <w:t xml:space="preserve"> ke schválení</w:t>
            </w:r>
            <w:r w:rsidR="0085317E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9F53F4" w:rsidRPr="00154AA2" w:rsidRDefault="00DE1FE1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Konečný termín pro předložení vládě byl stanoven na 31. 3. 2019.</w:t>
            </w:r>
          </w:p>
        </w:tc>
      </w:tr>
      <w:tr w:rsidR="008F77F6" w:rsidRPr="00DE2BC0" w:rsidTr="007B56E5">
        <w:trPr>
          <w:trHeight w:val="1107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81447" w:rsidRPr="003B0915" w:rsidRDefault="00C60206" w:rsidP="002F243E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Akční plán pro implementaci Národní strategie otevřeného přístupu</w:t>
            </w:r>
            <w:r w:rsidR="002F243E">
              <w:rPr>
                <w:rFonts w:ascii="Arial" w:hAnsi="Arial" w:cs="Arial"/>
                <w:bCs/>
                <w:sz w:val="22"/>
                <w:szCs w:val="22"/>
              </w:rPr>
              <w:t xml:space="preserve"> České republiky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5317E">
              <w:rPr>
                <w:rFonts w:ascii="Arial" w:hAnsi="Arial" w:cs="Arial"/>
                <w:bCs/>
                <w:sz w:val="22"/>
                <w:szCs w:val="22"/>
              </w:rPr>
              <w:t xml:space="preserve">k vědeckým informacím na léta 2017 </w:t>
            </w:r>
            <w:r w:rsidR="005B0AFD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85317E">
              <w:rPr>
                <w:rFonts w:ascii="Arial" w:hAnsi="Arial" w:cs="Arial"/>
                <w:bCs/>
                <w:sz w:val="22"/>
                <w:szCs w:val="22"/>
              </w:rPr>
              <w:t xml:space="preserve"> 2020</w:t>
            </w:r>
            <w:r w:rsidR="005B0AFD">
              <w:rPr>
                <w:rFonts w:ascii="Arial" w:hAnsi="Arial" w:cs="Arial"/>
                <w:bCs/>
                <w:sz w:val="22"/>
                <w:szCs w:val="22"/>
              </w:rPr>
              <w:t xml:space="preserve"> (materiál pro jednání vlády)</w:t>
            </w:r>
          </w:p>
        </w:tc>
      </w:tr>
    </w:tbl>
    <w:p w:rsidR="00F86D54" w:rsidRDefault="002F0CC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C2" w:rsidRDefault="002F0CC2" w:rsidP="008F77F6">
      <w:r>
        <w:separator/>
      </w:r>
    </w:p>
  </w:endnote>
  <w:endnote w:type="continuationSeparator" w:id="0">
    <w:p w:rsidR="002F0CC2" w:rsidRDefault="002F0CC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C2" w:rsidRDefault="002F0CC2" w:rsidP="008F77F6">
      <w:r>
        <w:separator/>
      </w:r>
    </w:p>
  </w:footnote>
  <w:footnote w:type="continuationSeparator" w:id="0">
    <w:p w:rsidR="002F0CC2" w:rsidRDefault="002F0CC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C31"/>
    <w:rsid w:val="00022B78"/>
    <w:rsid w:val="00022EDA"/>
    <w:rsid w:val="00024376"/>
    <w:rsid w:val="00024674"/>
    <w:rsid w:val="00043668"/>
    <w:rsid w:val="000607ED"/>
    <w:rsid w:val="000849D5"/>
    <w:rsid w:val="00095B2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B2D8A"/>
    <w:rsid w:val="001D15F9"/>
    <w:rsid w:val="001E2906"/>
    <w:rsid w:val="001E6E69"/>
    <w:rsid w:val="001E7EAC"/>
    <w:rsid w:val="00206877"/>
    <w:rsid w:val="0021726D"/>
    <w:rsid w:val="002208B3"/>
    <w:rsid w:val="00237006"/>
    <w:rsid w:val="00245829"/>
    <w:rsid w:val="00246F78"/>
    <w:rsid w:val="00254A52"/>
    <w:rsid w:val="0025624C"/>
    <w:rsid w:val="002728BB"/>
    <w:rsid w:val="002866DF"/>
    <w:rsid w:val="002A18DA"/>
    <w:rsid w:val="002B4C9D"/>
    <w:rsid w:val="002B6B59"/>
    <w:rsid w:val="002C6133"/>
    <w:rsid w:val="002F01DD"/>
    <w:rsid w:val="002F0CC2"/>
    <w:rsid w:val="002F243E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B0915"/>
    <w:rsid w:val="003B1822"/>
    <w:rsid w:val="003B6F21"/>
    <w:rsid w:val="003C03D2"/>
    <w:rsid w:val="003C0F31"/>
    <w:rsid w:val="003C1580"/>
    <w:rsid w:val="003C6480"/>
    <w:rsid w:val="003D19B3"/>
    <w:rsid w:val="004064D0"/>
    <w:rsid w:val="004171DB"/>
    <w:rsid w:val="00457D6D"/>
    <w:rsid w:val="00461A40"/>
    <w:rsid w:val="00494A1F"/>
    <w:rsid w:val="00495E87"/>
    <w:rsid w:val="004A0C61"/>
    <w:rsid w:val="004A757F"/>
    <w:rsid w:val="004E013D"/>
    <w:rsid w:val="00500C8A"/>
    <w:rsid w:val="00510567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B0AFD"/>
    <w:rsid w:val="005D7960"/>
    <w:rsid w:val="005F4CC0"/>
    <w:rsid w:val="006006CA"/>
    <w:rsid w:val="00624B53"/>
    <w:rsid w:val="00630101"/>
    <w:rsid w:val="00634307"/>
    <w:rsid w:val="00646D8B"/>
    <w:rsid w:val="00660AAF"/>
    <w:rsid w:val="0066164C"/>
    <w:rsid w:val="00662A1E"/>
    <w:rsid w:val="00667CA5"/>
    <w:rsid w:val="00681D93"/>
    <w:rsid w:val="006A3417"/>
    <w:rsid w:val="006B03C3"/>
    <w:rsid w:val="006B0DA4"/>
    <w:rsid w:val="006C4FEA"/>
    <w:rsid w:val="006D2FD2"/>
    <w:rsid w:val="006F6903"/>
    <w:rsid w:val="007039F9"/>
    <w:rsid w:val="00713180"/>
    <w:rsid w:val="0071524F"/>
    <w:rsid w:val="0072427A"/>
    <w:rsid w:val="00731B10"/>
    <w:rsid w:val="00754FD6"/>
    <w:rsid w:val="007621DC"/>
    <w:rsid w:val="00762A4B"/>
    <w:rsid w:val="007A6307"/>
    <w:rsid w:val="007B4EA4"/>
    <w:rsid w:val="007B56E5"/>
    <w:rsid w:val="007C016F"/>
    <w:rsid w:val="007C208A"/>
    <w:rsid w:val="007F1F37"/>
    <w:rsid w:val="007F6D50"/>
    <w:rsid w:val="008031FA"/>
    <w:rsid w:val="00810AA0"/>
    <w:rsid w:val="00812B06"/>
    <w:rsid w:val="00816061"/>
    <w:rsid w:val="00816D69"/>
    <w:rsid w:val="0081779E"/>
    <w:rsid w:val="00821E36"/>
    <w:rsid w:val="00846261"/>
    <w:rsid w:val="0085317E"/>
    <w:rsid w:val="0085390B"/>
    <w:rsid w:val="00860CEA"/>
    <w:rsid w:val="008642EB"/>
    <w:rsid w:val="008770A0"/>
    <w:rsid w:val="00883CF4"/>
    <w:rsid w:val="008C4325"/>
    <w:rsid w:val="008C7F2E"/>
    <w:rsid w:val="008D3D0E"/>
    <w:rsid w:val="008F2C1F"/>
    <w:rsid w:val="008F35D6"/>
    <w:rsid w:val="008F5980"/>
    <w:rsid w:val="008F77F6"/>
    <w:rsid w:val="00900D95"/>
    <w:rsid w:val="00925EA0"/>
    <w:rsid w:val="009328FB"/>
    <w:rsid w:val="0094768B"/>
    <w:rsid w:val="009578B2"/>
    <w:rsid w:val="009704D2"/>
    <w:rsid w:val="009870E8"/>
    <w:rsid w:val="00996128"/>
    <w:rsid w:val="009964E1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5073"/>
    <w:rsid w:val="00AE7D40"/>
    <w:rsid w:val="00AF4FCB"/>
    <w:rsid w:val="00B2119B"/>
    <w:rsid w:val="00B25016"/>
    <w:rsid w:val="00B437E0"/>
    <w:rsid w:val="00B476E7"/>
    <w:rsid w:val="00B72578"/>
    <w:rsid w:val="00BA148D"/>
    <w:rsid w:val="00BA54FD"/>
    <w:rsid w:val="00BB0768"/>
    <w:rsid w:val="00BE503D"/>
    <w:rsid w:val="00C04296"/>
    <w:rsid w:val="00C20639"/>
    <w:rsid w:val="00C3559D"/>
    <w:rsid w:val="00C60206"/>
    <w:rsid w:val="00C673D4"/>
    <w:rsid w:val="00C707B9"/>
    <w:rsid w:val="00C81447"/>
    <w:rsid w:val="00C92A36"/>
    <w:rsid w:val="00CB5560"/>
    <w:rsid w:val="00CC3195"/>
    <w:rsid w:val="00CD54DB"/>
    <w:rsid w:val="00CE22B7"/>
    <w:rsid w:val="00CE37FA"/>
    <w:rsid w:val="00CE7143"/>
    <w:rsid w:val="00CF1D9F"/>
    <w:rsid w:val="00D10E9A"/>
    <w:rsid w:val="00D13C18"/>
    <w:rsid w:val="00D27C56"/>
    <w:rsid w:val="00D35DDA"/>
    <w:rsid w:val="00D44E73"/>
    <w:rsid w:val="00D50564"/>
    <w:rsid w:val="00D54BD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13263"/>
    <w:rsid w:val="00E245B6"/>
    <w:rsid w:val="00E32120"/>
    <w:rsid w:val="00E52D50"/>
    <w:rsid w:val="00E64CA1"/>
    <w:rsid w:val="00E84184"/>
    <w:rsid w:val="00EA63D9"/>
    <w:rsid w:val="00EC5543"/>
    <w:rsid w:val="00EC70A1"/>
    <w:rsid w:val="00EE3E85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848FF"/>
    <w:rsid w:val="00FA489B"/>
    <w:rsid w:val="00FD0BAB"/>
    <w:rsid w:val="00FD797F"/>
    <w:rsid w:val="00FD7ADB"/>
    <w:rsid w:val="00FE287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20</cp:revision>
  <cp:lastPrinted>2019-03-21T09:29:00Z</cp:lastPrinted>
  <dcterms:created xsi:type="dcterms:W3CDTF">2019-02-04T13:45:00Z</dcterms:created>
  <dcterms:modified xsi:type="dcterms:W3CDTF">2019-04-03T06:47:00Z</dcterms:modified>
</cp:coreProperties>
</file>