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A35EF9" w:rsidRDefault="002E2DD3" w:rsidP="00064936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35EF9">
        <w:rPr>
          <w:rFonts w:ascii="Arial" w:hAnsi="Arial" w:cs="Arial"/>
          <w:b/>
          <w:color w:val="0070C0"/>
          <w:sz w:val="28"/>
          <w:szCs w:val="28"/>
        </w:rPr>
        <w:t>Informace k postupu při výběru</w:t>
      </w:r>
      <w:r w:rsidR="003745AA" w:rsidRPr="00A35EF9">
        <w:rPr>
          <w:rFonts w:ascii="Arial" w:hAnsi="Arial" w:cs="Arial"/>
          <w:b/>
          <w:color w:val="0070C0"/>
          <w:sz w:val="28"/>
          <w:szCs w:val="28"/>
        </w:rPr>
        <w:t xml:space="preserve"> kandidáta na udělení Nár</w:t>
      </w:r>
      <w:r w:rsidR="00187CA8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212AEC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FC7B68">
        <w:rPr>
          <w:rFonts w:ascii="Arial" w:hAnsi="Arial" w:cs="Arial"/>
          <w:b/>
          <w:color w:val="0070C0"/>
          <w:sz w:val="28"/>
          <w:szCs w:val="28"/>
        </w:rPr>
        <w:t>201</w:t>
      </w:r>
      <w:r w:rsidR="0005579C">
        <w:rPr>
          <w:rFonts w:ascii="Arial" w:hAnsi="Arial" w:cs="Arial"/>
          <w:b/>
          <w:color w:val="0070C0"/>
          <w:sz w:val="28"/>
          <w:szCs w:val="28"/>
        </w:rPr>
        <w:t>9</w:t>
      </w:r>
    </w:p>
    <w:p w:rsidR="005B660F" w:rsidRDefault="005B660F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Udělení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r w:rsidRPr="00B93BFF">
        <w:rPr>
          <w:rFonts w:ascii="Arial" w:hAnsi="Arial" w:cs="Arial"/>
          <w:sz w:val="22"/>
          <w:szCs w:val="22"/>
        </w:rPr>
        <w:t>Národní ceny vlády Česká hlava</w:t>
      </w:r>
      <w:r>
        <w:rPr>
          <w:rFonts w:ascii="Arial" w:hAnsi="Arial" w:cs="Arial"/>
          <w:sz w:val="22"/>
          <w:szCs w:val="22"/>
        </w:rPr>
        <w:t xml:space="preserve"> za rok 201</w:t>
      </w:r>
      <w:r w:rsidR="0005579C">
        <w:rPr>
          <w:rFonts w:ascii="Arial" w:hAnsi="Arial" w:cs="Arial"/>
          <w:sz w:val="22"/>
          <w:szCs w:val="22"/>
        </w:rPr>
        <w:t>9“</w:t>
      </w:r>
      <w:r w:rsidRPr="00B93BFF">
        <w:rPr>
          <w:rFonts w:ascii="Arial" w:hAnsi="Arial" w:cs="Arial"/>
          <w:sz w:val="22"/>
          <w:szCs w:val="22"/>
        </w:rPr>
        <w:t xml:space="preserve"> (dále jen „NCV“) </w:t>
      </w:r>
      <w:r>
        <w:rPr>
          <w:rFonts w:ascii="Arial" w:hAnsi="Arial" w:cs="Arial"/>
          <w:sz w:val="22"/>
          <w:szCs w:val="22"/>
        </w:rPr>
        <w:t>je udělováno</w:t>
      </w:r>
      <w:r w:rsidRPr="00B93BFF">
        <w:rPr>
          <w:rFonts w:ascii="Arial" w:hAnsi="Arial" w:cs="Arial"/>
          <w:sz w:val="22"/>
          <w:szCs w:val="22"/>
        </w:rPr>
        <w:t xml:space="preserve"> v souladu s</w:t>
      </w:r>
      <w:r>
        <w:rPr>
          <w:rFonts w:ascii="Arial" w:hAnsi="Arial" w:cs="Arial"/>
          <w:sz w:val="22"/>
          <w:szCs w:val="22"/>
        </w:rPr>
        <w:t xml:space="preserve"> nařízením vlády č. 71/2013 Sb., </w:t>
      </w:r>
      <w:r w:rsidRPr="00B93BFF">
        <w:rPr>
          <w:rFonts w:ascii="Arial" w:hAnsi="Arial" w:cs="Arial"/>
          <w:sz w:val="22"/>
          <w:szCs w:val="22"/>
        </w:rPr>
        <w:t>o podmínkách pro ocenění výsledků výzkumu, experimentálního vývoje a inovací</w:t>
      </w:r>
      <w:r>
        <w:rPr>
          <w:rFonts w:ascii="Arial" w:hAnsi="Arial" w:cs="Arial"/>
          <w:sz w:val="22"/>
          <w:szCs w:val="22"/>
        </w:rPr>
        <w:t>,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znění pozdějších předpisů </w:t>
      </w:r>
      <w:r w:rsidRPr="00B93BFF">
        <w:rPr>
          <w:rFonts w:ascii="Arial" w:hAnsi="Arial" w:cs="Arial"/>
          <w:sz w:val="22"/>
          <w:szCs w:val="22"/>
        </w:rPr>
        <w:t>(dále jen „nařízení</w:t>
      </w:r>
      <w:r>
        <w:rPr>
          <w:rFonts w:ascii="Arial" w:hAnsi="Arial" w:cs="Arial"/>
          <w:sz w:val="22"/>
          <w:szCs w:val="22"/>
        </w:rPr>
        <w:t>“). Jedná se o o</w:t>
      </w:r>
      <w:r w:rsidRPr="005B660F">
        <w:rPr>
          <w:rFonts w:ascii="Arial" w:hAnsi="Arial" w:cs="Arial"/>
          <w:sz w:val="22"/>
          <w:szCs w:val="22"/>
        </w:rPr>
        <w:t>cenění mimořádných výsledků výzkumu, experimentálního vývoje a inovací podle zákona č. 130/2002 Sb. o podpoře výzkumu, experimentálního vývoje a inovací</w:t>
      </w:r>
      <w:r>
        <w:rPr>
          <w:rFonts w:ascii="Arial" w:hAnsi="Arial" w:cs="Arial"/>
          <w:sz w:val="22"/>
          <w:szCs w:val="22"/>
        </w:rPr>
        <w:t xml:space="preserve">, které </w:t>
      </w:r>
      <w:r w:rsidRPr="005B660F">
        <w:rPr>
          <w:rFonts w:ascii="Arial" w:hAnsi="Arial" w:cs="Arial"/>
          <w:sz w:val="22"/>
          <w:szCs w:val="22"/>
        </w:rPr>
        <w:t>lze udělit fyzické osobě, která takových výsledků dosáhla.</w:t>
      </w:r>
    </w:p>
    <w:p w:rsidR="003745AA" w:rsidRPr="00064936" w:rsidRDefault="007320B1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Realizátorovi projektu Česká h</w:t>
      </w:r>
      <w:r w:rsidR="009557C9">
        <w:rPr>
          <w:rFonts w:ascii="Arial" w:hAnsi="Arial" w:cs="Arial"/>
          <w:sz w:val="22"/>
          <w:szCs w:val="22"/>
        </w:rPr>
        <w:t xml:space="preserve">lava bylo </w:t>
      </w:r>
      <w:r w:rsidRPr="00064936">
        <w:rPr>
          <w:rFonts w:ascii="Arial" w:hAnsi="Arial" w:cs="Arial"/>
          <w:sz w:val="22"/>
          <w:szCs w:val="22"/>
        </w:rPr>
        <w:t>doručeno</w:t>
      </w:r>
      <w:r w:rsidR="005C00FB">
        <w:rPr>
          <w:rFonts w:ascii="Arial" w:hAnsi="Arial" w:cs="Arial"/>
          <w:sz w:val="22"/>
          <w:szCs w:val="22"/>
        </w:rPr>
        <w:t xml:space="preserve"> celkem </w:t>
      </w:r>
      <w:r w:rsidR="0005579C">
        <w:rPr>
          <w:rFonts w:ascii="Arial" w:hAnsi="Arial" w:cs="Arial"/>
          <w:sz w:val="22"/>
          <w:szCs w:val="22"/>
        </w:rPr>
        <w:t>6</w:t>
      </w:r>
      <w:r w:rsidR="00064936" w:rsidRPr="00696C03">
        <w:rPr>
          <w:rFonts w:ascii="Arial" w:hAnsi="Arial" w:cs="Arial"/>
          <w:sz w:val="22"/>
          <w:szCs w:val="22"/>
        </w:rPr>
        <w:t> </w:t>
      </w:r>
      <w:r w:rsidR="003745AA" w:rsidRPr="00696C03">
        <w:rPr>
          <w:rFonts w:ascii="Arial" w:hAnsi="Arial" w:cs="Arial"/>
          <w:sz w:val="22"/>
          <w:szCs w:val="22"/>
        </w:rPr>
        <w:t>nominací na udělení Nár</w:t>
      </w:r>
      <w:r w:rsidR="00FC7B68">
        <w:rPr>
          <w:rFonts w:ascii="Arial" w:hAnsi="Arial" w:cs="Arial"/>
          <w:sz w:val="22"/>
          <w:szCs w:val="22"/>
        </w:rPr>
        <w:t>odní ceny vlády Česká hlava 201</w:t>
      </w:r>
      <w:r w:rsidR="0005579C">
        <w:rPr>
          <w:rFonts w:ascii="Arial" w:hAnsi="Arial" w:cs="Arial"/>
          <w:sz w:val="22"/>
          <w:szCs w:val="22"/>
        </w:rPr>
        <w:t>9</w:t>
      </w:r>
      <w:r w:rsidR="003745AA" w:rsidRPr="00696C03">
        <w:rPr>
          <w:rFonts w:ascii="Arial" w:hAnsi="Arial" w:cs="Arial"/>
          <w:sz w:val="22"/>
          <w:szCs w:val="22"/>
        </w:rPr>
        <w:t xml:space="preserve"> (dále jen „NCV“). Podklady </w:t>
      </w:r>
      <w:r w:rsidR="00E63625" w:rsidRPr="00696C03">
        <w:rPr>
          <w:rFonts w:ascii="Arial" w:hAnsi="Arial" w:cs="Arial"/>
          <w:sz w:val="22"/>
          <w:szCs w:val="22"/>
        </w:rPr>
        <w:t>jednotlivých kandidátů</w:t>
      </w:r>
      <w:r w:rsidR="003745AA" w:rsidRPr="00696C03">
        <w:rPr>
          <w:rFonts w:ascii="Arial" w:hAnsi="Arial" w:cs="Arial"/>
          <w:sz w:val="22"/>
          <w:szCs w:val="22"/>
        </w:rPr>
        <w:t xml:space="preserve"> byly členům Rady pro výzkum, vývoj a inovac</w:t>
      </w:r>
      <w:r w:rsidR="00A1441B" w:rsidRPr="00696C03">
        <w:rPr>
          <w:rFonts w:ascii="Arial" w:hAnsi="Arial" w:cs="Arial"/>
          <w:sz w:val="22"/>
          <w:szCs w:val="22"/>
        </w:rPr>
        <w:t>e (dále j</w:t>
      </w:r>
      <w:r w:rsidR="00187CA8" w:rsidRPr="00696C03">
        <w:rPr>
          <w:rFonts w:ascii="Arial" w:hAnsi="Arial" w:cs="Arial"/>
          <w:sz w:val="22"/>
          <w:szCs w:val="22"/>
        </w:rPr>
        <w:t xml:space="preserve">en „Rada“) zpřístupněny dne </w:t>
      </w:r>
      <w:r w:rsidR="005F79FF">
        <w:rPr>
          <w:rFonts w:ascii="Arial" w:hAnsi="Arial" w:cs="Arial"/>
          <w:sz w:val="22"/>
          <w:szCs w:val="22"/>
        </w:rPr>
        <w:t xml:space="preserve">29. </w:t>
      </w:r>
      <w:r w:rsidR="00291525">
        <w:rPr>
          <w:rFonts w:ascii="Arial" w:hAnsi="Arial" w:cs="Arial"/>
          <w:sz w:val="22"/>
          <w:szCs w:val="22"/>
        </w:rPr>
        <w:t>července</w:t>
      </w:r>
      <w:r w:rsidR="005F79FF">
        <w:rPr>
          <w:rFonts w:ascii="Arial" w:hAnsi="Arial" w:cs="Arial"/>
          <w:sz w:val="22"/>
          <w:szCs w:val="22"/>
        </w:rPr>
        <w:t xml:space="preserve"> </w:t>
      </w:r>
      <w:r w:rsidR="00221E29" w:rsidRPr="00221E29">
        <w:rPr>
          <w:rFonts w:ascii="Arial" w:hAnsi="Arial" w:cs="Arial"/>
          <w:sz w:val="22"/>
          <w:szCs w:val="22"/>
        </w:rPr>
        <w:t>201</w:t>
      </w:r>
      <w:r w:rsidR="0005579C">
        <w:rPr>
          <w:rFonts w:ascii="Arial" w:hAnsi="Arial" w:cs="Arial"/>
          <w:sz w:val="22"/>
          <w:szCs w:val="22"/>
        </w:rPr>
        <w:t>9</w:t>
      </w:r>
      <w:r w:rsidR="00A1441B" w:rsidRPr="00221E29">
        <w:rPr>
          <w:rFonts w:ascii="Arial" w:hAnsi="Arial" w:cs="Arial"/>
          <w:sz w:val="22"/>
          <w:szCs w:val="22"/>
        </w:rPr>
        <w:t xml:space="preserve"> na</w:t>
      </w:r>
      <w:r w:rsidR="005F79FF">
        <w:rPr>
          <w:rFonts w:ascii="Arial" w:hAnsi="Arial" w:cs="Arial"/>
          <w:sz w:val="22"/>
          <w:szCs w:val="22"/>
        </w:rPr>
        <w:t> </w:t>
      </w:r>
      <w:r w:rsidR="00A1441B" w:rsidRPr="00221E29">
        <w:rPr>
          <w:rFonts w:ascii="Arial" w:hAnsi="Arial" w:cs="Arial"/>
          <w:sz w:val="22"/>
          <w:szCs w:val="22"/>
        </w:rPr>
        <w:t>interním webu www.vyzkum.cz a</w:t>
      </w:r>
      <w:r w:rsidR="00064936" w:rsidRPr="00221E29">
        <w:rPr>
          <w:rFonts w:ascii="Arial" w:hAnsi="Arial" w:cs="Arial"/>
          <w:sz w:val="22"/>
          <w:szCs w:val="22"/>
        </w:rPr>
        <w:t> </w:t>
      </w:r>
      <w:r w:rsidR="00A1441B" w:rsidRPr="00221E29">
        <w:rPr>
          <w:rFonts w:ascii="Arial" w:hAnsi="Arial" w:cs="Arial"/>
          <w:sz w:val="22"/>
          <w:szCs w:val="22"/>
        </w:rPr>
        <w:t>současně byli členové Rady informováni elektronicky.</w:t>
      </w:r>
    </w:p>
    <w:p w:rsidR="003745AA" w:rsidRPr="00064936" w:rsidRDefault="003745AA" w:rsidP="0006493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Projednání:</w:t>
      </w:r>
    </w:p>
    <w:p w:rsidR="003745AA" w:rsidRPr="00064936" w:rsidRDefault="003745AA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Nejprve proběhne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diskuse o jednotlivých nominovaných kandidátech na NCV, </w:t>
      </w:r>
      <w:r w:rsidRPr="00064936">
        <w:rPr>
          <w:rFonts w:ascii="Arial" w:hAnsi="Arial" w:cs="Arial"/>
          <w:sz w:val="22"/>
          <w:szCs w:val="22"/>
        </w:rPr>
        <w:t>následně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 xml:space="preserve">se uskuteční </w:t>
      </w:r>
      <w:r w:rsidRPr="00064936">
        <w:rPr>
          <w:rFonts w:ascii="Arial" w:hAnsi="Arial" w:cs="Arial"/>
          <w:b/>
          <w:color w:val="0070C0"/>
          <w:sz w:val="22"/>
          <w:szCs w:val="22"/>
        </w:rPr>
        <w:t>tajné hlasování</w:t>
      </w:r>
      <w:r w:rsidRPr="00064936">
        <w:rPr>
          <w:rFonts w:ascii="Arial" w:hAnsi="Arial" w:cs="Arial"/>
          <w:color w:val="0070C0"/>
          <w:sz w:val="22"/>
          <w:szCs w:val="22"/>
        </w:rPr>
        <w:t>.</w:t>
      </w: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Nominace:</w:t>
      </w:r>
    </w:p>
    <w:p w:rsidR="00FE33CF" w:rsidRDefault="00712ACC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Mgr. Miroslav Bárta, D</w:t>
      </w:r>
      <w:r w:rsidR="00FE33CF">
        <w:rPr>
          <w:rFonts w:ascii="Arial" w:hAnsi="Arial" w:cs="Arial"/>
          <w:b/>
          <w:sz w:val="22"/>
          <w:szCs w:val="22"/>
        </w:rPr>
        <w:t>r.</w:t>
      </w:r>
      <w:r w:rsidR="00FE33CF">
        <w:rPr>
          <w:rFonts w:ascii="Arial" w:hAnsi="Arial" w:cs="Arial"/>
          <w:sz w:val="22"/>
          <w:szCs w:val="22"/>
        </w:rPr>
        <w:t>; egyptologie, archeologie</w:t>
      </w:r>
    </w:p>
    <w:p w:rsidR="00FE33CF" w:rsidRDefault="0005579C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MUDr. Nataša Honzíková, CSc.</w:t>
      </w:r>
      <w:r w:rsidR="00090319">
        <w:rPr>
          <w:rFonts w:ascii="Arial" w:hAnsi="Arial" w:cs="Arial"/>
          <w:sz w:val="22"/>
          <w:szCs w:val="22"/>
        </w:rPr>
        <w:t>;</w:t>
      </w:r>
      <w:r w:rsidR="00090319" w:rsidRPr="00090319">
        <w:rPr>
          <w:rFonts w:ascii="Arial" w:hAnsi="Arial" w:cs="Arial"/>
          <w:sz w:val="22"/>
          <w:szCs w:val="22"/>
        </w:rPr>
        <w:t xml:space="preserve"> </w:t>
      </w:r>
      <w:r w:rsidR="00090319">
        <w:rPr>
          <w:rFonts w:ascii="Arial" w:hAnsi="Arial" w:cs="Arial"/>
          <w:sz w:val="22"/>
          <w:szCs w:val="22"/>
        </w:rPr>
        <w:t>lékařská fyziologie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RNDr. Václav Hořejší, CSc.;</w:t>
      </w:r>
      <w:r w:rsidRPr="00695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molekulární imunologie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042F">
        <w:rPr>
          <w:rFonts w:ascii="Arial" w:hAnsi="Arial" w:cs="Arial"/>
          <w:b/>
          <w:sz w:val="22"/>
          <w:szCs w:val="22"/>
        </w:rPr>
        <w:t>Ing. Jiří Náprstek, DrSc.;</w:t>
      </w:r>
      <w:r w:rsidRPr="007C042F">
        <w:rPr>
          <w:rFonts w:ascii="Arial" w:hAnsi="Arial" w:cs="Arial"/>
          <w:sz w:val="22"/>
          <w:szCs w:val="22"/>
        </w:rPr>
        <w:t xml:space="preserve"> mechanika</w:t>
      </w:r>
    </w:p>
    <w:p w:rsidR="0005579C" w:rsidRPr="0005579C" w:rsidRDefault="0005579C" w:rsidP="00FE33C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05579C">
        <w:rPr>
          <w:rFonts w:ascii="Arial" w:hAnsi="Arial" w:cs="Arial"/>
          <w:b/>
          <w:sz w:val="22"/>
          <w:szCs w:val="22"/>
        </w:rPr>
        <w:t>rof. Ing. Jiří Neužil, CSc.</w:t>
      </w:r>
      <w:r w:rsidRPr="007C042F">
        <w:rPr>
          <w:rFonts w:ascii="Arial" w:hAnsi="Arial" w:cs="Arial"/>
          <w:b/>
          <w:sz w:val="22"/>
          <w:szCs w:val="22"/>
        </w:rPr>
        <w:t>;</w:t>
      </w:r>
      <w:r w:rsidR="00090319" w:rsidRPr="00090319">
        <w:rPr>
          <w:rFonts w:ascii="Arial" w:hAnsi="Arial" w:cs="Arial"/>
          <w:sz w:val="22"/>
          <w:szCs w:val="22"/>
        </w:rPr>
        <w:t xml:space="preserve"> </w:t>
      </w:r>
      <w:r w:rsidR="00090319">
        <w:rPr>
          <w:rFonts w:ascii="Arial" w:hAnsi="Arial" w:cs="Arial"/>
          <w:sz w:val="22"/>
          <w:szCs w:val="22"/>
        </w:rPr>
        <w:t>nádorová biologie</w:t>
      </w:r>
    </w:p>
    <w:p w:rsidR="00FE33CF" w:rsidRPr="00090319" w:rsidRDefault="0005579C" w:rsidP="0009031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05579C">
        <w:rPr>
          <w:rFonts w:ascii="Arial" w:hAnsi="Arial" w:cs="Arial"/>
          <w:b/>
          <w:sz w:val="22"/>
          <w:szCs w:val="22"/>
        </w:rPr>
        <w:t>rof. MUDr. Jiří Zeman, DrSc.</w:t>
      </w:r>
      <w:r w:rsidRPr="007C042F">
        <w:rPr>
          <w:rFonts w:ascii="Arial" w:hAnsi="Arial" w:cs="Arial"/>
          <w:b/>
          <w:sz w:val="22"/>
          <w:szCs w:val="22"/>
        </w:rPr>
        <w:t>;</w:t>
      </w:r>
      <w:r w:rsidR="00090319" w:rsidRPr="00090319">
        <w:rPr>
          <w:rFonts w:ascii="Arial" w:hAnsi="Arial" w:cs="Arial"/>
          <w:sz w:val="22"/>
          <w:szCs w:val="22"/>
        </w:rPr>
        <w:t xml:space="preserve"> </w:t>
      </w:r>
      <w:r w:rsidR="00090319">
        <w:rPr>
          <w:rFonts w:ascii="Arial" w:hAnsi="Arial" w:cs="Arial"/>
          <w:sz w:val="22"/>
          <w:szCs w:val="22"/>
        </w:rPr>
        <w:t>pediatrie</w:t>
      </w:r>
    </w:p>
    <w:p w:rsidR="0005579C" w:rsidRDefault="0005579C" w:rsidP="00FE33CF">
      <w:pPr>
        <w:jc w:val="both"/>
        <w:rPr>
          <w:rFonts w:ascii="Arial" w:hAnsi="Arial" w:cs="Arial"/>
          <w:sz w:val="22"/>
          <w:szCs w:val="22"/>
        </w:rPr>
      </w:pP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Organizace hlasování:</w:t>
      </w:r>
    </w:p>
    <w:p w:rsidR="003745AA" w:rsidRPr="00064936" w:rsidRDefault="00712ACC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745AA" w:rsidRPr="00064936">
        <w:rPr>
          <w:rFonts w:ascii="Arial" w:hAnsi="Arial" w:cs="Arial"/>
          <w:sz w:val="22"/>
          <w:szCs w:val="22"/>
        </w:rPr>
        <w:t xml:space="preserve">ři výběru kandidáta na udělení NCV </w:t>
      </w:r>
      <w:r>
        <w:rPr>
          <w:rFonts w:ascii="Arial" w:hAnsi="Arial" w:cs="Arial"/>
          <w:sz w:val="22"/>
          <w:szCs w:val="22"/>
        </w:rPr>
        <w:t>se postupuje v souladu s platnou</w:t>
      </w:r>
      <w:r w:rsidR="003745AA" w:rsidRPr="00064936">
        <w:rPr>
          <w:rFonts w:ascii="Arial" w:hAnsi="Arial" w:cs="Arial"/>
          <w:sz w:val="22"/>
          <w:szCs w:val="22"/>
        </w:rPr>
        <w:t xml:space="preserve"> Přílohou </w:t>
      </w:r>
      <w:proofErr w:type="gramStart"/>
      <w:r w:rsidR="003745AA" w:rsidRPr="00064936">
        <w:rPr>
          <w:rFonts w:ascii="Arial" w:hAnsi="Arial" w:cs="Arial"/>
          <w:sz w:val="22"/>
          <w:szCs w:val="22"/>
        </w:rPr>
        <w:t>č. 2 Jednacího</w:t>
      </w:r>
      <w:proofErr w:type="gramEnd"/>
      <w:r w:rsidR="003745AA" w:rsidRPr="00064936">
        <w:rPr>
          <w:rFonts w:ascii="Arial" w:hAnsi="Arial" w:cs="Arial"/>
          <w:sz w:val="22"/>
          <w:szCs w:val="22"/>
        </w:rPr>
        <w:t xml:space="preserve"> řádu Rady. </w:t>
      </w:r>
    </w:p>
    <w:p w:rsidR="003745AA" w:rsidRPr="00064936" w:rsidRDefault="003745AA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Navrhuje se následující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postup při hlasování</w:t>
      </w:r>
      <w:r w:rsidRPr="00064936">
        <w:rPr>
          <w:rFonts w:ascii="Arial" w:hAnsi="Arial" w:cs="Arial"/>
          <w:color w:val="0070C0"/>
          <w:sz w:val="22"/>
          <w:szCs w:val="22"/>
        </w:rPr>
        <w:t>: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Členům Rady bude na zasedání Rady rozdána hlasovací listina s úplným seznamem nominovaných kandidátů.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Členové Rady označí v hlasovací listině křížkem maximálně 1 kandidáta ve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sloupci „volba“.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Hlasovací listina bude neplatná, pokud bude na jedné listině označen více než 1 kandidát.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Po zpracování výsledku hlasování oznámí předseda/předsedající Rady výsledky hlasování. Navržen vládě na jmenování bude ten kandidát, pro</w:t>
      </w:r>
      <w:r w:rsidR="00064936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 xml:space="preserve">kterého se vysloví nadpoloviční většina přítomných členů Rady. 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V případě, že nadpoloviční počet hlasů nezíská žádný z kandidátů, bude provedeno 2. kolo hlasován</w:t>
      </w:r>
      <w:r w:rsidR="00064936" w:rsidRPr="00064936">
        <w:rPr>
          <w:rFonts w:ascii="Arial" w:hAnsi="Arial" w:cs="Arial"/>
          <w:sz w:val="22"/>
          <w:szCs w:val="22"/>
        </w:rPr>
        <w:t xml:space="preserve">í podle čl. 2 odst. 2 písm. d) </w:t>
      </w:r>
      <w:r w:rsidRPr="00064936">
        <w:rPr>
          <w:rFonts w:ascii="Arial" w:hAnsi="Arial" w:cs="Arial"/>
          <w:sz w:val="22"/>
          <w:szCs w:val="22"/>
        </w:rPr>
        <w:t xml:space="preserve">a e) přílohy </w:t>
      </w:r>
      <w:proofErr w:type="gramStart"/>
      <w:r w:rsidRPr="00064936">
        <w:rPr>
          <w:rFonts w:ascii="Arial" w:hAnsi="Arial" w:cs="Arial"/>
          <w:sz w:val="22"/>
          <w:szCs w:val="22"/>
        </w:rPr>
        <w:t>č. 2 Jednacího</w:t>
      </w:r>
      <w:proofErr w:type="gramEnd"/>
      <w:r w:rsidRPr="00064936">
        <w:rPr>
          <w:rFonts w:ascii="Arial" w:hAnsi="Arial" w:cs="Arial"/>
          <w:sz w:val="22"/>
          <w:szCs w:val="22"/>
        </w:rPr>
        <w:t xml:space="preserve"> řádu Rady. </w:t>
      </w:r>
    </w:p>
    <w:p w:rsidR="003745AA" w:rsidRDefault="003745AA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lastRenderedPageBreak/>
        <w:t>Hlasování organizačně zabezpečuje Odbor Rady pro výzkum, vývoj a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inovace. Připraví hlasovací listinu a zpracuje výsledky hlasování formou protokolu, který předá předsedovi/předsedajícímu Rady.</w:t>
      </w:r>
      <w:r w:rsidR="00085C56">
        <w:rPr>
          <w:rFonts w:ascii="Arial" w:hAnsi="Arial" w:cs="Arial"/>
          <w:sz w:val="22"/>
          <w:szCs w:val="22"/>
        </w:rPr>
        <w:t xml:space="preserve"> </w:t>
      </w:r>
    </w:p>
    <w:p w:rsidR="00264AD5" w:rsidRPr="00264AD5" w:rsidRDefault="00264AD5" w:rsidP="001F4DEA">
      <w:pPr>
        <w:spacing w:before="240" w:after="120"/>
        <w:jc w:val="both"/>
        <w:rPr>
          <w:rFonts w:ascii="Arial" w:hAnsi="Arial" w:cs="Arial"/>
          <w:sz w:val="12"/>
          <w:szCs w:val="12"/>
        </w:rPr>
      </w:pPr>
    </w:p>
    <w:tbl>
      <w:tblPr>
        <w:tblW w:w="95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3119"/>
        <w:gridCol w:w="709"/>
        <w:gridCol w:w="3158"/>
        <w:gridCol w:w="314"/>
      </w:tblGrid>
      <w:tr w:rsidR="00871601" w:rsidRPr="00871601" w:rsidTr="00871601">
        <w:trPr>
          <w:trHeight w:val="323"/>
        </w:trPr>
        <w:tc>
          <w:tcPr>
            <w:tcW w:w="95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spacing w:after="120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87160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t>Nositelé ocenění NCV Česká hlava</w:t>
            </w:r>
          </w:p>
          <w:p w:rsidR="00871601" w:rsidRPr="00871601" w:rsidRDefault="00871601" w:rsidP="00871601">
            <w:pP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</w:p>
        </w:tc>
      </w:tr>
      <w:tr w:rsidR="00871601" w:rsidRPr="00871601" w:rsidTr="00264AD5">
        <w:trPr>
          <w:trHeight w:val="308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Příjmení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Tituly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72D80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E228A0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Doležel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E228A0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D07465" w:rsidP="00E228A0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E228A0">
              <w:rPr>
                <w:rFonts w:ascii="Arial" w:hAnsi="Arial" w:cs="Arial"/>
                <w:color w:val="000000"/>
                <w:sz w:val="22"/>
                <w:szCs w:val="22"/>
              </w:rPr>
              <w:t>rof. Ing.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9364F7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72D80" w:rsidRPr="00871601" w:rsidRDefault="00E228A0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rostlinná 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D80" w:rsidRPr="00871601" w:rsidRDefault="00072D80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364F7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64F7" w:rsidRPr="00871601" w:rsidRDefault="009364F7" w:rsidP="00CC3EA8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Sommer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64F7" w:rsidRPr="00871601" w:rsidRDefault="009364F7" w:rsidP="00CC3EA8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Petr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64F7" w:rsidRPr="00871601" w:rsidRDefault="009364F7" w:rsidP="00CC3EA8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CSc.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DSc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64F7" w:rsidRPr="00871601" w:rsidRDefault="009364F7" w:rsidP="00CC3EA8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64F7" w:rsidRPr="00871601" w:rsidRDefault="009364F7" w:rsidP="00CC3EA8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archeologie, 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4F7" w:rsidRPr="00871601" w:rsidRDefault="009364F7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Forejt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Hilský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1E54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 w:rsidR="00FE1A6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  <w:r w:rsidR="00FE1A6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E5404"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MBE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c.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překladatelství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Paleček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Emil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Šmahel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František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 DrSc. 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Klener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klinická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Widimský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 FESC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kardiologie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Svoboda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biologie (retroviry)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Koutecký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Josef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dětská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Hobza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Ing. DrSc. FRSC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 xml:space="preserve">výpočetní </w:t>
            </w:r>
            <w:r w:rsidR="00CC4B39" w:rsidRPr="00DF6A9B">
              <w:rPr>
                <w:rFonts w:ascii="Arial" w:hAnsi="Arial" w:cs="Arial"/>
                <w:color w:val="000000"/>
                <w:sz w:val="22"/>
                <w:szCs w:val="22"/>
              </w:rPr>
              <w:t>chemie, molekulové</w:t>
            </w: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 xml:space="preserve"> modelování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Antonín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RNDr. DrSc. 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 w:rsidR="001E540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medicinální 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Kurzweil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RNDr. DrSc. 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teorie integrálu, teorie integrálních a diferenciálních rovnic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72D80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B5080B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Delong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B5080B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Armi</w:t>
            </w:r>
            <w:r w:rsidR="001E5404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5080B">
              <w:rPr>
                <w:rFonts w:ascii="Arial" w:hAnsi="Arial" w:cs="Arial"/>
                <w:color w:val="000000"/>
                <w:sz w:val="22"/>
                <w:szCs w:val="22"/>
              </w:rPr>
              <w:t>rof. Ing.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B5080B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72D80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elektronová mikroskopie, holografické zobrazování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D80" w:rsidRPr="00871601" w:rsidRDefault="00072D80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71601" w:rsidRPr="00064936" w:rsidRDefault="00871601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sectPr w:rsidR="00871601" w:rsidRPr="00064936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E3D" w:rsidRDefault="002B1E3D" w:rsidP="008F77F6">
      <w:r>
        <w:separator/>
      </w:r>
    </w:p>
  </w:endnote>
  <w:endnote w:type="continuationSeparator" w:id="0">
    <w:p w:rsidR="002B1E3D" w:rsidRDefault="002B1E3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22" w:rsidRDefault="00874F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F74A0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</w:t>
    </w:r>
    <w:r w:rsidR="002A7567">
      <w:rPr>
        <w:rFonts w:ascii="Arial" w:hAnsi="Arial" w:cs="Arial"/>
        <w:sz w:val="18"/>
        <w:szCs w:val="18"/>
      </w:rPr>
      <w:t>Moravcová, 2019</w:t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DA576E">
          <w:rPr>
            <w:rFonts w:ascii="Arial" w:hAnsi="Arial" w:cs="Arial"/>
            <w:sz w:val="18"/>
            <w:szCs w:val="18"/>
          </w:rPr>
          <w:t xml:space="preserve"> </w:t>
        </w:r>
        <w:r w:rsidR="00DA576E">
          <w:rPr>
            <w:rFonts w:ascii="Arial" w:hAnsi="Arial" w:cs="Arial"/>
            <w:sz w:val="18"/>
            <w:szCs w:val="18"/>
          </w:rPr>
          <w:tab/>
        </w:r>
        <w:r w:rsidR="00DA576E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74F22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74F2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74F2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E3D" w:rsidRDefault="002B1E3D" w:rsidP="008F77F6">
      <w:r>
        <w:separator/>
      </w:r>
    </w:p>
  </w:footnote>
  <w:footnote w:type="continuationSeparator" w:id="0">
    <w:p w:rsidR="002B1E3D" w:rsidRDefault="002B1E3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22" w:rsidRDefault="00874F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33206F9" wp14:editId="514252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1E0" w:rsidRDefault="00F441E0" w:rsidP="00F441E0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</w:t>
    </w:r>
    <w:r w:rsidR="0005579C">
      <w:rPr>
        <w:rFonts w:ascii="Arial" w:hAnsi="Arial" w:cs="Arial"/>
        <w:b/>
        <w:color w:val="0B38B5"/>
      </w:rPr>
      <w:t xml:space="preserve">          Příloha č. </w:t>
    </w:r>
    <w:r w:rsidR="0005579C">
      <w:rPr>
        <w:rFonts w:ascii="Arial" w:hAnsi="Arial" w:cs="Arial"/>
        <w:b/>
        <w:color w:val="0B38B5"/>
      </w:rPr>
      <w:t xml:space="preserve">2 k bodu </w:t>
    </w:r>
    <w:r w:rsidR="00874F22">
      <w:rPr>
        <w:rFonts w:ascii="Arial" w:hAnsi="Arial" w:cs="Arial"/>
        <w:b/>
        <w:color w:val="0B38B5"/>
      </w:rPr>
      <w:t>348/A7</w:t>
    </w:r>
    <w:bookmarkStart w:id="0" w:name="_GoBack"/>
    <w:bookmarkEnd w:id="0"/>
  </w:p>
  <w:p w:rsidR="00F441E0" w:rsidRDefault="00F441E0" w:rsidP="00F441E0">
    <w:pPr>
      <w:pStyle w:val="Zhlav"/>
    </w:pPr>
  </w:p>
  <w:p w:rsidR="00F441E0" w:rsidRPr="00F75E9F" w:rsidRDefault="00F441E0" w:rsidP="00265A36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</w:rPr>
    </w:pPr>
    <w:r w:rsidRPr="009758E5">
      <w:rPr>
        <w:rFonts w:ascii="Arial" w:hAnsi="Arial" w:cs="Arial"/>
        <w:b/>
        <w:color w:val="0B38B5"/>
      </w:rPr>
      <w:tab/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37F"/>
    <w:rsid w:val="00034109"/>
    <w:rsid w:val="0005579C"/>
    <w:rsid w:val="00064936"/>
    <w:rsid w:val="00072D80"/>
    <w:rsid w:val="000753FB"/>
    <w:rsid w:val="00085C56"/>
    <w:rsid w:val="00090319"/>
    <w:rsid w:val="000C4A33"/>
    <w:rsid w:val="000F422A"/>
    <w:rsid w:val="001039E2"/>
    <w:rsid w:val="001241BF"/>
    <w:rsid w:val="001313EF"/>
    <w:rsid w:val="00133B25"/>
    <w:rsid w:val="0014558D"/>
    <w:rsid w:val="00165C4E"/>
    <w:rsid w:val="00167041"/>
    <w:rsid w:val="00185C93"/>
    <w:rsid w:val="00187CA8"/>
    <w:rsid w:val="001E5404"/>
    <w:rsid w:val="001F4DEA"/>
    <w:rsid w:val="00212AEC"/>
    <w:rsid w:val="00221E29"/>
    <w:rsid w:val="00237006"/>
    <w:rsid w:val="00264AD5"/>
    <w:rsid w:val="00265A36"/>
    <w:rsid w:val="00291525"/>
    <w:rsid w:val="00294CBD"/>
    <w:rsid w:val="002A7567"/>
    <w:rsid w:val="002B1E3D"/>
    <w:rsid w:val="002C2320"/>
    <w:rsid w:val="002D7826"/>
    <w:rsid w:val="002E2591"/>
    <w:rsid w:val="002E2DD3"/>
    <w:rsid w:val="00313DB3"/>
    <w:rsid w:val="0034352B"/>
    <w:rsid w:val="00343EF8"/>
    <w:rsid w:val="0035190D"/>
    <w:rsid w:val="00360293"/>
    <w:rsid w:val="0036060F"/>
    <w:rsid w:val="003745AA"/>
    <w:rsid w:val="00387B05"/>
    <w:rsid w:val="003B7F78"/>
    <w:rsid w:val="003C2A8E"/>
    <w:rsid w:val="00450A55"/>
    <w:rsid w:val="004F3AB4"/>
    <w:rsid w:val="00520824"/>
    <w:rsid w:val="00520BD3"/>
    <w:rsid w:val="005453CC"/>
    <w:rsid w:val="005B660F"/>
    <w:rsid w:val="005C00FB"/>
    <w:rsid w:val="005C7F44"/>
    <w:rsid w:val="005E43C2"/>
    <w:rsid w:val="005F79FF"/>
    <w:rsid w:val="0060181A"/>
    <w:rsid w:val="00616978"/>
    <w:rsid w:val="0065483D"/>
    <w:rsid w:val="00696C03"/>
    <w:rsid w:val="006C04BA"/>
    <w:rsid w:val="006E653B"/>
    <w:rsid w:val="00706788"/>
    <w:rsid w:val="00712ACC"/>
    <w:rsid w:val="00720790"/>
    <w:rsid w:val="00720A25"/>
    <w:rsid w:val="007261DB"/>
    <w:rsid w:val="007320B1"/>
    <w:rsid w:val="00754F4D"/>
    <w:rsid w:val="007718FF"/>
    <w:rsid w:val="007C042F"/>
    <w:rsid w:val="007D5952"/>
    <w:rsid w:val="00810AA0"/>
    <w:rsid w:val="008229D6"/>
    <w:rsid w:val="00842E43"/>
    <w:rsid w:val="00871601"/>
    <w:rsid w:val="00874F22"/>
    <w:rsid w:val="00876BA0"/>
    <w:rsid w:val="008805C5"/>
    <w:rsid w:val="008D0383"/>
    <w:rsid w:val="008F77F6"/>
    <w:rsid w:val="009364F7"/>
    <w:rsid w:val="009514D0"/>
    <w:rsid w:val="009557C9"/>
    <w:rsid w:val="009758E5"/>
    <w:rsid w:val="00976A49"/>
    <w:rsid w:val="009B26A6"/>
    <w:rsid w:val="009D3992"/>
    <w:rsid w:val="009F74A0"/>
    <w:rsid w:val="00A1441B"/>
    <w:rsid w:val="00A14796"/>
    <w:rsid w:val="00A34A33"/>
    <w:rsid w:val="00A35EF9"/>
    <w:rsid w:val="00A4365C"/>
    <w:rsid w:val="00A57AA3"/>
    <w:rsid w:val="00A82AF4"/>
    <w:rsid w:val="00A9428B"/>
    <w:rsid w:val="00A9517B"/>
    <w:rsid w:val="00AA6A69"/>
    <w:rsid w:val="00AD5458"/>
    <w:rsid w:val="00AE23CB"/>
    <w:rsid w:val="00B5080B"/>
    <w:rsid w:val="00C11BF6"/>
    <w:rsid w:val="00C86AC0"/>
    <w:rsid w:val="00CC370F"/>
    <w:rsid w:val="00CC4B39"/>
    <w:rsid w:val="00CF1628"/>
    <w:rsid w:val="00D07465"/>
    <w:rsid w:val="00D33962"/>
    <w:rsid w:val="00D45651"/>
    <w:rsid w:val="00D65427"/>
    <w:rsid w:val="00DA576E"/>
    <w:rsid w:val="00DC5FE9"/>
    <w:rsid w:val="00DD16FB"/>
    <w:rsid w:val="00DF4874"/>
    <w:rsid w:val="00DF6A9B"/>
    <w:rsid w:val="00E228A0"/>
    <w:rsid w:val="00E573F7"/>
    <w:rsid w:val="00E63625"/>
    <w:rsid w:val="00E82C93"/>
    <w:rsid w:val="00E90863"/>
    <w:rsid w:val="00EC5ACC"/>
    <w:rsid w:val="00EF290C"/>
    <w:rsid w:val="00F41964"/>
    <w:rsid w:val="00F430A7"/>
    <w:rsid w:val="00F441E0"/>
    <w:rsid w:val="00F44693"/>
    <w:rsid w:val="00F6194E"/>
    <w:rsid w:val="00F6653B"/>
    <w:rsid w:val="00F75E9F"/>
    <w:rsid w:val="00F85F64"/>
    <w:rsid w:val="00FB4178"/>
    <w:rsid w:val="00FC7B68"/>
    <w:rsid w:val="00FE1A62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0C8A4-79A9-42BE-8BE0-FF82AE17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491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36</cp:revision>
  <cp:lastPrinted>2018-08-07T06:13:00Z</cp:lastPrinted>
  <dcterms:created xsi:type="dcterms:W3CDTF">2018-07-23T10:52:00Z</dcterms:created>
  <dcterms:modified xsi:type="dcterms:W3CDTF">2019-08-26T09:07:00Z</dcterms:modified>
</cp:coreProperties>
</file>