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B473FB" w14:textId="7A4176A1" w:rsidR="005E1521" w:rsidRDefault="00F140E8" w:rsidP="005E1521">
      <w:pPr>
        <w:jc w:val="center"/>
        <w:rPr>
          <w:b/>
          <w:u w:val="single"/>
        </w:rPr>
      </w:pPr>
      <w:proofErr w:type="spellStart"/>
      <w:proofErr w:type="gramStart"/>
      <w:r w:rsidRPr="005E1521">
        <w:rPr>
          <w:b/>
          <w:color w:val="0070C0"/>
          <w:sz w:val="28"/>
          <w:szCs w:val="28"/>
          <w:u w:val="single"/>
        </w:rPr>
        <w:t>Cíle</w:t>
      </w:r>
      <w:proofErr w:type="spellEnd"/>
      <w:r w:rsidRPr="005E1521">
        <w:rPr>
          <w:b/>
          <w:color w:val="0070C0"/>
          <w:sz w:val="28"/>
          <w:szCs w:val="28"/>
          <w:u w:val="single"/>
        </w:rPr>
        <w:t xml:space="preserve"> </w:t>
      </w:r>
      <w:proofErr w:type="spellStart"/>
      <w:r w:rsidRPr="005E1521">
        <w:rPr>
          <w:b/>
          <w:color w:val="0070C0"/>
          <w:sz w:val="28"/>
          <w:szCs w:val="28"/>
          <w:u w:val="single"/>
        </w:rPr>
        <w:t>klimatického</w:t>
      </w:r>
      <w:proofErr w:type="spellEnd"/>
      <w:r w:rsidRPr="005E1521">
        <w:rPr>
          <w:b/>
          <w:color w:val="0070C0"/>
          <w:sz w:val="28"/>
          <w:szCs w:val="28"/>
          <w:u w:val="single"/>
        </w:rPr>
        <w:t xml:space="preserve"> </w:t>
      </w:r>
      <w:proofErr w:type="spellStart"/>
      <w:r w:rsidRPr="005E1521">
        <w:rPr>
          <w:b/>
          <w:color w:val="0070C0"/>
          <w:sz w:val="28"/>
          <w:szCs w:val="28"/>
          <w:u w:val="single"/>
        </w:rPr>
        <w:t>summitu</w:t>
      </w:r>
      <w:proofErr w:type="spellEnd"/>
      <w:r w:rsidRPr="005E1521">
        <w:rPr>
          <w:b/>
          <w:color w:val="0070C0"/>
          <w:sz w:val="28"/>
          <w:szCs w:val="28"/>
          <w:u w:val="single"/>
        </w:rPr>
        <w:t xml:space="preserve"> OSN 23.</w:t>
      </w:r>
      <w:proofErr w:type="gramEnd"/>
      <w:r w:rsidRPr="005E1521">
        <w:rPr>
          <w:b/>
          <w:color w:val="0070C0"/>
          <w:sz w:val="28"/>
          <w:szCs w:val="28"/>
          <w:u w:val="single"/>
        </w:rPr>
        <w:t xml:space="preserve"> </w:t>
      </w:r>
      <w:proofErr w:type="spellStart"/>
      <w:proofErr w:type="gramStart"/>
      <w:r w:rsidR="005E1521" w:rsidRPr="005E1521">
        <w:rPr>
          <w:b/>
          <w:color w:val="0070C0"/>
          <w:sz w:val="28"/>
          <w:szCs w:val="28"/>
          <w:u w:val="single"/>
        </w:rPr>
        <w:t>září</w:t>
      </w:r>
      <w:proofErr w:type="spellEnd"/>
      <w:proofErr w:type="gramEnd"/>
      <w:r w:rsidRPr="005E1521">
        <w:rPr>
          <w:b/>
          <w:color w:val="0070C0"/>
          <w:sz w:val="28"/>
          <w:szCs w:val="28"/>
          <w:u w:val="single"/>
        </w:rPr>
        <w:t xml:space="preserve"> 2019</w:t>
      </w:r>
      <w:r>
        <w:rPr>
          <w:b/>
          <w:u w:val="single"/>
          <w:vertAlign w:val="superscript"/>
        </w:rPr>
        <w:footnoteReference w:id="1"/>
      </w:r>
    </w:p>
    <w:p w14:paraId="36C9CE14" w14:textId="77777777" w:rsidR="005E1521" w:rsidRDefault="005E1521">
      <w:pPr>
        <w:jc w:val="both"/>
        <w:rPr>
          <w:b/>
          <w:u w:val="single"/>
        </w:rPr>
      </w:pPr>
    </w:p>
    <w:p w14:paraId="00000001" w14:textId="39B9B37A" w:rsidR="003A1D00" w:rsidRDefault="00F140E8">
      <w:pPr>
        <w:jc w:val="both"/>
      </w:pPr>
      <w:r>
        <w:t>The Secretary-General aims to demonstrate a leap in collective national political ambition and</w:t>
      </w:r>
      <w:r w:rsidR="005E1521">
        <w:t> </w:t>
      </w:r>
      <w:r>
        <w:t>massive low-emission movements in the real economy by:</w:t>
      </w:r>
    </w:p>
    <w:p w14:paraId="605F0994" w14:textId="77777777" w:rsidR="005E1521" w:rsidRPr="005E1521" w:rsidRDefault="005E1521">
      <w:pPr>
        <w:jc w:val="both"/>
        <w:rPr>
          <w:sz w:val="12"/>
          <w:szCs w:val="12"/>
        </w:rPr>
      </w:pPr>
    </w:p>
    <w:p w14:paraId="00000002" w14:textId="77777777" w:rsidR="003A1D00" w:rsidRDefault="00F140E8" w:rsidP="005E1521">
      <w:pPr>
        <w:numPr>
          <w:ilvl w:val="0"/>
          <w:numId w:val="1"/>
        </w:numPr>
        <w:spacing w:after="120"/>
        <w:ind w:left="714" w:hanging="357"/>
        <w:jc w:val="both"/>
      </w:pPr>
      <w:r>
        <w:t>Raising national ambition: Countries are asked to present concrete, realistic plans, compatible with the latest Special Report on Global Warming of 1.5ºC by the Intergovernmental Panel on Climate Change, to enhance their Nationally Determined Contributions by 2020, reduce greenhouse gas emissions by 45 per cent over the next decade, and to net zero by 2050.</w:t>
      </w:r>
    </w:p>
    <w:p w14:paraId="00000003" w14:textId="77777777" w:rsidR="003A1D00" w:rsidRDefault="00F140E8" w:rsidP="005E1521">
      <w:pPr>
        <w:numPr>
          <w:ilvl w:val="0"/>
          <w:numId w:val="1"/>
        </w:numPr>
        <w:spacing w:after="120"/>
        <w:ind w:left="714" w:hanging="357"/>
        <w:jc w:val="both"/>
      </w:pPr>
      <w:r>
        <w:t>Prompting transformative changes needed to support the implementation of these plans in the areas of energy transition; infrastructure, cities and local action; industry transition; resilience and adaptation; nature-based solutions; climate finance and carbon pricing.</w:t>
      </w:r>
    </w:p>
    <w:p w14:paraId="00000004" w14:textId="77777777" w:rsidR="003A1D00" w:rsidRDefault="00F140E8">
      <w:pPr>
        <w:numPr>
          <w:ilvl w:val="0"/>
          <w:numId w:val="1"/>
        </w:numPr>
        <w:jc w:val="both"/>
      </w:pPr>
      <w:r>
        <w:t>Generating political momentum through enhanced social and political drivers as well as youth and public engagement. This Summit will be action oriented. The deliverables and initiatives that will be showcased need to be implementable, scalable and replicable and have the potential to get us in line with the commitments of the Paris Agreement. Initiatives developed should also include a broad range of stakeholders, including private sector and civil society.</w:t>
      </w:r>
    </w:p>
    <w:p w14:paraId="00000005" w14:textId="77777777" w:rsidR="003A1D00" w:rsidRDefault="003A1D00"/>
    <w:p w14:paraId="00000006" w14:textId="445A89A3" w:rsidR="003A1D00" w:rsidRPr="00305843" w:rsidRDefault="00F140E8">
      <w:pPr>
        <w:rPr>
          <w:b/>
          <w:u w:val="single"/>
          <w:lang w:val="cs-CZ"/>
        </w:rPr>
      </w:pPr>
      <w:r w:rsidRPr="00305843">
        <w:rPr>
          <w:b/>
          <w:u w:val="single"/>
          <w:lang w:val="cs-CZ"/>
        </w:rPr>
        <w:t xml:space="preserve">Tematické rámování </w:t>
      </w:r>
      <w:r w:rsidR="00180503">
        <w:rPr>
          <w:b/>
          <w:u w:val="single"/>
          <w:lang w:val="cs-CZ"/>
        </w:rPr>
        <w:t>kulatého stolu</w:t>
      </w:r>
      <w:r w:rsidRPr="00305843">
        <w:rPr>
          <w:b/>
          <w:u w:val="single"/>
          <w:lang w:val="cs-CZ"/>
        </w:rPr>
        <w:t xml:space="preserve"> pořádané</w:t>
      </w:r>
      <w:r w:rsidR="00180503">
        <w:rPr>
          <w:b/>
          <w:u w:val="single"/>
          <w:lang w:val="cs-CZ"/>
        </w:rPr>
        <w:t>ho</w:t>
      </w:r>
      <w:r w:rsidRPr="00305843">
        <w:rPr>
          <w:b/>
          <w:u w:val="single"/>
          <w:lang w:val="cs-CZ"/>
        </w:rPr>
        <w:t xml:space="preserve"> RVVI 9. </w:t>
      </w:r>
      <w:r w:rsidR="005E1521">
        <w:rPr>
          <w:b/>
          <w:u w:val="single"/>
          <w:lang w:val="cs-CZ"/>
        </w:rPr>
        <w:t>září</w:t>
      </w:r>
      <w:r w:rsidRPr="00305843">
        <w:rPr>
          <w:b/>
          <w:u w:val="single"/>
          <w:lang w:val="cs-CZ"/>
        </w:rPr>
        <w:t xml:space="preserve"> 2019</w:t>
      </w:r>
    </w:p>
    <w:p w14:paraId="00000007" w14:textId="77777777" w:rsidR="003A1D00" w:rsidRPr="005E1521" w:rsidRDefault="003A1D00">
      <w:pPr>
        <w:rPr>
          <w:b/>
          <w:sz w:val="12"/>
          <w:szCs w:val="12"/>
          <w:lang w:val="cs-CZ"/>
        </w:rPr>
      </w:pPr>
    </w:p>
    <w:p w14:paraId="00000008" w14:textId="1D5D5793" w:rsidR="003A1D00" w:rsidRPr="00305843" w:rsidRDefault="00F140E8">
      <w:pPr>
        <w:jc w:val="both"/>
        <w:rPr>
          <w:lang w:val="cs-CZ"/>
        </w:rPr>
      </w:pPr>
      <w:r w:rsidRPr="00305843">
        <w:rPr>
          <w:lang w:val="cs-CZ"/>
        </w:rPr>
        <w:t xml:space="preserve">Vzhledem k charakteru summitu OSN by se setkání vědců a odborníků mělo věnovat především </w:t>
      </w:r>
      <w:proofErr w:type="spellStart"/>
      <w:r w:rsidRPr="00305843">
        <w:rPr>
          <w:lang w:val="cs-CZ"/>
        </w:rPr>
        <w:t>mitigačním</w:t>
      </w:r>
      <w:proofErr w:type="spellEnd"/>
      <w:r w:rsidRPr="00305843">
        <w:rPr>
          <w:lang w:val="cs-CZ"/>
        </w:rPr>
        <w:t xml:space="preserve"> aspektům, neboť adaptace - jakkoli v praxi významná - nebude v New Yorku hlavním předmětem debaty a zůstává plně v kompetenci členských států. Smyslem summitu je ve zkratce především hledání cest, jak dosáhnout globální uhlíkové neutrality do</w:t>
      </w:r>
      <w:r w:rsidR="005E1521">
        <w:rPr>
          <w:lang w:val="cs-CZ"/>
        </w:rPr>
        <w:t> </w:t>
      </w:r>
      <w:r w:rsidRPr="00305843">
        <w:rPr>
          <w:lang w:val="cs-CZ"/>
        </w:rPr>
        <w:t>r.</w:t>
      </w:r>
      <w:r w:rsidR="005E1521">
        <w:rPr>
          <w:lang w:val="cs-CZ"/>
        </w:rPr>
        <w:t> </w:t>
      </w:r>
      <w:r w:rsidRPr="00305843">
        <w:rPr>
          <w:lang w:val="cs-CZ"/>
        </w:rPr>
        <w:t xml:space="preserve">2050. </w:t>
      </w:r>
    </w:p>
    <w:p w14:paraId="18D3BE7A" w14:textId="0E3EFC2E" w:rsidR="00B325F4" w:rsidRPr="005E1521" w:rsidRDefault="00B325F4">
      <w:pPr>
        <w:jc w:val="both"/>
        <w:rPr>
          <w:sz w:val="12"/>
          <w:szCs w:val="12"/>
          <w:lang w:val="cs-CZ"/>
        </w:rPr>
      </w:pPr>
    </w:p>
    <w:p w14:paraId="2E387879" w14:textId="035BD755" w:rsidR="00305843" w:rsidRPr="00305843" w:rsidRDefault="00305843" w:rsidP="00B325F4">
      <w:pPr>
        <w:jc w:val="both"/>
        <w:rPr>
          <w:lang w:val="cs-CZ"/>
        </w:rPr>
      </w:pPr>
      <w:r w:rsidRPr="00305843">
        <w:rPr>
          <w:lang w:val="cs-CZ"/>
        </w:rPr>
        <w:t>1. Disku</w:t>
      </w:r>
      <w:r>
        <w:rPr>
          <w:lang w:val="cs-CZ"/>
        </w:rPr>
        <w:t>s</w:t>
      </w:r>
      <w:r w:rsidRPr="00305843">
        <w:rPr>
          <w:lang w:val="cs-CZ"/>
        </w:rPr>
        <w:t xml:space="preserve">e by měla vyjít ze </w:t>
      </w:r>
      <w:r w:rsidR="00B325F4" w:rsidRPr="00305843">
        <w:rPr>
          <w:lang w:val="cs-CZ"/>
        </w:rPr>
        <w:t>zhodnocení historických kumulativních a současných emisí ČR a</w:t>
      </w:r>
      <w:r w:rsidR="005E1521">
        <w:rPr>
          <w:lang w:val="cs-CZ"/>
        </w:rPr>
        <w:t> </w:t>
      </w:r>
      <w:r w:rsidR="00B325F4" w:rsidRPr="00305843">
        <w:rPr>
          <w:lang w:val="cs-CZ"/>
        </w:rPr>
        <w:t xml:space="preserve">odvození adekvátní míry odpovědnosti. </w:t>
      </w:r>
    </w:p>
    <w:p w14:paraId="0D7DF140" w14:textId="77777777" w:rsidR="00305843" w:rsidRPr="005E1521" w:rsidRDefault="00305843" w:rsidP="00B325F4">
      <w:pPr>
        <w:jc w:val="both"/>
        <w:rPr>
          <w:sz w:val="12"/>
          <w:szCs w:val="12"/>
          <w:lang w:val="cs-CZ"/>
        </w:rPr>
      </w:pPr>
    </w:p>
    <w:p w14:paraId="58F041A0" w14:textId="11427117" w:rsidR="00305843" w:rsidRDefault="00305843" w:rsidP="00305843">
      <w:pPr>
        <w:jc w:val="both"/>
        <w:rPr>
          <w:lang w:val="cs-CZ"/>
        </w:rPr>
      </w:pPr>
      <w:r>
        <w:rPr>
          <w:lang w:val="cs-CZ"/>
        </w:rPr>
        <w:t xml:space="preserve">2. </w:t>
      </w:r>
      <w:r w:rsidRPr="00305843">
        <w:rPr>
          <w:lang w:val="cs-CZ"/>
        </w:rPr>
        <w:t>Dále by diskuse měla zhodnotit, jestli příspěvek ČR v míře odpovídající odpovědnosti ČR k</w:t>
      </w:r>
      <w:r w:rsidR="005E1521">
        <w:rPr>
          <w:lang w:val="cs-CZ"/>
        </w:rPr>
        <w:t> </w:t>
      </w:r>
      <w:r w:rsidRPr="00305843">
        <w:rPr>
          <w:lang w:val="cs-CZ"/>
        </w:rPr>
        <w:t>cíli uhlíkové neutrality do r. 2050 bude jen zátěží nebo naopak příležitostí pro modernizaci ČR.</w:t>
      </w:r>
    </w:p>
    <w:p w14:paraId="231FBE6C" w14:textId="77777777" w:rsidR="00305843" w:rsidRPr="005E1521" w:rsidRDefault="00305843" w:rsidP="00305843">
      <w:pPr>
        <w:jc w:val="both"/>
        <w:rPr>
          <w:b/>
          <w:sz w:val="12"/>
          <w:szCs w:val="12"/>
          <w:lang w:val="cs-CZ"/>
        </w:rPr>
      </w:pPr>
    </w:p>
    <w:p w14:paraId="4CB4CB02" w14:textId="1CFACEDC" w:rsidR="00305843" w:rsidRPr="00305843" w:rsidRDefault="00305843" w:rsidP="00305843">
      <w:pPr>
        <w:jc w:val="both"/>
        <w:rPr>
          <w:lang w:val="cs-CZ"/>
        </w:rPr>
      </w:pPr>
      <w:r w:rsidRPr="00305843">
        <w:rPr>
          <w:lang w:val="cs-CZ"/>
        </w:rPr>
        <w:t>3. Disku</w:t>
      </w:r>
      <w:r>
        <w:rPr>
          <w:lang w:val="cs-CZ"/>
        </w:rPr>
        <w:t>s</w:t>
      </w:r>
      <w:r w:rsidRPr="00305843">
        <w:rPr>
          <w:lang w:val="cs-CZ"/>
        </w:rPr>
        <w:t xml:space="preserve">e </w:t>
      </w:r>
      <w:r>
        <w:rPr>
          <w:lang w:val="cs-CZ"/>
        </w:rPr>
        <w:t xml:space="preserve">by se pak měla zaměřit na </w:t>
      </w:r>
      <w:r w:rsidRPr="00305843">
        <w:rPr>
          <w:lang w:val="cs-CZ"/>
        </w:rPr>
        <w:t>jednotliv</w:t>
      </w:r>
      <w:r>
        <w:rPr>
          <w:lang w:val="cs-CZ"/>
        </w:rPr>
        <w:t>é</w:t>
      </w:r>
      <w:r w:rsidRPr="00305843">
        <w:rPr>
          <w:lang w:val="cs-CZ"/>
        </w:rPr>
        <w:t xml:space="preserve"> tematick</w:t>
      </w:r>
      <w:r>
        <w:rPr>
          <w:lang w:val="cs-CZ"/>
        </w:rPr>
        <w:t xml:space="preserve">é </w:t>
      </w:r>
      <w:r w:rsidRPr="00305843">
        <w:rPr>
          <w:lang w:val="cs-CZ"/>
        </w:rPr>
        <w:t>oblasti</w:t>
      </w:r>
      <w:r>
        <w:rPr>
          <w:lang w:val="cs-CZ"/>
        </w:rPr>
        <w:t xml:space="preserve"> v českém kontextu.</w:t>
      </w:r>
    </w:p>
    <w:p w14:paraId="4EDCE51E" w14:textId="77777777" w:rsidR="00305843" w:rsidRPr="005E1521" w:rsidRDefault="00305843" w:rsidP="00305843">
      <w:pPr>
        <w:rPr>
          <w:b/>
          <w:sz w:val="12"/>
          <w:szCs w:val="12"/>
          <w:lang w:val="cs-CZ"/>
        </w:rPr>
      </w:pPr>
    </w:p>
    <w:p w14:paraId="0B4E7E21" w14:textId="77777777" w:rsidR="00305843" w:rsidRPr="00305843" w:rsidRDefault="00305843" w:rsidP="00305843">
      <w:pPr>
        <w:rPr>
          <w:lang w:val="cs-CZ"/>
        </w:rPr>
      </w:pPr>
      <w:r w:rsidRPr="00305843">
        <w:rPr>
          <w:lang w:val="cs-CZ"/>
        </w:rPr>
        <w:t>Klimatický summit OSN se bude zabývat následujícími tematickými oblastmi</w:t>
      </w:r>
    </w:p>
    <w:p w14:paraId="5D495D60" w14:textId="77777777" w:rsidR="00305843" w:rsidRPr="00305843" w:rsidRDefault="00305843" w:rsidP="00305843">
      <w:pPr>
        <w:numPr>
          <w:ilvl w:val="1"/>
          <w:numId w:val="2"/>
        </w:numPr>
        <w:rPr>
          <w:lang w:val="cs-CZ"/>
        </w:rPr>
      </w:pPr>
      <w:r w:rsidRPr="00305843">
        <w:rPr>
          <w:lang w:val="cs-CZ"/>
        </w:rPr>
        <w:t>Energetika</w:t>
      </w:r>
    </w:p>
    <w:p w14:paraId="62901E37" w14:textId="77777777" w:rsidR="00305843" w:rsidRPr="00305843" w:rsidRDefault="00305843" w:rsidP="00305843">
      <w:pPr>
        <w:numPr>
          <w:ilvl w:val="1"/>
          <w:numId w:val="2"/>
        </w:numPr>
        <w:rPr>
          <w:lang w:val="cs-CZ"/>
        </w:rPr>
      </w:pPr>
      <w:r w:rsidRPr="00305843">
        <w:rPr>
          <w:lang w:val="cs-CZ"/>
        </w:rPr>
        <w:t xml:space="preserve">Doprava </w:t>
      </w:r>
    </w:p>
    <w:p w14:paraId="4DE404DD" w14:textId="77777777" w:rsidR="00305843" w:rsidRPr="00305843" w:rsidRDefault="00305843" w:rsidP="00305843">
      <w:pPr>
        <w:numPr>
          <w:ilvl w:val="1"/>
          <w:numId w:val="2"/>
        </w:numPr>
        <w:rPr>
          <w:lang w:val="cs-CZ"/>
        </w:rPr>
      </w:pPr>
      <w:r w:rsidRPr="00305843">
        <w:rPr>
          <w:lang w:val="cs-CZ"/>
        </w:rPr>
        <w:t>Průmysl</w:t>
      </w:r>
    </w:p>
    <w:p w14:paraId="3F9B66CE" w14:textId="77777777" w:rsidR="00305843" w:rsidRPr="00305843" w:rsidRDefault="00305843" w:rsidP="00305843">
      <w:pPr>
        <w:numPr>
          <w:ilvl w:val="1"/>
          <w:numId w:val="2"/>
        </w:numPr>
        <w:rPr>
          <w:lang w:val="cs-CZ"/>
        </w:rPr>
      </w:pPr>
      <w:r w:rsidRPr="00305843">
        <w:rPr>
          <w:lang w:val="cs-CZ"/>
        </w:rPr>
        <w:t>Města a místní komunity</w:t>
      </w:r>
    </w:p>
    <w:p w14:paraId="47C3C27B" w14:textId="77777777" w:rsidR="00305843" w:rsidRPr="00305843" w:rsidRDefault="00305843" w:rsidP="00305843">
      <w:pPr>
        <w:numPr>
          <w:ilvl w:val="1"/>
          <w:numId w:val="2"/>
        </w:numPr>
        <w:rPr>
          <w:lang w:val="cs-CZ"/>
        </w:rPr>
      </w:pPr>
      <w:r w:rsidRPr="00305843">
        <w:rPr>
          <w:lang w:val="cs-CZ"/>
        </w:rPr>
        <w:t>Odolnost a adaptace</w:t>
      </w:r>
    </w:p>
    <w:p w14:paraId="3C08B3C3" w14:textId="77777777" w:rsidR="00305843" w:rsidRPr="00305843" w:rsidRDefault="00305843" w:rsidP="00305843">
      <w:pPr>
        <w:numPr>
          <w:ilvl w:val="1"/>
          <w:numId w:val="2"/>
        </w:numPr>
        <w:rPr>
          <w:lang w:val="cs-CZ"/>
        </w:rPr>
      </w:pPr>
      <w:r w:rsidRPr="00305843">
        <w:rPr>
          <w:lang w:val="cs-CZ"/>
        </w:rPr>
        <w:t>Přírodní řešení</w:t>
      </w:r>
    </w:p>
    <w:p w14:paraId="34E519D4" w14:textId="77777777" w:rsidR="00305843" w:rsidRPr="00305843" w:rsidRDefault="00305843" w:rsidP="00305843">
      <w:pPr>
        <w:numPr>
          <w:ilvl w:val="1"/>
          <w:numId w:val="2"/>
        </w:numPr>
        <w:rPr>
          <w:lang w:val="cs-CZ"/>
        </w:rPr>
      </w:pPr>
      <w:r w:rsidRPr="00305843">
        <w:rPr>
          <w:lang w:val="cs-CZ"/>
        </w:rPr>
        <w:t xml:space="preserve">Klimatické finance a </w:t>
      </w:r>
      <w:proofErr w:type="spellStart"/>
      <w:r w:rsidRPr="00305843">
        <w:rPr>
          <w:lang w:val="cs-CZ"/>
        </w:rPr>
        <w:t>naceňování</w:t>
      </w:r>
      <w:proofErr w:type="spellEnd"/>
      <w:r w:rsidRPr="00305843">
        <w:rPr>
          <w:lang w:val="cs-CZ"/>
        </w:rPr>
        <w:t xml:space="preserve"> uhlíku</w:t>
      </w:r>
    </w:p>
    <w:p w14:paraId="541CB9A0" w14:textId="77777777" w:rsidR="00305843" w:rsidRPr="00305843" w:rsidRDefault="00305843" w:rsidP="00305843">
      <w:pPr>
        <w:rPr>
          <w:lang w:val="cs-CZ"/>
        </w:rPr>
      </w:pPr>
    </w:p>
    <w:p w14:paraId="6D0A0045" w14:textId="0C7CE38C" w:rsidR="00305843" w:rsidRPr="00305843" w:rsidRDefault="00305843" w:rsidP="00305843">
      <w:pPr>
        <w:jc w:val="both"/>
        <w:rPr>
          <w:lang w:val="cs-CZ"/>
        </w:rPr>
      </w:pPr>
      <w:r>
        <w:rPr>
          <w:lang w:val="cs-CZ"/>
        </w:rPr>
        <w:t>Během diskuse by měly být zejména</w:t>
      </w:r>
      <w:r w:rsidRPr="00305843">
        <w:rPr>
          <w:lang w:val="cs-CZ"/>
        </w:rPr>
        <w:t xml:space="preserve"> představen</w:t>
      </w:r>
      <w:r>
        <w:rPr>
          <w:lang w:val="cs-CZ"/>
        </w:rPr>
        <w:t>y</w:t>
      </w:r>
      <w:r w:rsidRPr="00305843">
        <w:rPr>
          <w:lang w:val="cs-CZ"/>
        </w:rPr>
        <w:t xml:space="preserve"> existující příklad</w:t>
      </w:r>
      <w:r>
        <w:rPr>
          <w:lang w:val="cs-CZ"/>
        </w:rPr>
        <w:t>y</w:t>
      </w:r>
      <w:r w:rsidRPr="00305843">
        <w:rPr>
          <w:lang w:val="cs-CZ"/>
        </w:rPr>
        <w:t xml:space="preserve"> dobré praxe, k jejichž sdílení má být summit OSN příležitostí. </w:t>
      </w:r>
    </w:p>
    <w:p w14:paraId="33B94C68" w14:textId="79994D5F" w:rsidR="00305843" w:rsidRDefault="00305843" w:rsidP="00305843">
      <w:pPr>
        <w:jc w:val="both"/>
        <w:rPr>
          <w:lang w:val="cs-CZ"/>
        </w:rPr>
      </w:pPr>
    </w:p>
    <w:p w14:paraId="48BA85EC" w14:textId="1000FC32" w:rsidR="00180503" w:rsidRPr="00305843" w:rsidRDefault="00180503" w:rsidP="00180503">
      <w:pPr>
        <w:rPr>
          <w:b/>
          <w:u w:val="single"/>
          <w:lang w:val="cs-CZ"/>
        </w:rPr>
      </w:pPr>
      <w:r w:rsidRPr="00305843">
        <w:rPr>
          <w:b/>
          <w:u w:val="single"/>
          <w:lang w:val="cs-CZ"/>
        </w:rPr>
        <w:t>D</w:t>
      </w:r>
      <w:r>
        <w:rPr>
          <w:b/>
          <w:u w:val="single"/>
          <w:lang w:val="cs-CZ"/>
        </w:rPr>
        <w:t>ůležité</w:t>
      </w:r>
      <w:r w:rsidRPr="00305843">
        <w:rPr>
          <w:b/>
          <w:u w:val="single"/>
          <w:lang w:val="cs-CZ"/>
        </w:rPr>
        <w:t xml:space="preserve"> zdroje</w:t>
      </w:r>
    </w:p>
    <w:p w14:paraId="093A29BB" w14:textId="77777777" w:rsidR="00180503" w:rsidRPr="00305843" w:rsidRDefault="00180503" w:rsidP="00305843">
      <w:pPr>
        <w:jc w:val="both"/>
        <w:rPr>
          <w:lang w:val="cs-CZ"/>
        </w:rPr>
      </w:pPr>
    </w:p>
    <w:p w14:paraId="0000000C" w14:textId="61342AE2" w:rsidR="003A1D00" w:rsidRPr="00180503" w:rsidRDefault="00180503" w:rsidP="00180503">
      <w:pPr>
        <w:rPr>
          <w:b/>
          <w:lang w:val="cs-CZ"/>
        </w:rPr>
      </w:pPr>
      <w:r>
        <w:rPr>
          <w:lang w:val="cs-CZ"/>
        </w:rPr>
        <w:t xml:space="preserve">Pro informaci uvádíme </w:t>
      </w:r>
      <w:r w:rsidR="00F140E8" w:rsidRPr="00305843">
        <w:rPr>
          <w:lang w:val="cs-CZ"/>
        </w:rPr>
        <w:t>existující nebo aktuálně připravovan</w:t>
      </w:r>
      <w:r>
        <w:rPr>
          <w:lang w:val="cs-CZ"/>
        </w:rPr>
        <w:t>é</w:t>
      </w:r>
      <w:r w:rsidR="00F140E8" w:rsidRPr="00305843">
        <w:rPr>
          <w:lang w:val="cs-CZ"/>
        </w:rPr>
        <w:t xml:space="preserve"> strategick</w:t>
      </w:r>
      <w:r>
        <w:rPr>
          <w:lang w:val="cs-CZ"/>
        </w:rPr>
        <w:t>é</w:t>
      </w:r>
      <w:r w:rsidR="00F140E8" w:rsidRPr="00305843">
        <w:rPr>
          <w:lang w:val="cs-CZ"/>
        </w:rPr>
        <w:t xml:space="preserve"> dokument</w:t>
      </w:r>
      <w:r>
        <w:rPr>
          <w:lang w:val="cs-CZ"/>
        </w:rPr>
        <w:t>y</w:t>
      </w:r>
      <w:r w:rsidR="00F140E8" w:rsidRPr="00305843">
        <w:rPr>
          <w:lang w:val="cs-CZ"/>
        </w:rPr>
        <w:t xml:space="preserve"> ČR relevantní z hlediska klimatické politiky, ve světle cíle dosažení klimatické neutrality do r. 2050. Tyto zahrnují především:</w:t>
      </w:r>
    </w:p>
    <w:p w14:paraId="0000000D" w14:textId="77777777" w:rsidR="003A1D00" w:rsidRPr="00305843" w:rsidRDefault="003A1D00">
      <w:pPr>
        <w:jc w:val="both"/>
        <w:rPr>
          <w:lang w:val="cs-CZ"/>
        </w:rPr>
      </w:pPr>
    </w:p>
    <w:p w14:paraId="0000000E" w14:textId="77777777" w:rsidR="003A1D00" w:rsidRPr="00305843" w:rsidRDefault="00F140E8">
      <w:pPr>
        <w:numPr>
          <w:ilvl w:val="0"/>
          <w:numId w:val="3"/>
        </w:numPr>
        <w:jc w:val="both"/>
        <w:rPr>
          <w:lang w:val="cs-CZ"/>
        </w:rPr>
      </w:pPr>
      <w:r w:rsidRPr="00305843">
        <w:rPr>
          <w:lang w:val="cs-CZ"/>
        </w:rPr>
        <w:t>Politiku ochrany klimatu ČR</w:t>
      </w:r>
      <w:r w:rsidRPr="00305843">
        <w:rPr>
          <w:vertAlign w:val="superscript"/>
          <w:lang w:val="cs-CZ"/>
        </w:rPr>
        <w:footnoteReference w:id="2"/>
      </w:r>
    </w:p>
    <w:p w14:paraId="0000000F" w14:textId="77777777" w:rsidR="003A1D00" w:rsidRPr="00305843" w:rsidRDefault="00F140E8">
      <w:pPr>
        <w:numPr>
          <w:ilvl w:val="0"/>
          <w:numId w:val="3"/>
        </w:numPr>
        <w:jc w:val="both"/>
        <w:rPr>
          <w:lang w:val="cs-CZ"/>
        </w:rPr>
      </w:pPr>
      <w:r w:rsidRPr="00305843">
        <w:rPr>
          <w:lang w:val="cs-CZ"/>
        </w:rPr>
        <w:t>Návrh energeticko-klimatického plánu ČR (aktuálně v procesu finalizace)</w:t>
      </w:r>
      <w:r w:rsidRPr="00305843">
        <w:rPr>
          <w:vertAlign w:val="superscript"/>
          <w:lang w:val="cs-CZ"/>
        </w:rPr>
        <w:footnoteReference w:id="3"/>
      </w:r>
    </w:p>
    <w:p w14:paraId="00000010" w14:textId="77777777" w:rsidR="003A1D00" w:rsidRPr="00305843" w:rsidRDefault="00F140E8">
      <w:pPr>
        <w:numPr>
          <w:ilvl w:val="0"/>
          <w:numId w:val="3"/>
        </w:numPr>
        <w:jc w:val="both"/>
        <w:rPr>
          <w:lang w:val="cs-CZ"/>
        </w:rPr>
      </w:pPr>
      <w:r w:rsidRPr="00305843">
        <w:rPr>
          <w:lang w:val="cs-CZ"/>
        </w:rPr>
        <w:t>Státní energetickou koncepci</w:t>
      </w:r>
      <w:r w:rsidRPr="00305843">
        <w:rPr>
          <w:vertAlign w:val="superscript"/>
          <w:lang w:val="cs-CZ"/>
        </w:rPr>
        <w:footnoteReference w:id="4"/>
      </w:r>
    </w:p>
    <w:p w14:paraId="00000014" w14:textId="4147CE38" w:rsidR="003A1D00" w:rsidRPr="00180503" w:rsidRDefault="00F140E8" w:rsidP="00180503">
      <w:pPr>
        <w:numPr>
          <w:ilvl w:val="0"/>
          <w:numId w:val="3"/>
        </w:numPr>
        <w:jc w:val="both"/>
        <w:rPr>
          <w:lang w:val="cs-CZ"/>
        </w:rPr>
      </w:pPr>
      <w:r w:rsidRPr="00305843">
        <w:rPr>
          <w:lang w:val="cs-CZ"/>
        </w:rPr>
        <w:t>Národní program snižování emisí (týká se škodlivých látek, ale v praxi se prolíná s</w:t>
      </w:r>
      <w:r w:rsidR="005E1521">
        <w:rPr>
          <w:lang w:val="cs-CZ"/>
        </w:rPr>
        <w:t> </w:t>
      </w:r>
      <w:bookmarkStart w:id="0" w:name="_GoBack"/>
      <w:bookmarkEnd w:id="0"/>
      <w:r w:rsidRPr="00305843">
        <w:rPr>
          <w:lang w:val="cs-CZ"/>
        </w:rPr>
        <w:t>energetickou a dopravní transformací)</w:t>
      </w:r>
      <w:r w:rsidRPr="00305843">
        <w:rPr>
          <w:vertAlign w:val="superscript"/>
          <w:lang w:val="cs-CZ"/>
        </w:rPr>
        <w:footnoteReference w:id="5"/>
      </w:r>
    </w:p>
    <w:p w14:paraId="00000023" w14:textId="77777777" w:rsidR="003A1D00" w:rsidRPr="00305843" w:rsidRDefault="003A1D00">
      <w:pPr>
        <w:rPr>
          <w:lang w:val="cs-CZ"/>
        </w:rPr>
      </w:pPr>
    </w:p>
    <w:p w14:paraId="00000024" w14:textId="77777777" w:rsidR="003A1D00" w:rsidRPr="00305843" w:rsidRDefault="003A1D00">
      <w:pPr>
        <w:rPr>
          <w:lang w:val="cs-CZ"/>
        </w:rPr>
      </w:pPr>
    </w:p>
    <w:p w14:paraId="00000025" w14:textId="77777777" w:rsidR="003A1D00" w:rsidRPr="00305843" w:rsidRDefault="00F140E8">
      <w:pPr>
        <w:rPr>
          <w:b/>
          <w:u w:val="single"/>
          <w:lang w:val="cs-CZ"/>
        </w:rPr>
      </w:pPr>
      <w:r w:rsidRPr="00305843">
        <w:rPr>
          <w:b/>
          <w:u w:val="single"/>
          <w:lang w:val="cs-CZ"/>
        </w:rPr>
        <w:t>Další zdroje</w:t>
      </w:r>
    </w:p>
    <w:p w14:paraId="00000026" w14:textId="77777777" w:rsidR="003A1D00" w:rsidRPr="00305843" w:rsidRDefault="003A1D00">
      <w:pPr>
        <w:rPr>
          <w:lang w:val="cs-CZ"/>
        </w:rPr>
      </w:pPr>
    </w:p>
    <w:p w14:paraId="00000027" w14:textId="77777777" w:rsidR="003A1D00" w:rsidRPr="00305843" w:rsidRDefault="00F140E8">
      <w:pPr>
        <w:rPr>
          <w:lang w:val="cs-CZ"/>
        </w:rPr>
      </w:pPr>
      <w:r w:rsidRPr="00305843">
        <w:rPr>
          <w:lang w:val="cs-CZ"/>
        </w:rPr>
        <w:t xml:space="preserve">Doporučení kulatého stolu Národního konventu o EU: Boj s klimatickou změnou: </w:t>
      </w:r>
      <w:hyperlink r:id="rId8">
        <w:r w:rsidRPr="00305843">
          <w:rPr>
            <w:color w:val="1155CC"/>
            <w:u w:val="single"/>
            <w:lang w:val="cs-CZ"/>
          </w:rPr>
          <w:t>http://www.narodnikonvent.cz/2019/06/11/doporuceni-bojsklimazmenou/</w:t>
        </w:r>
      </w:hyperlink>
    </w:p>
    <w:p w14:paraId="00000028" w14:textId="77777777" w:rsidR="003A1D00" w:rsidRPr="00305843" w:rsidRDefault="003A1D00">
      <w:pPr>
        <w:rPr>
          <w:b/>
          <w:lang w:val="cs-CZ"/>
        </w:rPr>
      </w:pPr>
    </w:p>
    <w:p w14:paraId="00000029" w14:textId="77777777" w:rsidR="003A1D00" w:rsidRPr="00305843" w:rsidRDefault="00F140E8">
      <w:pPr>
        <w:rPr>
          <w:lang w:val="cs-CZ"/>
        </w:rPr>
      </w:pPr>
      <w:r w:rsidRPr="00305843">
        <w:rPr>
          <w:lang w:val="cs-CZ"/>
        </w:rPr>
        <w:t>Projekt Fakta o klimatu shrnující přehledně klíčové trendy a situaci v ČR:</w:t>
      </w:r>
    </w:p>
    <w:p w14:paraId="0000002A" w14:textId="77777777" w:rsidR="003A1D00" w:rsidRPr="00305843" w:rsidRDefault="005E1521">
      <w:pPr>
        <w:rPr>
          <w:lang w:val="cs-CZ"/>
        </w:rPr>
      </w:pPr>
      <w:hyperlink r:id="rId9">
        <w:r w:rsidR="00F140E8" w:rsidRPr="00305843">
          <w:rPr>
            <w:color w:val="1155CC"/>
            <w:u w:val="single"/>
            <w:lang w:val="cs-CZ"/>
          </w:rPr>
          <w:t>https://faktaoklimatu.cz/</w:t>
        </w:r>
      </w:hyperlink>
    </w:p>
    <w:p w14:paraId="0000002B" w14:textId="77777777" w:rsidR="003A1D00" w:rsidRDefault="003A1D00"/>
    <w:p w14:paraId="0000002C" w14:textId="77777777" w:rsidR="003A1D00" w:rsidRDefault="00F140E8">
      <w:proofErr w:type="spellStart"/>
      <w:r>
        <w:t>Zpráva</w:t>
      </w:r>
      <w:proofErr w:type="spellEnd"/>
      <w:r>
        <w:t xml:space="preserve"> OSN o </w:t>
      </w:r>
      <w:proofErr w:type="spellStart"/>
      <w:r>
        <w:t>trendech</w:t>
      </w:r>
      <w:proofErr w:type="spellEnd"/>
      <w:r>
        <w:t xml:space="preserve"> </w:t>
      </w:r>
      <w:proofErr w:type="spellStart"/>
      <w:r>
        <w:t>klimatické</w:t>
      </w:r>
      <w:proofErr w:type="spellEnd"/>
      <w:r>
        <w:t xml:space="preserve"> </w:t>
      </w:r>
      <w:proofErr w:type="spellStart"/>
      <w:r>
        <w:t>akce</w:t>
      </w:r>
      <w:proofErr w:type="spellEnd"/>
      <w:r>
        <w:t xml:space="preserve">: </w:t>
      </w:r>
      <w:hyperlink r:id="rId10">
        <w:r>
          <w:rPr>
            <w:color w:val="1155CC"/>
            <w:u w:val="single"/>
          </w:rPr>
          <w:t>https://unfccc.int/news/new-un-report-shines-light-on-trends-in-climate-action</w:t>
        </w:r>
      </w:hyperlink>
    </w:p>
    <w:sectPr w:rsidR="003A1D0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7CBF1E" w14:textId="77777777" w:rsidR="00F140E8" w:rsidRDefault="00F140E8">
      <w:pPr>
        <w:spacing w:line="240" w:lineRule="auto"/>
      </w:pPr>
      <w:r>
        <w:separator/>
      </w:r>
    </w:p>
  </w:endnote>
  <w:endnote w:type="continuationSeparator" w:id="0">
    <w:p w14:paraId="1A192C39" w14:textId="77777777" w:rsidR="00F140E8" w:rsidRDefault="00F140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09ED8A" w14:textId="77777777" w:rsidR="00F140E8" w:rsidRDefault="00F140E8">
      <w:pPr>
        <w:spacing w:line="240" w:lineRule="auto"/>
      </w:pPr>
      <w:r>
        <w:separator/>
      </w:r>
    </w:p>
  </w:footnote>
  <w:footnote w:type="continuationSeparator" w:id="0">
    <w:p w14:paraId="7FC6F24B" w14:textId="77777777" w:rsidR="00F140E8" w:rsidRDefault="00F140E8">
      <w:pPr>
        <w:spacing w:line="240" w:lineRule="auto"/>
      </w:pPr>
      <w:r>
        <w:continuationSeparator/>
      </w:r>
    </w:p>
  </w:footnote>
  <w:footnote w:id="1">
    <w:p w14:paraId="0000002D" w14:textId="77777777" w:rsidR="003A1D00" w:rsidRDefault="00F140E8">
      <w:pPr>
        <w:spacing w:line="240" w:lineRule="auto"/>
        <w:rPr>
          <w:sz w:val="20"/>
          <w:szCs w:val="20"/>
        </w:rPr>
      </w:pPr>
      <w:r>
        <w:rPr>
          <w:vertAlign w:val="superscript"/>
        </w:rPr>
        <w:footnoteRef/>
      </w:r>
      <w:r>
        <w:rPr>
          <w:sz w:val="20"/>
          <w:szCs w:val="20"/>
        </w:rPr>
        <w:t xml:space="preserve"> </w:t>
      </w:r>
      <w:hyperlink r:id="rId1">
        <w:r>
          <w:rPr>
            <w:color w:val="1155CC"/>
            <w:sz w:val="20"/>
            <w:szCs w:val="20"/>
            <w:u w:val="single"/>
          </w:rPr>
          <w:t>https://www.un.org/en/climatechange/assets/pdf/Information_Note_Climate%20Summit_20Mar2019.pdf</w:t>
        </w:r>
      </w:hyperlink>
    </w:p>
  </w:footnote>
  <w:footnote w:id="2">
    <w:p w14:paraId="0000002E" w14:textId="77777777" w:rsidR="003A1D00" w:rsidRDefault="00F140E8">
      <w:pPr>
        <w:spacing w:line="240" w:lineRule="auto"/>
        <w:rPr>
          <w:sz w:val="20"/>
          <w:szCs w:val="20"/>
        </w:rPr>
      </w:pPr>
      <w:r>
        <w:rPr>
          <w:vertAlign w:val="superscript"/>
        </w:rPr>
        <w:footnoteRef/>
      </w:r>
      <w:r>
        <w:rPr>
          <w:sz w:val="20"/>
          <w:szCs w:val="20"/>
        </w:rPr>
        <w:t xml:space="preserve"> </w:t>
      </w:r>
      <w:hyperlink r:id="rId2">
        <w:r>
          <w:rPr>
            <w:color w:val="1155CC"/>
            <w:sz w:val="20"/>
            <w:szCs w:val="20"/>
            <w:u w:val="single"/>
          </w:rPr>
          <w:t>https://www.mzp.cz/cz/politika_ochrany_klimatu_2017</w:t>
        </w:r>
      </w:hyperlink>
    </w:p>
  </w:footnote>
  <w:footnote w:id="3">
    <w:p w14:paraId="0000002F" w14:textId="77777777" w:rsidR="003A1D00" w:rsidRDefault="00F140E8">
      <w:pPr>
        <w:spacing w:line="240" w:lineRule="auto"/>
        <w:rPr>
          <w:sz w:val="20"/>
          <w:szCs w:val="20"/>
        </w:rPr>
      </w:pPr>
      <w:r>
        <w:rPr>
          <w:vertAlign w:val="superscript"/>
        </w:rPr>
        <w:footnoteRef/>
      </w:r>
      <w:r>
        <w:rPr>
          <w:sz w:val="20"/>
          <w:szCs w:val="20"/>
        </w:rPr>
        <w:t xml:space="preserve"> </w:t>
      </w:r>
      <w:hyperlink r:id="rId3">
        <w:r>
          <w:rPr>
            <w:color w:val="1155CC"/>
            <w:sz w:val="20"/>
            <w:szCs w:val="20"/>
            <w:u w:val="single"/>
          </w:rPr>
          <w:t>https://www.mpo.cz/assets/cz/energetika/strategicke-a-koncepcni-dokumenty/2018/12/Navrh-vnitrostatniho-planu-v-oblasti-energetiky-a-klimatu-_prosinec-2018_.docx</w:t>
        </w:r>
      </w:hyperlink>
      <w:r>
        <w:rPr>
          <w:sz w:val="20"/>
          <w:szCs w:val="20"/>
        </w:rPr>
        <w:t xml:space="preserve"> </w:t>
      </w:r>
    </w:p>
  </w:footnote>
  <w:footnote w:id="4">
    <w:p w14:paraId="00000030" w14:textId="77777777" w:rsidR="003A1D00" w:rsidRDefault="00F140E8">
      <w:pPr>
        <w:spacing w:line="240" w:lineRule="auto"/>
        <w:rPr>
          <w:sz w:val="20"/>
          <w:szCs w:val="20"/>
        </w:rPr>
      </w:pPr>
      <w:r>
        <w:rPr>
          <w:vertAlign w:val="superscript"/>
        </w:rPr>
        <w:footnoteRef/>
      </w:r>
      <w:r>
        <w:rPr>
          <w:sz w:val="20"/>
          <w:szCs w:val="20"/>
        </w:rPr>
        <w:t xml:space="preserve"> </w:t>
      </w:r>
      <w:hyperlink r:id="rId4">
        <w:r>
          <w:rPr>
            <w:color w:val="1155CC"/>
            <w:sz w:val="20"/>
            <w:szCs w:val="20"/>
            <w:u w:val="single"/>
          </w:rPr>
          <w:t>https://www.mpo.cz/assets/dokumenty/52841/60959/636207/priloha006.pdf</w:t>
        </w:r>
      </w:hyperlink>
      <w:r>
        <w:rPr>
          <w:sz w:val="20"/>
          <w:szCs w:val="20"/>
        </w:rPr>
        <w:t xml:space="preserve"> </w:t>
      </w:r>
    </w:p>
  </w:footnote>
  <w:footnote w:id="5">
    <w:p w14:paraId="00000031" w14:textId="77777777" w:rsidR="003A1D00" w:rsidRDefault="00F140E8">
      <w:pPr>
        <w:spacing w:line="240" w:lineRule="auto"/>
        <w:rPr>
          <w:sz w:val="20"/>
          <w:szCs w:val="20"/>
        </w:rPr>
      </w:pPr>
      <w:r>
        <w:rPr>
          <w:vertAlign w:val="superscript"/>
        </w:rPr>
        <w:footnoteRef/>
      </w:r>
      <w:r>
        <w:rPr>
          <w:sz w:val="20"/>
          <w:szCs w:val="20"/>
        </w:rPr>
        <w:t xml:space="preserve"> </w:t>
      </w:r>
      <w:hyperlink r:id="rId5">
        <w:r>
          <w:rPr>
            <w:color w:val="1155CC"/>
            <w:sz w:val="20"/>
            <w:szCs w:val="20"/>
            <w:u w:val="single"/>
          </w:rPr>
          <w:t>http://www.irop.mmr.cz/IROP/media/SF/Microsites/IROP/Dokumenty/Ostatn%C3%AD/Strategie/TC4/Narodni-program-snizovani-emisi-Ceske-republiky.pdf</w:t>
        </w:r>
      </w:hyperlink>
      <w:r>
        <w:rPr>
          <w:sz w:val="20"/>
          <w:szCs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E454A"/>
    <w:multiLevelType w:val="multilevel"/>
    <w:tmpl w:val="DF8C89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350C42BF"/>
    <w:multiLevelType w:val="multilevel"/>
    <w:tmpl w:val="D06448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7BE83475"/>
    <w:multiLevelType w:val="multilevel"/>
    <w:tmpl w:val="4E0814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D00"/>
    <w:rsid w:val="00180503"/>
    <w:rsid w:val="00305843"/>
    <w:rsid w:val="003A1D00"/>
    <w:rsid w:val="005E1521"/>
    <w:rsid w:val="00B325F4"/>
    <w:rsid w:val="00F140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1D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uiPriority w:val="9"/>
    <w:qFormat/>
    <w:pPr>
      <w:keepNext/>
      <w:keepLines/>
      <w:spacing w:before="400" w:after="120"/>
      <w:outlineLvl w:val="0"/>
    </w:pPr>
    <w:rPr>
      <w:sz w:val="40"/>
      <w:szCs w:val="40"/>
    </w:rPr>
  </w:style>
  <w:style w:type="paragraph" w:styleId="Nadpis2">
    <w:name w:val="heading 2"/>
    <w:basedOn w:val="Normln"/>
    <w:next w:val="Normln"/>
    <w:uiPriority w:val="9"/>
    <w:semiHidden/>
    <w:unhideWhenUsed/>
    <w:qFormat/>
    <w:pPr>
      <w:keepNext/>
      <w:keepLines/>
      <w:spacing w:before="360" w:after="120"/>
      <w:outlineLvl w:val="1"/>
    </w:pPr>
    <w:rPr>
      <w:sz w:val="32"/>
      <w:szCs w:val="32"/>
    </w:rPr>
  </w:style>
  <w:style w:type="paragraph" w:styleId="Nadpis3">
    <w:name w:val="heading 3"/>
    <w:basedOn w:val="Normln"/>
    <w:next w:val="Normln"/>
    <w:uiPriority w:val="9"/>
    <w:semiHidden/>
    <w:unhideWhenUsed/>
    <w:qFormat/>
    <w:pPr>
      <w:keepNext/>
      <w:keepLines/>
      <w:spacing w:before="320" w:after="80"/>
      <w:outlineLvl w:val="2"/>
    </w:pPr>
    <w:rPr>
      <w:color w:val="434343"/>
      <w:sz w:val="28"/>
      <w:szCs w:val="28"/>
    </w:rPr>
  </w:style>
  <w:style w:type="paragraph" w:styleId="Nadpis4">
    <w:name w:val="heading 4"/>
    <w:basedOn w:val="Normln"/>
    <w:next w:val="Normln"/>
    <w:uiPriority w:val="9"/>
    <w:semiHidden/>
    <w:unhideWhenUsed/>
    <w:qFormat/>
    <w:pPr>
      <w:keepNext/>
      <w:keepLines/>
      <w:spacing w:before="280" w:after="80"/>
      <w:outlineLvl w:val="3"/>
    </w:pPr>
    <w:rPr>
      <w:color w:val="666666"/>
      <w:sz w:val="24"/>
      <w:szCs w:val="24"/>
    </w:rPr>
  </w:style>
  <w:style w:type="paragraph" w:styleId="Nadpis5">
    <w:name w:val="heading 5"/>
    <w:basedOn w:val="Normln"/>
    <w:next w:val="Normln"/>
    <w:uiPriority w:val="9"/>
    <w:semiHidden/>
    <w:unhideWhenUsed/>
    <w:qFormat/>
    <w:pPr>
      <w:keepNext/>
      <w:keepLines/>
      <w:spacing w:before="240" w:after="80"/>
      <w:outlineLvl w:val="4"/>
    </w:pPr>
    <w:rPr>
      <w:color w:val="666666"/>
    </w:rPr>
  </w:style>
  <w:style w:type="paragraph" w:styleId="Nadpis6">
    <w:name w:val="heading 6"/>
    <w:basedOn w:val="Normln"/>
    <w:next w:val="Normln"/>
    <w:uiPriority w:val="9"/>
    <w:semiHidden/>
    <w:unhideWhenUsed/>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uiPriority w:val="10"/>
    <w:qFormat/>
    <w:pPr>
      <w:keepNext/>
      <w:keepLines/>
      <w:spacing w:after="60"/>
    </w:pPr>
    <w:rPr>
      <w:sz w:val="52"/>
      <w:szCs w:val="52"/>
    </w:rPr>
  </w:style>
  <w:style w:type="paragraph" w:styleId="Podtitul">
    <w:name w:val="Subtitle"/>
    <w:basedOn w:val="Normln"/>
    <w:next w:val="Normln"/>
    <w:uiPriority w:val="11"/>
    <w:qFormat/>
    <w:pPr>
      <w:keepNext/>
      <w:keepLines/>
      <w:spacing w:after="320"/>
    </w:pPr>
    <w:rPr>
      <w:color w:val="666666"/>
      <w:sz w:val="30"/>
      <w:szCs w:val="30"/>
    </w:rPr>
  </w:style>
  <w:style w:type="paragraph" w:styleId="Odstavecseseznamem">
    <w:name w:val="List Paragraph"/>
    <w:basedOn w:val="Normln"/>
    <w:uiPriority w:val="34"/>
    <w:qFormat/>
    <w:rsid w:val="003058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uiPriority w:val="9"/>
    <w:qFormat/>
    <w:pPr>
      <w:keepNext/>
      <w:keepLines/>
      <w:spacing w:before="400" w:after="120"/>
      <w:outlineLvl w:val="0"/>
    </w:pPr>
    <w:rPr>
      <w:sz w:val="40"/>
      <w:szCs w:val="40"/>
    </w:rPr>
  </w:style>
  <w:style w:type="paragraph" w:styleId="Nadpis2">
    <w:name w:val="heading 2"/>
    <w:basedOn w:val="Normln"/>
    <w:next w:val="Normln"/>
    <w:uiPriority w:val="9"/>
    <w:semiHidden/>
    <w:unhideWhenUsed/>
    <w:qFormat/>
    <w:pPr>
      <w:keepNext/>
      <w:keepLines/>
      <w:spacing w:before="360" w:after="120"/>
      <w:outlineLvl w:val="1"/>
    </w:pPr>
    <w:rPr>
      <w:sz w:val="32"/>
      <w:szCs w:val="32"/>
    </w:rPr>
  </w:style>
  <w:style w:type="paragraph" w:styleId="Nadpis3">
    <w:name w:val="heading 3"/>
    <w:basedOn w:val="Normln"/>
    <w:next w:val="Normln"/>
    <w:uiPriority w:val="9"/>
    <w:semiHidden/>
    <w:unhideWhenUsed/>
    <w:qFormat/>
    <w:pPr>
      <w:keepNext/>
      <w:keepLines/>
      <w:spacing w:before="320" w:after="80"/>
      <w:outlineLvl w:val="2"/>
    </w:pPr>
    <w:rPr>
      <w:color w:val="434343"/>
      <w:sz w:val="28"/>
      <w:szCs w:val="28"/>
    </w:rPr>
  </w:style>
  <w:style w:type="paragraph" w:styleId="Nadpis4">
    <w:name w:val="heading 4"/>
    <w:basedOn w:val="Normln"/>
    <w:next w:val="Normln"/>
    <w:uiPriority w:val="9"/>
    <w:semiHidden/>
    <w:unhideWhenUsed/>
    <w:qFormat/>
    <w:pPr>
      <w:keepNext/>
      <w:keepLines/>
      <w:spacing w:before="280" w:after="80"/>
      <w:outlineLvl w:val="3"/>
    </w:pPr>
    <w:rPr>
      <w:color w:val="666666"/>
      <w:sz w:val="24"/>
      <w:szCs w:val="24"/>
    </w:rPr>
  </w:style>
  <w:style w:type="paragraph" w:styleId="Nadpis5">
    <w:name w:val="heading 5"/>
    <w:basedOn w:val="Normln"/>
    <w:next w:val="Normln"/>
    <w:uiPriority w:val="9"/>
    <w:semiHidden/>
    <w:unhideWhenUsed/>
    <w:qFormat/>
    <w:pPr>
      <w:keepNext/>
      <w:keepLines/>
      <w:spacing w:before="240" w:after="80"/>
      <w:outlineLvl w:val="4"/>
    </w:pPr>
    <w:rPr>
      <w:color w:val="666666"/>
    </w:rPr>
  </w:style>
  <w:style w:type="paragraph" w:styleId="Nadpis6">
    <w:name w:val="heading 6"/>
    <w:basedOn w:val="Normln"/>
    <w:next w:val="Normln"/>
    <w:uiPriority w:val="9"/>
    <w:semiHidden/>
    <w:unhideWhenUsed/>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uiPriority w:val="10"/>
    <w:qFormat/>
    <w:pPr>
      <w:keepNext/>
      <w:keepLines/>
      <w:spacing w:after="60"/>
    </w:pPr>
    <w:rPr>
      <w:sz w:val="52"/>
      <w:szCs w:val="52"/>
    </w:rPr>
  </w:style>
  <w:style w:type="paragraph" w:styleId="Podtitul">
    <w:name w:val="Subtitle"/>
    <w:basedOn w:val="Normln"/>
    <w:next w:val="Normln"/>
    <w:uiPriority w:val="11"/>
    <w:qFormat/>
    <w:pPr>
      <w:keepNext/>
      <w:keepLines/>
      <w:spacing w:after="320"/>
    </w:pPr>
    <w:rPr>
      <w:color w:val="666666"/>
      <w:sz w:val="30"/>
      <w:szCs w:val="30"/>
    </w:rPr>
  </w:style>
  <w:style w:type="paragraph" w:styleId="Odstavecseseznamem">
    <w:name w:val="List Paragraph"/>
    <w:basedOn w:val="Normln"/>
    <w:uiPriority w:val="34"/>
    <w:qFormat/>
    <w:rsid w:val="003058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4462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narodnikonvent.cz/2019/06/11/doporuceni-bojsklimazmeno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unfccc.int/news/new-un-report-shines-light-on-trends-in-climate-action" TargetMode="External"/><Relationship Id="rId4" Type="http://schemas.openxmlformats.org/officeDocument/2006/relationships/settings" Target="settings.xml"/><Relationship Id="rId9" Type="http://schemas.openxmlformats.org/officeDocument/2006/relationships/hyperlink" Target="https://faktaoklimatu.cz/"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mpo.cz/assets/cz/energetika/strategicke-a-koncepcni-dokumenty/2018/12/Navrh-vnitrostatniho-planu-v-oblasti-energetiky-a-klimatu-_prosinec-2018_.docx" TargetMode="External"/><Relationship Id="rId2" Type="http://schemas.openxmlformats.org/officeDocument/2006/relationships/hyperlink" Target="https://www.mzp.cz/cz/politika_ochrany_klimatu_2017" TargetMode="External"/><Relationship Id="rId1" Type="http://schemas.openxmlformats.org/officeDocument/2006/relationships/hyperlink" Target="https://www.un.org/en/climatechange/assets/pdf/Information_Note_Climate%20Summit_20Mar2019.pdf" TargetMode="External"/><Relationship Id="rId5" Type="http://schemas.openxmlformats.org/officeDocument/2006/relationships/hyperlink" Target="http://www.irop.mmr.cz/IROP/media/SF/Microsites/IROP/Dokumenty/Ostatn%C3%AD/Strategie/TC4/Narodni-program-snizovani-emisi-Ceske-republiky.pdf" TargetMode="External"/><Relationship Id="rId4" Type="http://schemas.openxmlformats.org/officeDocument/2006/relationships/hyperlink" Target="https://www.mpo.cz/assets/dokumenty/52841/60959/636207/priloha00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513</Words>
  <Characters>3029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Bártová Milada</cp:lastModifiedBy>
  <cp:revision>3</cp:revision>
  <dcterms:created xsi:type="dcterms:W3CDTF">2019-08-21T09:30:00Z</dcterms:created>
  <dcterms:modified xsi:type="dcterms:W3CDTF">2019-08-30T11:21:00Z</dcterms:modified>
</cp:coreProperties>
</file>