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2CE6BB" w14:textId="11E3107C" w:rsidR="00B851B6" w:rsidRDefault="00CB7615" w:rsidP="003B2976">
      <w:pPr>
        <w:spacing w:after="0" w:line="240" w:lineRule="auto"/>
        <w:jc w:val="center"/>
        <w:rPr>
          <w:b/>
        </w:rPr>
      </w:pPr>
      <w:r>
        <w:rPr>
          <w:b/>
        </w:rPr>
        <w:t>Projektová karta</w:t>
      </w:r>
      <w:r w:rsidR="00C46FFD">
        <w:rPr>
          <w:b/>
        </w:rPr>
        <w:t xml:space="preserve"> </w:t>
      </w:r>
      <w:r w:rsidR="00B851B6">
        <w:rPr>
          <w:b/>
        </w:rPr>
        <w:t>k</w:t>
      </w:r>
      <w:r w:rsidR="00B851B6" w:rsidRPr="00B851B6">
        <w:rPr>
          <w:b/>
        </w:rPr>
        <w:t xml:space="preserve">onkretizace realizace vybraného nástroje/nástrojů </w:t>
      </w:r>
    </w:p>
    <w:p w14:paraId="72459577" w14:textId="735DA82C" w:rsidR="003D679A" w:rsidRDefault="00B851B6" w:rsidP="003D679A">
      <w:pPr>
        <w:spacing w:after="0" w:line="240" w:lineRule="auto"/>
        <w:jc w:val="both"/>
      </w:pPr>
      <w:r w:rsidRPr="00B851B6">
        <w:rPr>
          <w:b/>
        </w:rPr>
        <w:t xml:space="preserve">Inovační strategie ČR 2019 – 2030 </w:t>
      </w:r>
      <w:r w:rsidRPr="003D679A">
        <w:rPr>
          <w:b/>
        </w:rPr>
        <w:t>„</w:t>
      </w:r>
      <w:r w:rsidR="003D679A" w:rsidRPr="003D679A">
        <w:rPr>
          <w:b/>
        </w:rPr>
        <w:t xml:space="preserve">Rozvoj Metodiky M17+ pro jednotlivé segmenty systému výzkumu a vývoje v ČR tj. plné spuštění všech modulů, uplatnění </w:t>
      </w:r>
      <w:proofErr w:type="spellStart"/>
      <w:r w:rsidR="003D679A" w:rsidRPr="003D679A">
        <w:rPr>
          <w:b/>
        </w:rPr>
        <w:t>škálování</w:t>
      </w:r>
      <w:proofErr w:type="spellEnd"/>
      <w:r w:rsidR="003D679A" w:rsidRPr="003D679A">
        <w:rPr>
          <w:b/>
        </w:rPr>
        <w:t xml:space="preserve"> a posílení provázanosti základního a aplikovaného výzkumu“</w:t>
      </w:r>
    </w:p>
    <w:p w14:paraId="2F85E0A2" w14:textId="77777777" w:rsidR="00B851B6" w:rsidRDefault="00B851B6" w:rsidP="003B2976">
      <w:pPr>
        <w:spacing w:after="0" w:line="240" w:lineRule="auto"/>
        <w:jc w:val="center"/>
        <w:rPr>
          <w:b/>
        </w:rPr>
      </w:pPr>
    </w:p>
    <w:p w14:paraId="3E077CDF" w14:textId="4C0DBFF9" w:rsidR="00B851B6" w:rsidRDefault="00B851B6" w:rsidP="00DF47D5">
      <w:pPr>
        <w:spacing w:after="0" w:line="240" w:lineRule="auto"/>
        <w:jc w:val="both"/>
        <w:rPr>
          <w:b/>
        </w:rPr>
      </w:pPr>
      <w:r>
        <w:rPr>
          <w:b/>
        </w:rPr>
        <w:t xml:space="preserve">Pilíř:  </w:t>
      </w:r>
      <w:r>
        <w:rPr>
          <w:b/>
        </w:rPr>
        <w:tab/>
      </w:r>
      <w:r>
        <w:rPr>
          <w:b/>
        </w:rPr>
        <w:tab/>
      </w:r>
      <w:r w:rsidR="00563044">
        <w:t xml:space="preserve">1. </w:t>
      </w:r>
      <w:proofErr w:type="spellStart"/>
      <w:r w:rsidR="00563044" w:rsidRPr="00B433E4">
        <w:t>The</w:t>
      </w:r>
      <w:proofErr w:type="spellEnd"/>
      <w:r w:rsidR="00563044" w:rsidRPr="00B433E4">
        <w:t xml:space="preserve"> Country </w:t>
      </w:r>
      <w:proofErr w:type="spellStart"/>
      <w:r w:rsidR="00563044" w:rsidRPr="00B433E4">
        <w:t>for</w:t>
      </w:r>
      <w:proofErr w:type="spellEnd"/>
      <w:r w:rsidR="00563044" w:rsidRPr="00B433E4">
        <w:t xml:space="preserve"> R &amp; D</w:t>
      </w:r>
      <w:r w:rsidR="00563044">
        <w:t xml:space="preserve">, </w:t>
      </w:r>
      <w:r w:rsidR="00563044" w:rsidRPr="00B433E4">
        <w:t>Financování a hodnocení výzkumu a vývoje</w:t>
      </w:r>
    </w:p>
    <w:p w14:paraId="1E8C0CB8" w14:textId="17416BD1" w:rsidR="000E73BE" w:rsidRDefault="00B851B6" w:rsidP="00DF47D5">
      <w:pPr>
        <w:spacing w:after="0" w:line="240" w:lineRule="auto"/>
        <w:jc w:val="both"/>
      </w:pPr>
      <w:proofErr w:type="gramStart"/>
      <w:r>
        <w:rPr>
          <w:b/>
        </w:rPr>
        <w:t>Nástroj(e):</w:t>
      </w:r>
      <w:proofErr w:type="gramEnd"/>
      <w:r>
        <w:rPr>
          <w:b/>
        </w:rPr>
        <w:t xml:space="preserve"> </w:t>
      </w:r>
      <w:r>
        <w:rPr>
          <w:b/>
        </w:rPr>
        <w:tab/>
      </w:r>
      <w:r w:rsidR="006C58AC" w:rsidRPr="006C58AC">
        <w:t xml:space="preserve">Nástroj 13: Rozvoj Metodiky M17+ pro jednotlivé segmenty systému výzkumu a vývoje v ČR tj. plné spuštění všech modulů, uplatnění </w:t>
      </w:r>
      <w:proofErr w:type="spellStart"/>
      <w:r w:rsidR="006C58AC" w:rsidRPr="006C58AC">
        <w:t>škálování</w:t>
      </w:r>
      <w:proofErr w:type="spellEnd"/>
      <w:r w:rsidR="006C58AC" w:rsidRPr="006C58AC">
        <w:t xml:space="preserve"> a posílení provázanosti základního a aplikovaného výzkumu</w:t>
      </w:r>
    </w:p>
    <w:p w14:paraId="43D1F58F" w14:textId="77777777" w:rsidR="006C58AC" w:rsidRDefault="006C58AC" w:rsidP="00DF47D5">
      <w:pPr>
        <w:spacing w:after="0" w:line="240" w:lineRule="auto"/>
        <w:jc w:val="both"/>
        <w:rPr>
          <w:b/>
        </w:rPr>
      </w:pPr>
    </w:p>
    <w:p w14:paraId="2E58A80A" w14:textId="77777777" w:rsidR="008A01A9" w:rsidRDefault="00B851B6" w:rsidP="00DF47D5">
      <w:pPr>
        <w:spacing w:after="0" w:line="240" w:lineRule="auto"/>
        <w:jc w:val="both"/>
        <w:rPr>
          <w:b/>
        </w:rPr>
      </w:pPr>
      <w:r w:rsidRPr="00C20E65">
        <w:rPr>
          <w:b/>
        </w:rPr>
        <w:t>Cíl:</w:t>
      </w:r>
      <w:r w:rsidR="00D048AC">
        <w:rPr>
          <w:b/>
        </w:rPr>
        <w:t xml:space="preserve"> </w:t>
      </w:r>
    </w:p>
    <w:p w14:paraId="0F07B52B" w14:textId="7DD392E6" w:rsidR="00362253" w:rsidRDefault="008A01A9" w:rsidP="00362253">
      <w:pPr>
        <w:spacing w:after="0" w:line="240" w:lineRule="auto"/>
        <w:jc w:val="both"/>
      </w:pPr>
      <w:r w:rsidRPr="005F2700">
        <w:t>Nové zásady hodnocení výzkumných organizací, které přinesly velké změny stávajíc</w:t>
      </w:r>
      <w:r w:rsidR="00362253">
        <w:t xml:space="preserve">ího systému, schválila vláda usnesením ze </w:t>
      </w:r>
      <w:r w:rsidRPr="005F2700">
        <w:t xml:space="preserve">dne 8. </w:t>
      </w:r>
      <w:r w:rsidR="00362253">
        <w:t>2.</w:t>
      </w:r>
      <w:r w:rsidRPr="005F2700">
        <w:t xml:space="preserve"> 2017</w:t>
      </w:r>
      <w:r w:rsidR="005756C6">
        <w:t xml:space="preserve"> č. 107</w:t>
      </w:r>
      <w:r w:rsidR="00362253">
        <w:t xml:space="preserve">. </w:t>
      </w:r>
      <w:r w:rsidRPr="005F2700">
        <w:t xml:space="preserve">Tzv. </w:t>
      </w:r>
      <w:r w:rsidRPr="005F2700">
        <w:rPr>
          <w:b/>
          <w:i/>
        </w:rPr>
        <w:t>Metodika 2017+</w:t>
      </w:r>
      <w:r w:rsidRPr="005F2700">
        <w:t xml:space="preserve"> je výsledkem intenzivních jednání se zástupci hlavních aktérů vědeckovýzkumného prostředí. Nový systém hodnocení je zaváděn postupně v následujících třech letech. Od r. 2017 probíhá pravidelné každoroční monitorovací hodnocení výzkumných organizací a zároveň je zaváděno hodnocení kompletní. Od roku 2020 má probíhat průběžný roční monitoring a kompletní hodnocení v pětiletých cyklech.</w:t>
      </w:r>
    </w:p>
    <w:p w14:paraId="32D87717" w14:textId="77777777" w:rsidR="00362253" w:rsidRDefault="00362253" w:rsidP="00362253">
      <w:pPr>
        <w:spacing w:after="0" w:line="240" w:lineRule="auto"/>
        <w:jc w:val="both"/>
      </w:pPr>
    </w:p>
    <w:p w14:paraId="60EE0087" w14:textId="66738C20" w:rsidR="00362253" w:rsidRDefault="008A01A9" w:rsidP="00362253">
      <w:pPr>
        <w:spacing w:after="0" w:line="240" w:lineRule="auto"/>
        <w:jc w:val="both"/>
      </w:pPr>
      <w:r w:rsidRPr="005F2700">
        <w:t xml:space="preserve">Hodnocení provádí Rada ve spolupráci s poskytovateli institucionálního financování a jsou do něj postupně zapojováni zahraniční odborníci. Mezi základní principy nového systému hodnocení, které je v souladu s mezinárodními standardy, patří rozdělení </w:t>
      </w:r>
      <w:r w:rsidR="00362253">
        <w:t xml:space="preserve">hodnocení </w:t>
      </w:r>
      <w:r w:rsidRPr="005F2700">
        <w:t>výzkumných organizací (VO) na úroveň národní, hodnocení na úrovni poskytovatelů a hodnocení pro</w:t>
      </w:r>
      <w:r w:rsidR="002959AF">
        <w:t> </w:t>
      </w:r>
      <w:r w:rsidRPr="005F2700">
        <w:t xml:space="preserve">potřeby řízení VO. Výzkumné organizace jsou typově při hodnocení děleny na tři segmenty: vysoké školy, ústavy Akademie věd ČR, rezortní VO a organizace průmyslového výzkumu. Cílem je soustředění na kvalitu výzkumu, nikoli na jeho kvantitu. Očekávaným výstupem je </w:t>
      </w:r>
      <w:proofErr w:type="spellStart"/>
      <w:r w:rsidRPr="005F2700">
        <w:t>škálování</w:t>
      </w:r>
      <w:proofErr w:type="spellEnd"/>
      <w:r w:rsidRPr="005F2700">
        <w:t xml:space="preserve"> výzkumných organizací </w:t>
      </w:r>
      <w:r w:rsidR="005F2700" w:rsidRPr="005F2700">
        <w:t>v příslušné</w:t>
      </w:r>
      <w:r w:rsidR="00362253">
        <w:t>m</w:t>
      </w:r>
      <w:r w:rsidR="005F2700" w:rsidRPr="005F2700">
        <w:t xml:space="preserve"> segmentu </w:t>
      </w:r>
      <w:r w:rsidRPr="005F2700">
        <w:t xml:space="preserve">na stupnici A-D, přičemž první dlouhodobé </w:t>
      </w:r>
      <w:proofErr w:type="spellStart"/>
      <w:r w:rsidRPr="005F2700">
        <w:t>škálování</w:t>
      </w:r>
      <w:proofErr w:type="spellEnd"/>
      <w:r w:rsidRPr="005F2700">
        <w:t xml:space="preserve"> proběhne v</w:t>
      </w:r>
      <w:r w:rsidR="00362253">
        <w:t> </w:t>
      </w:r>
      <w:r w:rsidRPr="005F2700">
        <w:t>roce</w:t>
      </w:r>
      <w:r w:rsidR="00362253">
        <w:t xml:space="preserve"> dokončení</w:t>
      </w:r>
      <w:r w:rsidRPr="005F2700">
        <w:t xml:space="preserve"> hodnocení ve všech segmentech.</w:t>
      </w:r>
      <w:r w:rsidR="005F2700" w:rsidRPr="005F2700">
        <w:t xml:space="preserve"> </w:t>
      </w:r>
    </w:p>
    <w:p w14:paraId="00A8C6B5" w14:textId="77777777" w:rsidR="00362253" w:rsidRDefault="00362253" w:rsidP="00362253">
      <w:pPr>
        <w:spacing w:after="0" w:line="240" w:lineRule="auto"/>
        <w:jc w:val="both"/>
      </w:pPr>
    </w:p>
    <w:p w14:paraId="57D3FAA3" w14:textId="1C2F90FD" w:rsidR="008A01A9" w:rsidRDefault="005F2700" w:rsidP="00362253">
      <w:pPr>
        <w:spacing w:after="0" w:line="240" w:lineRule="auto"/>
        <w:jc w:val="both"/>
      </w:pPr>
      <w:r w:rsidRPr="005F2700">
        <w:t>Posuzování</w:t>
      </w:r>
      <w:r w:rsidR="008A01A9" w:rsidRPr="005F2700">
        <w:t xml:space="preserve"> kvality VO </w:t>
      </w:r>
      <w:r w:rsidRPr="005F2700">
        <w:t xml:space="preserve">se realizuje </w:t>
      </w:r>
      <w:r w:rsidR="008A01A9" w:rsidRPr="005F2700">
        <w:t>pomocí pěti modulů: Kvalita vybraných výsledků, Výkonnost výzkumu, Společenská relevance výzkumu, Životaschopnost/</w:t>
      </w:r>
      <w:proofErr w:type="spellStart"/>
      <w:r w:rsidR="008A01A9" w:rsidRPr="005F2700">
        <w:t>Viabilita</w:t>
      </w:r>
      <w:proofErr w:type="spellEnd"/>
      <w:r w:rsidR="008A01A9" w:rsidRPr="005F2700">
        <w:t xml:space="preserve"> a Strategie a koncepce. Relativní významnost modulů je různá podle postavení výzkumné organizace v systému výzkumu a vývoje. </w:t>
      </w:r>
    </w:p>
    <w:p w14:paraId="3C2613DF" w14:textId="77777777" w:rsidR="00362253" w:rsidRPr="005F2700" w:rsidRDefault="00362253" w:rsidP="00362253">
      <w:pPr>
        <w:spacing w:after="0" w:line="240" w:lineRule="auto"/>
        <w:jc w:val="both"/>
      </w:pPr>
    </w:p>
    <w:p w14:paraId="468DB8CA" w14:textId="77777777" w:rsidR="00D048AC" w:rsidRPr="005F2700" w:rsidRDefault="00B851B6" w:rsidP="00DF47D5">
      <w:pPr>
        <w:spacing w:after="0" w:line="240" w:lineRule="auto"/>
        <w:jc w:val="both"/>
        <w:rPr>
          <w:b/>
        </w:rPr>
      </w:pPr>
      <w:r w:rsidRPr="005F2700">
        <w:rPr>
          <w:b/>
        </w:rPr>
        <w:t>Zdůvodnění</w:t>
      </w:r>
      <w:r w:rsidR="00ED429E" w:rsidRPr="005F2700">
        <w:rPr>
          <w:b/>
        </w:rPr>
        <w:t xml:space="preserve"> potřeby</w:t>
      </w:r>
      <w:r w:rsidR="000E73BE" w:rsidRPr="005F2700">
        <w:rPr>
          <w:b/>
        </w:rPr>
        <w:t xml:space="preserve">: </w:t>
      </w:r>
    </w:p>
    <w:p w14:paraId="7EA7C7B7" w14:textId="63D4183B" w:rsidR="00B851B6" w:rsidRDefault="005F2700" w:rsidP="00DF47D5">
      <w:pPr>
        <w:spacing w:after="0" w:line="240" w:lineRule="auto"/>
        <w:jc w:val="both"/>
      </w:pPr>
      <w:r>
        <w:t>Dosavadní způsob hodnocení soustředěný výhradně na oceňování je</w:t>
      </w:r>
      <w:r w:rsidR="00362253">
        <w:t xml:space="preserve">dnotlivých výstupů </w:t>
      </w:r>
      <w:proofErr w:type="spellStart"/>
      <w:r w:rsidR="00362253">
        <w:t>VaVaI</w:t>
      </w:r>
      <w:proofErr w:type="spellEnd"/>
      <w:r w:rsidR="00362253">
        <w:t xml:space="preserve"> vedl ke</w:t>
      </w:r>
      <w:r>
        <w:t xml:space="preserve"> zvýšení vědecké produkce, ale zároveň k deformacím, kdy </w:t>
      </w:r>
      <w:r w:rsidR="005756C6">
        <w:t>soustředění na množství výsledků</w:t>
      </w:r>
      <w:r>
        <w:t xml:space="preserve"> </w:t>
      </w:r>
      <w:r w:rsidR="00362253">
        <w:t>ne</w:t>
      </w:r>
      <w:r w:rsidR="005756C6">
        <w:t>vytvářelo tlak na jejich kvalitu. Pro zodpovědné rozdělování peněz na dlouhodobý koncepční rozvoj výzkumných organizací je třeba získat o komplexní kvalitě jimi prováděného výzkumu.</w:t>
      </w:r>
    </w:p>
    <w:p w14:paraId="64B97996" w14:textId="77777777" w:rsidR="005F2700" w:rsidRDefault="005F2700" w:rsidP="00DF47D5">
      <w:pPr>
        <w:spacing w:after="0" w:line="240" w:lineRule="auto"/>
        <w:jc w:val="both"/>
      </w:pPr>
    </w:p>
    <w:p w14:paraId="05A5ADF2" w14:textId="04AC0CEB" w:rsidR="00B851B6" w:rsidRPr="005756C6" w:rsidRDefault="00B851B6" w:rsidP="00DF47D5">
      <w:pPr>
        <w:spacing w:after="0" w:line="240" w:lineRule="auto"/>
        <w:jc w:val="both"/>
      </w:pPr>
      <w:r w:rsidRPr="00C20E65">
        <w:rPr>
          <w:b/>
        </w:rPr>
        <w:t>Formy provedení</w:t>
      </w:r>
      <w:r w:rsidR="000E73BE">
        <w:rPr>
          <w:b/>
        </w:rPr>
        <w:t xml:space="preserve"> (příp. </w:t>
      </w:r>
      <w:r w:rsidR="00C20E65" w:rsidRPr="00C20E65">
        <w:rPr>
          <w:b/>
        </w:rPr>
        <w:t>parametry dosažení výsledku</w:t>
      </w:r>
      <w:r w:rsidR="000E73BE">
        <w:rPr>
          <w:b/>
        </w:rPr>
        <w:t>)</w:t>
      </w:r>
      <w:r w:rsidRPr="00C20E65">
        <w:rPr>
          <w:b/>
        </w:rPr>
        <w:t>:</w:t>
      </w:r>
      <w:r w:rsidR="005756C6">
        <w:rPr>
          <w:b/>
        </w:rPr>
        <w:t xml:space="preserve"> </w:t>
      </w:r>
      <w:r w:rsidR="005756C6" w:rsidRPr="005756C6">
        <w:t xml:space="preserve">výstupy hodnocení Modulu 1 a 2 (oborové </w:t>
      </w:r>
      <w:proofErr w:type="spellStart"/>
      <w:r w:rsidR="005756C6" w:rsidRPr="005756C6">
        <w:t>bibliometrické</w:t>
      </w:r>
      <w:proofErr w:type="spellEnd"/>
      <w:r w:rsidR="005756C6" w:rsidRPr="005756C6">
        <w:t xml:space="preserve"> zprávy a </w:t>
      </w:r>
      <w:proofErr w:type="spellStart"/>
      <w:r w:rsidR="005756C6" w:rsidRPr="005756C6">
        <w:t>bibliometrické</w:t>
      </w:r>
      <w:proofErr w:type="spellEnd"/>
      <w:r w:rsidR="005756C6" w:rsidRPr="005756C6">
        <w:t xml:space="preserve"> zprávy za VO, hodnocení vybraných výsledků na národní úrovni), </w:t>
      </w:r>
      <w:proofErr w:type="spellStart"/>
      <w:r w:rsidR="005756C6" w:rsidRPr="005756C6">
        <w:t>škálování</w:t>
      </w:r>
      <w:proofErr w:type="spellEnd"/>
      <w:r w:rsidR="005756C6" w:rsidRPr="005756C6">
        <w:t xml:space="preserve"> VO dle segmentů</w:t>
      </w:r>
      <w:bookmarkStart w:id="0" w:name="_GoBack"/>
      <w:bookmarkEnd w:id="0"/>
    </w:p>
    <w:p w14:paraId="577834B7" w14:textId="77777777" w:rsidR="005756C6" w:rsidRDefault="005756C6" w:rsidP="003B2976">
      <w:pPr>
        <w:spacing w:after="0" w:line="240" w:lineRule="auto"/>
        <w:rPr>
          <w:b/>
        </w:rPr>
      </w:pPr>
    </w:p>
    <w:p w14:paraId="35F5B95C" w14:textId="51EC7443" w:rsidR="005F00DA" w:rsidRPr="00C20E65" w:rsidRDefault="005F00DA" w:rsidP="003B2976">
      <w:pPr>
        <w:spacing w:after="0" w:line="240" w:lineRule="auto"/>
        <w:rPr>
          <w:b/>
        </w:rPr>
      </w:pPr>
      <w:r>
        <w:rPr>
          <w:b/>
        </w:rPr>
        <w:t>Realizace probíh</w:t>
      </w:r>
      <w:r w:rsidR="005756C6">
        <w:rPr>
          <w:b/>
        </w:rPr>
        <w:t>á</w:t>
      </w:r>
      <w:r>
        <w:rPr>
          <w:b/>
        </w:rPr>
        <w:t xml:space="preserve"> v souladu s</w:t>
      </w:r>
      <w:r w:rsidR="005756C6">
        <w:rPr>
          <w:b/>
        </w:rPr>
        <w:t> materiály schválenými vládou</w:t>
      </w:r>
    </w:p>
    <w:p w14:paraId="5FEF4AFC" w14:textId="77777777" w:rsidR="007336FC" w:rsidRDefault="007336FC" w:rsidP="003B2976">
      <w:pPr>
        <w:spacing w:after="0" w:line="240" w:lineRule="auto"/>
        <w:rPr>
          <w:b/>
        </w:rPr>
      </w:pPr>
    </w:p>
    <w:p w14:paraId="5FA7584A" w14:textId="0B128119" w:rsidR="00C20E65" w:rsidRPr="00C20E65" w:rsidRDefault="00C20E65" w:rsidP="003B2976">
      <w:pPr>
        <w:spacing w:after="0" w:line="240" w:lineRule="auto"/>
        <w:rPr>
          <w:b/>
        </w:rPr>
      </w:pPr>
      <w:r w:rsidRPr="00C20E65">
        <w:rPr>
          <w:b/>
        </w:rPr>
        <w:t xml:space="preserve">Časové milníky: </w:t>
      </w:r>
    </w:p>
    <w:p w14:paraId="6B9A89B6" w14:textId="12EC13A7" w:rsidR="005756C6" w:rsidRDefault="005756C6" w:rsidP="005756C6">
      <w:pPr>
        <w:pStyle w:val="Odstavecseseznamem"/>
        <w:numPr>
          <w:ilvl w:val="0"/>
          <w:numId w:val="11"/>
        </w:numPr>
        <w:spacing w:after="0" w:line="240" w:lineRule="auto"/>
      </w:pPr>
      <w:r>
        <w:t>rok implementace</w:t>
      </w:r>
      <w:r w:rsidR="000E73BE">
        <w:t xml:space="preserve">: </w:t>
      </w:r>
      <w:r w:rsidR="000E73BE">
        <w:tab/>
      </w:r>
      <w:r w:rsidR="000E73BE">
        <w:tab/>
      </w:r>
      <w:r w:rsidR="000E73BE">
        <w:tab/>
      </w:r>
      <w:r w:rsidR="009B1ABC">
        <w:t xml:space="preserve">do </w:t>
      </w:r>
      <w:r>
        <w:t>12</w:t>
      </w:r>
      <w:r w:rsidR="000E73BE">
        <w:t>/20</w:t>
      </w:r>
      <w:r>
        <w:t>18</w:t>
      </w:r>
    </w:p>
    <w:p w14:paraId="3DB3DED0" w14:textId="05BAA711" w:rsidR="005756C6" w:rsidRDefault="005756C6" w:rsidP="005756C6">
      <w:pPr>
        <w:pStyle w:val="Odstavecseseznamem"/>
        <w:numPr>
          <w:ilvl w:val="0"/>
          <w:numId w:val="11"/>
        </w:numPr>
        <w:spacing w:after="0" w:line="240" w:lineRule="auto"/>
      </w:pPr>
      <w:r>
        <w:t xml:space="preserve">rok implementace: </w:t>
      </w:r>
      <w:r>
        <w:tab/>
      </w:r>
      <w:r>
        <w:tab/>
      </w:r>
      <w:r>
        <w:tab/>
      </w:r>
      <w:r w:rsidR="009B1ABC">
        <w:t xml:space="preserve">do </w:t>
      </w:r>
      <w:r>
        <w:t>12/2019</w:t>
      </w:r>
    </w:p>
    <w:p w14:paraId="31F2FA68" w14:textId="64A7EFE5" w:rsidR="000E73BE" w:rsidRDefault="005756C6" w:rsidP="005756C6">
      <w:pPr>
        <w:pStyle w:val="Odstavecseseznamem"/>
        <w:numPr>
          <w:ilvl w:val="0"/>
          <w:numId w:val="11"/>
        </w:numPr>
        <w:spacing w:after="0" w:line="240" w:lineRule="auto"/>
      </w:pPr>
      <w:r>
        <w:t xml:space="preserve">rok implementace: </w:t>
      </w:r>
      <w:r>
        <w:tab/>
      </w:r>
      <w:r>
        <w:tab/>
      </w:r>
      <w:r>
        <w:tab/>
      </w:r>
      <w:r w:rsidR="009B1ABC">
        <w:t xml:space="preserve">do </w:t>
      </w:r>
      <w:r>
        <w:t>12/2020</w:t>
      </w:r>
    </w:p>
    <w:p w14:paraId="517D345B" w14:textId="413C4960" w:rsidR="00B851B6" w:rsidRDefault="000E73BE" w:rsidP="003B2976">
      <w:pPr>
        <w:spacing w:after="0" w:line="240" w:lineRule="auto"/>
      </w:pPr>
      <w:r>
        <w:tab/>
      </w:r>
    </w:p>
    <w:p w14:paraId="18A1C570" w14:textId="77777777" w:rsidR="00B851B6" w:rsidRPr="00C20E65" w:rsidRDefault="00B851B6" w:rsidP="003B2976">
      <w:pPr>
        <w:spacing w:after="0" w:line="240" w:lineRule="auto"/>
        <w:rPr>
          <w:b/>
        </w:rPr>
      </w:pPr>
      <w:r w:rsidRPr="00C20E65">
        <w:rPr>
          <w:b/>
        </w:rPr>
        <w:t xml:space="preserve">Finanční požadavky: </w:t>
      </w:r>
    </w:p>
    <w:p w14:paraId="11201110" w14:textId="3B90B7A1" w:rsidR="003B2976" w:rsidRDefault="003B2976" w:rsidP="003B2976">
      <w:pPr>
        <w:spacing w:after="0" w:line="240" w:lineRule="auto"/>
      </w:pPr>
      <w:r>
        <w:tab/>
        <w:t>interní/</w:t>
      </w:r>
      <w:r w:rsidR="00C46FFD">
        <w:t>stávající</w:t>
      </w:r>
      <w:r w:rsidR="00135973">
        <w:t xml:space="preserve"> zdroje </w:t>
      </w:r>
      <w:r w:rsidR="002959AF">
        <w:t xml:space="preserve">ÚV ČR </w:t>
      </w:r>
      <w:r w:rsidR="00C654FE">
        <w:t>+ navýšení služeb, resp. OON</w:t>
      </w:r>
    </w:p>
    <w:sectPr w:rsidR="003B2976" w:rsidSect="00BB088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91" w:right="1418" w:bottom="1191" w:left="1418" w:header="624" w:footer="624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BFAA4CB" w16cid:durableId="20B5270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00BD88" w14:textId="77777777" w:rsidR="00BB088F" w:rsidRDefault="00BB088F" w:rsidP="00BB088F">
      <w:pPr>
        <w:spacing w:after="0" w:line="240" w:lineRule="auto"/>
      </w:pPr>
      <w:r>
        <w:separator/>
      </w:r>
    </w:p>
  </w:endnote>
  <w:endnote w:type="continuationSeparator" w:id="0">
    <w:p w14:paraId="7F509979" w14:textId="77777777" w:rsidR="00BB088F" w:rsidRDefault="00BB088F" w:rsidP="00BB08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altName w:val="Courier New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24FD9" w14:textId="77777777" w:rsidR="00BB088F" w:rsidRDefault="00BB088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ED66C7" w14:textId="77777777" w:rsidR="00BB088F" w:rsidRDefault="00BB088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BF1774" w14:textId="77777777" w:rsidR="00BB088F" w:rsidRDefault="00BB08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DEF169" w14:textId="77777777" w:rsidR="00BB088F" w:rsidRDefault="00BB088F" w:rsidP="00BB088F">
      <w:pPr>
        <w:spacing w:after="0" w:line="240" w:lineRule="auto"/>
      </w:pPr>
      <w:r>
        <w:separator/>
      </w:r>
    </w:p>
  </w:footnote>
  <w:footnote w:type="continuationSeparator" w:id="0">
    <w:p w14:paraId="0112CC2F" w14:textId="77777777" w:rsidR="00BB088F" w:rsidRDefault="00BB088F" w:rsidP="00BB08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F3AE33" w14:textId="77777777" w:rsidR="00BB088F" w:rsidRDefault="00BB088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FB5974" w14:textId="2918B6A3" w:rsidR="00BB088F" w:rsidRDefault="00BB088F" w:rsidP="00BB088F">
    <w:pPr>
      <w:pStyle w:val="Zhlav"/>
      <w:jc w:val="right"/>
    </w:pPr>
    <w:r>
      <w:rPr>
        <w:noProof/>
        <w:lang w:eastAsia="cs-CZ"/>
      </w:rPr>
      <w:drawing>
        <wp:inline distT="0" distB="0" distL="0" distR="0" wp14:anchorId="6C1549C3" wp14:editId="4C95172B">
          <wp:extent cx="1188553" cy="669441"/>
          <wp:effectExtent l="0" t="0" r="571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9905" cy="6702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147F50" w14:textId="77777777" w:rsidR="00BB088F" w:rsidRDefault="00BB088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BF4B41"/>
    <w:multiLevelType w:val="hybridMultilevel"/>
    <w:tmpl w:val="C89ED810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C552D3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66B3D3A"/>
    <w:multiLevelType w:val="hybridMultilevel"/>
    <w:tmpl w:val="EAC8B900"/>
    <w:lvl w:ilvl="0" w:tplc="3F18DF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8164195"/>
    <w:multiLevelType w:val="hybridMultilevel"/>
    <w:tmpl w:val="EFBCA17C"/>
    <w:lvl w:ilvl="0" w:tplc="A36270E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2C3806"/>
    <w:multiLevelType w:val="hybridMultilevel"/>
    <w:tmpl w:val="F3A475D4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DB07D3"/>
    <w:multiLevelType w:val="hybridMultilevel"/>
    <w:tmpl w:val="716EE1D6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07136C"/>
    <w:multiLevelType w:val="hybridMultilevel"/>
    <w:tmpl w:val="101C41F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340EBE"/>
    <w:multiLevelType w:val="hybridMultilevel"/>
    <w:tmpl w:val="69D4488E"/>
    <w:lvl w:ilvl="0" w:tplc="EF263F6C">
      <w:start w:val="1"/>
      <w:numFmt w:val="lowerRoman"/>
      <w:lvlText w:val="%1."/>
      <w:lvlJc w:val="left"/>
      <w:pPr>
        <w:ind w:left="2136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8" w15:restartNumberingAfterBreak="0">
    <w:nsid w:val="6E51615D"/>
    <w:multiLevelType w:val="hybridMultilevel"/>
    <w:tmpl w:val="DD14E048"/>
    <w:lvl w:ilvl="0" w:tplc="0F6C0E46">
      <w:start w:val="1"/>
      <w:numFmt w:val="lowerLetter"/>
      <w:lvlText w:val="%1.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3F7838"/>
    <w:multiLevelType w:val="hybridMultilevel"/>
    <w:tmpl w:val="925AF0F8"/>
    <w:lvl w:ilvl="0" w:tplc="F202E65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CD176C"/>
    <w:multiLevelType w:val="hybridMultilevel"/>
    <w:tmpl w:val="5AAAA62A"/>
    <w:lvl w:ilvl="0" w:tplc="0F6C0E46">
      <w:start w:val="1"/>
      <w:numFmt w:val="lowerLetter"/>
      <w:lvlText w:val="%1.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4"/>
  </w:num>
  <w:num w:numId="4">
    <w:abstractNumId w:val="8"/>
  </w:num>
  <w:num w:numId="5">
    <w:abstractNumId w:val="3"/>
  </w:num>
  <w:num w:numId="6">
    <w:abstractNumId w:val="0"/>
  </w:num>
  <w:num w:numId="7">
    <w:abstractNumId w:val="7"/>
  </w:num>
  <w:num w:numId="8">
    <w:abstractNumId w:val="10"/>
  </w:num>
  <w:num w:numId="9">
    <w:abstractNumId w:val="5"/>
  </w:num>
  <w:num w:numId="10">
    <w:abstractNumId w:val="1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1B6"/>
    <w:rsid w:val="00091995"/>
    <w:rsid w:val="000E73BE"/>
    <w:rsid w:val="00135973"/>
    <w:rsid w:val="00226D35"/>
    <w:rsid w:val="002959AF"/>
    <w:rsid w:val="002C7A4F"/>
    <w:rsid w:val="00362253"/>
    <w:rsid w:val="0036439C"/>
    <w:rsid w:val="0039782C"/>
    <w:rsid w:val="003B0B13"/>
    <w:rsid w:val="003B2976"/>
    <w:rsid w:val="003D679A"/>
    <w:rsid w:val="003F7793"/>
    <w:rsid w:val="0052386C"/>
    <w:rsid w:val="00563044"/>
    <w:rsid w:val="005756C6"/>
    <w:rsid w:val="005F00DA"/>
    <w:rsid w:val="005F2700"/>
    <w:rsid w:val="006776A8"/>
    <w:rsid w:val="006C58AC"/>
    <w:rsid w:val="00712EC4"/>
    <w:rsid w:val="007336FC"/>
    <w:rsid w:val="00760958"/>
    <w:rsid w:val="008A01A9"/>
    <w:rsid w:val="008F6388"/>
    <w:rsid w:val="009B1ABC"/>
    <w:rsid w:val="009D45D1"/>
    <w:rsid w:val="00B107BA"/>
    <w:rsid w:val="00B41F5C"/>
    <w:rsid w:val="00B851B6"/>
    <w:rsid w:val="00BB088F"/>
    <w:rsid w:val="00C20E65"/>
    <w:rsid w:val="00C23F27"/>
    <w:rsid w:val="00C46FFD"/>
    <w:rsid w:val="00C654FE"/>
    <w:rsid w:val="00CB7615"/>
    <w:rsid w:val="00D048AC"/>
    <w:rsid w:val="00D75C83"/>
    <w:rsid w:val="00D82385"/>
    <w:rsid w:val="00DF47D5"/>
    <w:rsid w:val="00ED429E"/>
    <w:rsid w:val="00F036A8"/>
    <w:rsid w:val="00F918AC"/>
    <w:rsid w:val="00FA16DF"/>
    <w:rsid w:val="00FB2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0378CE"/>
  <w15:docId w15:val="{6B2F5494-D07C-4404-A811-94B4312FC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2C7A4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D429E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2C7A4F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2C7A4F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5C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5C83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B107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107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107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107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107BA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BB088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B088F"/>
  </w:style>
  <w:style w:type="paragraph" w:styleId="Zpat">
    <w:name w:val="footer"/>
    <w:basedOn w:val="Normln"/>
    <w:link w:val="ZpatChar"/>
    <w:uiPriority w:val="99"/>
    <w:unhideWhenUsed/>
    <w:rsid w:val="00BB088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B088F"/>
  </w:style>
  <w:style w:type="paragraph" w:styleId="Textpoznpodarou">
    <w:name w:val="footnote text"/>
    <w:basedOn w:val="Normln"/>
    <w:link w:val="TextpoznpodarouChar"/>
    <w:uiPriority w:val="99"/>
    <w:unhideWhenUsed/>
    <w:rsid w:val="00D048AC"/>
    <w:pPr>
      <w:spacing w:after="0" w:line="240" w:lineRule="auto"/>
      <w:jc w:val="both"/>
    </w:pPr>
    <w:rPr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048AC"/>
    <w:rPr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D048AC"/>
    <w:rPr>
      <w:vertAlign w:val="superscript"/>
    </w:rPr>
  </w:style>
  <w:style w:type="paragraph" w:styleId="Normlnweb">
    <w:name w:val="Normal (Web)"/>
    <w:basedOn w:val="Normln"/>
    <w:uiPriority w:val="99"/>
    <w:semiHidden/>
    <w:unhideWhenUsed/>
    <w:rsid w:val="008A01A9"/>
    <w:pPr>
      <w:spacing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267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16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94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2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446</Words>
  <Characters>2632</Characters>
  <Application>Microsoft Office Word</Application>
  <DocSecurity>0</DocSecurity>
  <Lines>21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Úřad vlády ČR</Company>
  <LinksUpToDate>false</LinksUpToDate>
  <CharactersWithSpaces>3072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Duda</dc:creator>
  <cp:lastModifiedBy>Marek Jan</cp:lastModifiedBy>
  <cp:revision>11</cp:revision>
  <dcterms:created xsi:type="dcterms:W3CDTF">2019-07-29T15:10:00Z</dcterms:created>
  <dcterms:modified xsi:type="dcterms:W3CDTF">2019-09-26T07:37:00Z</dcterms:modified>
</cp:coreProperties>
</file>