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A00680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žádosti o povolení výzkumu</w:t>
            </w:r>
            <w:r w:rsidR="00C56C98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 lidských embryonálních kmenových buňkách 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–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Fakultní nemocnice u sv. Anny v Brně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834C2" w:rsidP="00E25A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350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A006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B4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94625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EF387B">
              <w:rPr>
                <w:rFonts w:ascii="Arial" w:hAnsi="Arial" w:cs="Arial"/>
                <w:sz w:val="22"/>
                <w:szCs w:val="22"/>
              </w:rPr>
              <w:t>16. září 2019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výzkumu na </w:t>
            </w:r>
            <w:r w:rsidRPr="00E5446F">
              <w:rPr>
                <w:rFonts w:ascii="Arial" w:hAnsi="Arial" w:cs="Arial"/>
                <w:sz w:val="22"/>
                <w:szCs w:val="22"/>
              </w:rPr>
              <w:t>lidský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kmenových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>buňkách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606C37">
              <w:rPr>
                <w:rFonts w:ascii="Arial" w:hAnsi="Arial" w:cs="Arial"/>
                <w:sz w:val="22"/>
                <w:szCs w:val="22"/>
              </w:rPr>
              <w:t>a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EF387B">
              <w:rPr>
                <w:rFonts w:ascii="Arial" w:hAnsi="Arial" w:cs="Arial"/>
                <w:sz w:val="22"/>
                <w:szCs w:val="22"/>
              </w:rPr>
              <w:t>Fakultní nemocnice u sv. Anny v Brně.</w:t>
            </w:r>
          </w:p>
          <w:p w:rsidR="00CF3389" w:rsidRPr="00D73337" w:rsidRDefault="00CF3389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EF387B">
              <w:rPr>
                <w:rFonts w:ascii="Arial" w:hAnsi="Arial" w:cs="Arial"/>
                <w:sz w:val="22"/>
                <w:szCs w:val="22"/>
              </w:rPr>
              <w:t>Bioetické komise (dále jen „BK“) prof. Laty byl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900">
              <w:rPr>
                <w:rFonts w:ascii="Arial" w:hAnsi="Arial" w:cs="Arial"/>
                <w:sz w:val="22"/>
                <w:szCs w:val="22"/>
              </w:rPr>
              <w:t xml:space="preserve">odborného </w:t>
            </w:r>
            <w:r w:rsidR="00EF387B">
              <w:rPr>
                <w:rFonts w:ascii="Arial" w:hAnsi="Arial" w:cs="Arial"/>
                <w:sz w:val="22"/>
                <w:szCs w:val="22"/>
              </w:rPr>
              <w:t>stanoviska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BK schválen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hlasov</w:t>
            </w:r>
            <w:r w:rsidR="009D4900">
              <w:rPr>
                <w:rFonts w:ascii="Arial" w:hAnsi="Arial" w:cs="Arial"/>
                <w:sz w:val="22"/>
                <w:szCs w:val="22"/>
              </w:rPr>
              <w:t>á</w:t>
            </w:r>
            <w:r w:rsidR="006D6586">
              <w:rPr>
                <w:rFonts w:ascii="Arial" w:hAnsi="Arial" w:cs="Arial"/>
                <w:sz w:val="22"/>
                <w:szCs w:val="22"/>
              </w:rPr>
              <w:t>ním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5B5C9A">
              <w:rPr>
                <w:rFonts w:ascii="Arial" w:hAnsi="Arial" w:cs="Arial"/>
                <w:sz w:val="22"/>
                <w:szCs w:val="22"/>
              </w:rPr>
              <w:t xml:space="preserve"> 2. října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F387B">
              <w:rPr>
                <w:rFonts w:ascii="Arial" w:hAnsi="Arial" w:cs="Arial"/>
                <w:sz w:val="22"/>
                <w:szCs w:val="22"/>
              </w:rPr>
              <w:t>do 8. října</w:t>
            </w:r>
            <w:r w:rsidR="00C56840">
              <w:rPr>
                <w:rFonts w:ascii="Arial" w:hAnsi="Arial" w:cs="Arial"/>
                <w:sz w:val="22"/>
                <w:szCs w:val="22"/>
              </w:rPr>
              <w:t xml:space="preserve"> 2019.</w:t>
            </w:r>
          </w:p>
          <w:p w:rsidR="00145D6C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5C9A" w:rsidRDefault="005B5C9A" w:rsidP="00C76E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BK 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>nedoporučuje povolit Fakultní nemocnici u sv. Anny v Brně výzkum na lidských embryonálních kmenových buňkách.</w:t>
            </w:r>
          </w:p>
          <w:p w:rsidR="00C52A41" w:rsidRPr="00002B85" w:rsidRDefault="00C52A41" w:rsidP="00390B2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Informace: V 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souladu se statutem BK ohlásila členky prof. 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 xml:space="preserve">Veselská </w:t>
            </w:r>
            <w:r w:rsidR="00390B2D">
              <w:rPr>
                <w:rFonts w:ascii="Arial" w:hAnsi="Arial" w:cs="Arial"/>
                <w:sz w:val="22"/>
                <w:szCs w:val="22"/>
              </w:rPr>
              <w:t xml:space="preserve">ve věci projednání žádosti Fakultní nemocnice </w:t>
            </w:r>
            <w:r w:rsidRPr="002A20AE">
              <w:rPr>
                <w:rFonts w:ascii="Arial" w:hAnsi="Arial" w:cs="Arial"/>
                <w:sz w:val="22"/>
                <w:szCs w:val="22"/>
              </w:rPr>
              <w:t>u sv. Anny v Brně střet zájmů, neboť v této nemocnici má aktuálně pracovní poměr:</w:t>
            </w:r>
          </w:p>
        </w:tc>
      </w:tr>
      <w:tr w:rsidR="008F77F6" w:rsidRPr="00DE2BC0" w:rsidTr="00796DD6">
        <w:trPr>
          <w:trHeight w:val="143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Pr="00104F04" w:rsidRDefault="00515DE3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4F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Dopis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 xml:space="preserve"> MŠMT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 w:rsidR="001A2641">
              <w:rPr>
                <w:rFonts w:ascii="Arial" w:hAnsi="Arial" w:cs="Arial"/>
                <w:sz w:val="22"/>
                <w:szCs w:val="22"/>
              </w:rPr>
              <w:t>16. září 2019</w:t>
            </w:r>
            <w:r w:rsidR="001A2641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2641">
              <w:rPr>
                <w:rFonts w:ascii="Arial" w:hAnsi="Arial" w:cs="Arial"/>
                <w:sz w:val="22"/>
                <w:szCs w:val="22"/>
              </w:rPr>
              <w:t>s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1A2641">
              <w:rPr>
                <w:rFonts w:ascii="Arial" w:hAnsi="Arial" w:cs="Arial"/>
                <w:bCs/>
                <w:sz w:val="22"/>
                <w:szCs w:val="22"/>
              </w:rPr>
              <w:t>žádostí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A2641">
              <w:rPr>
                <w:rFonts w:ascii="Arial" w:hAnsi="Arial" w:cs="Arial"/>
                <w:bCs/>
                <w:sz w:val="22"/>
                <w:szCs w:val="22"/>
              </w:rPr>
              <w:t>Fakultní nemocnice u sv. Anny v Brně</w:t>
            </w:r>
          </w:p>
          <w:p w:rsidR="007B081C" w:rsidRPr="00015B2F" w:rsidRDefault="00C0592B" w:rsidP="00015B2F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22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stanoviska Bioetické komise</w:t>
            </w:r>
            <w:r w:rsidR="009B66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AC5144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144" w:rsidRDefault="00AC5144" w:rsidP="008F77F6">
      <w:r>
        <w:separator/>
      </w:r>
    </w:p>
  </w:endnote>
  <w:endnote w:type="continuationSeparator" w:id="0">
    <w:p w:rsidR="00AC5144" w:rsidRDefault="00AC514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144" w:rsidRDefault="00AC5144" w:rsidP="008F77F6">
      <w:r>
        <w:separator/>
      </w:r>
    </w:p>
  </w:footnote>
  <w:footnote w:type="continuationSeparator" w:id="0">
    <w:p w:rsidR="00AC5144" w:rsidRDefault="00AC514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A2641"/>
    <w:rsid w:val="001C245D"/>
    <w:rsid w:val="001F1B7B"/>
    <w:rsid w:val="002009B9"/>
    <w:rsid w:val="00237006"/>
    <w:rsid w:val="00237C65"/>
    <w:rsid w:val="00260397"/>
    <w:rsid w:val="00267A4B"/>
    <w:rsid w:val="0027564F"/>
    <w:rsid w:val="0027640D"/>
    <w:rsid w:val="002814F9"/>
    <w:rsid w:val="002A18DA"/>
    <w:rsid w:val="002A20AE"/>
    <w:rsid w:val="002E37D6"/>
    <w:rsid w:val="002F01DD"/>
    <w:rsid w:val="003003AC"/>
    <w:rsid w:val="0031020D"/>
    <w:rsid w:val="0031536B"/>
    <w:rsid w:val="003363EC"/>
    <w:rsid w:val="00355EEE"/>
    <w:rsid w:val="00360293"/>
    <w:rsid w:val="00387B05"/>
    <w:rsid w:val="00390B2D"/>
    <w:rsid w:val="00390CA8"/>
    <w:rsid w:val="00393FD6"/>
    <w:rsid w:val="003B425F"/>
    <w:rsid w:val="003B648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515DE3"/>
    <w:rsid w:val="0052705C"/>
    <w:rsid w:val="005370EF"/>
    <w:rsid w:val="005B5C9A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834C2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95DA2"/>
    <w:rsid w:val="00796DD6"/>
    <w:rsid w:val="007B081C"/>
    <w:rsid w:val="007B7A4D"/>
    <w:rsid w:val="007E1BAE"/>
    <w:rsid w:val="00803B00"/>
    <w:rsid w:val="00810AA0"/>
    <w:rsid w:val="008413CD"/>
    <w:rsid w:val="0087007F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D4900"/>
    <w:rsid w:val="00A00680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C5144"/>
    <w:rsid w:val="00AE7D40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2A41"/>
    <w:rsid w:val="00C56840"/>
    <w:rsid w:val="00C56C98"/>
    <w:rsid w:val="00C606AF"/>
    <w:rsid w:val="00C70DF0"/>
    <w:rsid w:val="00C76EAE"/>
    <w:rsid w:val="00CD5C18"/>
    <w:rsid w:val="00CF3389"/>
    <w:rsid w:val="00D14883"/>
    <w:rsid w:val="00D27C56"/>
    <w:rsid w:val="00D446BF"/>
    <w:rsid w:val="00D50591"/>
    <w:rsid w:val="00D508B0"/>
    <w:rsid w:val="00D56E09"/>
    <w:rsid w:val="00D63C00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EF387B"/>
    <w:rsid w:val="00F20626"/>
    <w:rsid w:val="00F23EBD"/>
    <w:rsid w:val="00F24D60"/>
    <w:rsid w:val="00F37D89"/>
    <w:rsid w:val="00F541E4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2017-08-11T07:35:00Z</cp:lastPrinted>
  <dcterms:created xsi:type="dcterms:W3CDTF">2019-10-08T10:26:00Z</dcterms:created>
  <dcterms:modified xsi:type="dcterms:W3CDTF">2019-10-31T10:19:00Z</dcterms:modified>
</cp:coreProperties>
</file>