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Pr="00CC1D80" w:rsidRDefault="00CC1D80" w:rsidP="004873C9">
      <w:pPr>
        <w:pStyle w:val="Nadpis2"/>
        <w:numPr>
          <w:ilvl w:val="0"/>
          <w:numId w:val="0"/>
        </w:numPr>
        <w:pBdr>
          <w:bottom w:val="single" w:sz="6" w:space="1" w:color="auto"/>
        </w:pBdr>
        <w:jc w:val="center"/>
        <w:rPr>
          <w:rFonts w:ascii="Arial" w:hAnsi="Arial" w:cs="Arial"/>
          <w:sz w:val="28"/>
          <w:szCs w:val="28"/>
        </w:rPr>
      </w:pPr>
      <w:r w:rsidRPr="00CC1D80">
        <w:rPr>
          <w:rFonts w:ascii="Arial" w:hAnsi="Arial" w:cs="Arial"/>
          <w:color w:val="0070C0"/>
          <w:sz w:val="28"/>
          <w:szCs w:val="28"/>
        </w:rPr>
        <w:t>Informace o výsledcích vytvořených řešením projektů v rámci programu „Obranný aplikovaný vý</w:t>
      </w:r>
      <w:bookmarkStart w:id="0" w:name="_GoBack"/>
      <w:bookmarkEnd w:id="0"/>
      <w:r w:rsidRPr="00CC1D80">
        <w:rPr>
          <w:rFonts w:ascii="Arial" w:hAnsi="Arial" w:cs="Arial"/>
          <w:color w:val="0070C0"/>
          <w:sz w:val="28"/>
          <w:szCs w:val="28"/>
        </w:rPr>
        <w:t>zkum, experimentální vývoj a</w:t>
      </w:r>
      <w:r>
        <w:rPr>
          <w:rFonts w:ascii="Arial" w:hAnsi="Arial" w:cs="Arial"/>
          <w:color w:val="0070C0"/>
          <w:sz w:val="28"/>
          <w:szCs w:val="28"/>
        </w:rPr>
        <w:t> </w:t>
      </w:r>
      <w:r w:rsidRPr="00CC1D80">
        <w:rPr>
          <w:rFonts w:ascii="Arial" w:hAnsi="Arial" w:cs="Arial"/>
          <w:color w:val="0070C0"/>
          <w:sz w:val="28"/>
          <w:szCs w:val="28"/>
        </w:rPr>
        <w:t>inovace“</w:t>
      </w:r>
    </w:p>
    <w:p w:rsidR="00793ABD" w:rsidRDefault="00793ABD" w:rsidP="004873C9">
      <w:pPr>
        <w:spacing w:after="120" w:line="240" w:lineRule="auto"/>
        <w:jc w:val="both"/>
        <w:rPr>
          <w:rFonts w:ascii="Arial" w:hAnsi="Arial" w:cs="Arial"/>
          <w:sz w:val="24"/>
          <w:szCs w:val="24"/>
        </w:rPr>
      </w:pPr>
    </w:p>
    <w:p w:rsidR="00CC1D80" w:rsidRDefault="00CC1D80" w:rsidP="004873C9">
      <w:pPr>
        <w:spacing w:after="120" w:line="240" w:lineRule="auto"/>
        <w:jc w:val="both"/>
        <w:rPr>
          <w:rFonts w:ascii="Arial" w:hAnsi="Arial" w:cs="Arial"/>
          <w:sz w:val="24"/>
          <w:szCs w:val="24"/>
        </w:rPr>
      </w:pPr>
    </w:p>
    <w:p w:rsidR="00CC1D80" w:rsidRDefault="00CC1D80" w:rsidP="00CC1D80">
      <w:pPr>
        <w:pStyle w:val="Odstavecseseznamem"/>
        <w:spacing w:after="60"/>
        <w:ind w:left="0"/>
        <w:contextualSpacing w:val="0"/>
        <w:jc w:val="both"/>
        <w:rPr>
          <w:rFonts w:ascii="Arial" w:hAnsi="Arial" w:cs="Arial"/>
        </w:rPr>
      </w:pPr>
      <w:r w:rsidRPr="00327303">
        <w:rPr>
          <w:rFonts w:ascii="Arial" w:hAnsi="Arial" w:cs="Arial"/>
        </w:rPr>
        <w:t xml:space="preserve">Ministerstvo obrany předložilo Radě pro výzkum, vývoj a inovace dopisem </w:t>
      </w:r>
      <w:r>
        <w:rPr>
          <w:rFonts w:ascii="Arial" w:hAnsi="Arial" w:cs="Arial"/>
        </w:rPr>
        <w:t xml:space="preserve">náměstka pro řízení Sekce obrané politiky a strategie Ing. Radomíra Jahody, </w:t>
      </w:r>
      <w:proofErr w:type="spellStart"/>
      <w:r>
        <w:rPr>
          <w:rFonts w:ascii="Arial" w:hAnsi="Arial" w:cs="Arial"/>
        </w:rPr>
        <w:t>MSc</w:t>
      </w:r>
      <w:proofErr w:type="spellEnd"/>
      <w:r>
        <w:rPr>
          <w:rFonts w:ascii="Arial" w:hAnsi="Arial" w:cs="Arial"/>
        </w:rPr>
        <w:t xml:space="preserve">., </w:t>
      </w:r>
      <w:r w:rsidRPr="00327303">
        <w:rPr>
          <w:rFonts w:ascii="Arial" w:hAnsi="Arial" w:cs="Arial"/>
        </w:rPr>
        <w:t xml:space="preserve">ze dne 24. října </w:t>
      </w:r>
      <w:r>
        <w:rPr>
          <w:rFonts w:ascii="Arial" w:hAnsi="Arial" w:cs="Arial"/>
        </w:rPr>
        <w:t>č  j. 34 898/2010</w:t>
      </w:r>
      <w:r w:rsidRPr="00327303">
        <w:rPr>
          <w:rFonts w:ascii="Arial" w:hAnsi="Arial" w:cs="Arial"/>
        </w:rPr>
        <w:t>-UVCR</w:t>
      </w:r>
      <w:r>
        <w:rPr>
          <w:rFonts w:ascii="Arial" w:hAnsi="Arial" w:cs="Arial"/>
        </w:rPr>
        <w:t xml:space="preserve"> informaci o využití výsledků, které byly vytvořeny řešením jednotlivých projektů v rámci programu veřejných zakázek „Obranný aplikovaný výzkum, experimentální vývoj a inovace“ (dále jen „Program“).</w:t>
      </w:r>
    </w:p>
    <w:p w:rsidR="00CC1D80" w:rsidRDefault="00CC1D80" w:rsidP="00CC1D80">
      <w:pPr>
        <w:pStyle w:val="Styl1-I"/>
        <w:numPr>
          <w:ilvl w:val="0"/>
          <w:numId w:val="0"/>
        </w:numPr>
      </w:pPr>
      <w:r w:rsidRPr="00CB7DB9">
        <w:t>Informace se předkládá v souladu s usnesením vlády ze dne 22. července 2019 č. 526 o Hodnocení výsledků programů výzkumu, vývoje a inovací ukončených v roce 2017. Uvedeným usnesením vlád</w:t>
      </w:r>
      <w:r>
        <w:t>a</w:t>
      </w:r>
      <w:r w:rsidRPr="00CB7DB9">
        <w:t xml:space="preserve"> schválila Hodnocení výsledků programů výzkumu, vývoje a</w:t>
      </w:r>
      <w:r>
        <w:t> </w:t>
      </w:r>
      <w:r w:rsidRPr="00CB7DB9">
        <w:t>inovací ukončených v roce 2017 a uložila</w:t>
      </w:r>
      <w:r w:rsidRPr="00CB7DB9">
        <w:rPr>
          <w:b/>
        </w:rPr>
        <w:t xml:space="preserve"> </w:t>
      </w:r>
      <w:r w:rsidRPr="00CB7DB9">
        <w:t>předsedovi Rady, vedoucím ústředních orgánů státní správy, jejichž programy účelové podpory byly předmětem Hodnocení výsledků programů a předsedovi Technologické agentury České republiky realizovat opatření vyplývající ze závěrů Hodnocení výsledků programů.</w:t>
      </w:r>
    </w:p>
    <w:p w:rsidR="00CC1D80" w:rsidRDefault="00CC1D80" w:rsidP="00CC1D80">
      <w:pPr>
        <w:autoSpaceDE w:val="0"/>
        <w:autoSpaceDN w:val="0"/>
        <w:adjustRightInd w:val="0"/>
        <w:rPr>
          <w:rFonts w:ascii="Arial" w:hAnsi="Arial" w:cs="Arial"/>
        </w:rPr>
      </w:pPr>
      <w:r w:rsidRPr="00D51FE6">
        <w:rPr>
          <w:rFonts w:ascii="Arial" w:hAnsi="Arial" w:cs="Arial"/>
        </w:rPr>
        <w:t xml:space="preserve">Ministerstvo obrany v souladu se závěry předkládá Radě informaci o </w:t>
      </w:r>
      <w:r>
        <w:rPr>
          <w:rFonts w:ascii="Arial" w:hAnsi="Arial" w:cs="Arial"/>
        </w:rPr>
        <w:t>výsledcích</w:t>
      </w:r>
      <w:r w:rsidRPr="00D51FE6">
        <w:rPr>
          <w:rFonts w:ascii="Arial" w:hAnsi="Arial" w:cs="Arial"/>
        </w:rPr>
        <w:t xml:space="preserve"> Programu.</w:t>
      </w:r>
    </w:p>
    <w:p w:rsidR="00CC1D80" w:rsidRPr="00D51FE6" w:rsidRDefault="00CC1D80" w:rsidP="00CC1D80">
      <w:pPr>
        <w:autoSpaceDE w:val="0"/>
        <w:autoSpaceDN w:val="0"/>
        <w:adjustRightInd w:val="0"/>
        <w:jc w:val="both"/>
        <w:rPr>
          <w:rFonts w:ascii="Arial" w:hAnsi="Arial" w:cs="Arial"/>
        </w:rPr>
      </w:pPr>
      <w:r>
        <w:rPr>
          <w:rFonts w:ascii="Arial" w:hAnsi="Arial" w:cs="Arial"/>
        </w:rPr>
        <w:t xml:space="preserve">S ohledem na zaměření výzkumu na Ministerstvu obrany lze předložený dokument považovat za vyhovující a je z něj možné vycházet při dalším sledování a </w:t>
      </w:r>
      <w:r>
        <w:rPr>
          <w:rFonts w:ascii="CIDFont+F7" w:hAnsi="CIDFont+F7" w:cs="CIDFont+F7"/>
        </w:rPr>
        <w:t>vyhodnocování dopadů Programu.</w:t>
      </w:r>
    </w:p>
    <w:p w:rsidR="00CC1D80" w:rsidRDefault="00CC1D80" w:rsidP="004873C9">
      <w:pPr>
        <w:spacing w:after="120" w:line="240" w:lineRule="auto"/>
        <w:jc w:val="both"/>
        <w:rPr>
          <w:rFonts w:ascii="Arial" w:hAnsi="Arial" w:cs="Arial"/>
          <w:sz w:val="24"/>
          <w:szCs w:val="24"/>
        </w:rPr>
      </w:pPr>
    </w:p>
    <w:sectPr w:rsidR="00CC1D80" w:rsidSect="004873C9">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C04" w:rsidRDefault="004A2C04" w:rsidP="004873C9">
      <w:pPr>
        <w:spacing w:after="0" w:line="240" w:lineRule="auto"/>
      </w:pPr>
      <w:r>
        <w:separator/>
      </w:r>
    </w:p>
  </w:endnote>
  <w:endnote w:type="continuationSeparator" w:id="0">
    <w:p w:rsidR="004A2C04" w:rsidRDefault="004A2C04"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IDFont+F7">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CC1D80">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C1D80">
              <w:rPr>
                <w:b/>
                <w:bCs/>
                <w:noProof/>
              </w:rPr>
              <w:t>2</w:t>
            </w:r>
            <w:r>
              <w:rPr>
                <w:b/>
                <w:bCs/>
                <w:sz w:val="24"/>
                <w:szCs w:val="24"/>
              </w:rPr>
              <w:fldChar w:fldCharType="end"/>
            </w:r>
          </w:p>
        </w:sdtContent>
      </w:sdt>
    </w:sdtContent>
  </w:sdt>
  <w:p w:rsidR="00FC2D32" w:rsidRPr="00426AEB" w:rsidRDefault="00FC2D32">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C93BB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93BBC">
              <w:rPr>
                <w:b/>
                <w:bCs/>
                <w:noProof/>
              </w:rPr>
              <w:t>1</w:t>
            </w:r>
            <w:r>
              <w:rPr>
                <w:b/>
                <w:bCs/>
                <w:sz w:val="24"/>
                <w:szCs w:val="24"/>
              </w:rPr>
              <w:fldChar w:fldCharType="end"/>
            </w:r>
          </w:p>
        </w:sdtContent>
      </w:sdt>
    </w:sdtContent>
  </w:sdt>
  <w:p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C04" w:rsidRDefault="004A2C04" w:rsidP="004873C9">
      <w:pPr>
        <w:spacing w:after="0" w:line="240" w:lineRule="auto"/>
      </w:pPr>
      <w:r>
        <w:separator/>
      </w:r>
    </w:p>
  </w:footnote>
  <w:footnote w:type="continuationSeparator" w:id="0">
    <w:p w:rsidR="004A2C04" w:rsidRDefault="004A2C04"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rsidTr="00F55080">
      <w:trPr>
        <w:trHeight w:val="686"/>
      </w:trPr>
      <w:tc>
        <w:tcPr>
          <w:tcW w:w="8188" w:type="dxa"/>
          <w:tcBorders>
            <w:top w:val="nil"/>
            <w:left w:val="nil"/>
            <w:bottom w:val="nil"/>
            <w:right w:val="single" w:sz="6" w:space="0" w:color="auto"/>
          </w:tcBorders>
          <w:vAlign w:val="center"/>
        </w:tcPr>
        <w:p w:rsidR="00D13290" w:rsidRPr="009758E5" w:rsidRDefault="00D13290" w:rsidP="00F55080">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3657B9EE" wp14:editId="5E84BFD1">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EEECE1" w:themeFill="background2"/>
          <w:vAlign w:val="center"/>
        </w:tcPr>
        <w:p w:rsidR="00D13290" w:rsidRPr="00C12F55" w:rsidRDefault="00D13290" w:rsidP="00CC1D80">
          <w:pPr>
            <w:pStyle w:val="Zhlav"/>
            <w:jc w:val="center"/>
            <w:rPr>
              <w:rFonts w:ascii="Arial" w:hAnsi="Arial" w:cs="Arial"/>
              <w:b/>
              <w:color w:val="0070C0"/>
              <w:sz w:val="28"/>
              <w:szCs w:val="28"/>
            </w:rPr>
          </w:pPr>
          <w:r>
            <w:rPr>
              <w:rFonts w:ascii="Arial" w:hAnsi="Arial" w:cs="Arial"/>
              <w:b/>
              <w:color w:val="0070C0"/>
              <w:sz w:val="28"/>
              <w:szCs w:val="28"/>
            </w:rPr>
            <w:t>3</w:t>
          </w:r>
          <w:r w:rsidR="00CC1D80">
            <w:rPr>
              <w:rFonts w:ascii="Arial" w:hAnsi="Arial" w:cs="Arial"/>
              <w:b/>
              <w:color w:val="0070C0"/>
              <w:sz w:val="28"/>
              <w:szCs w:val="28"/>
            </w:rPr>
            <w:t>51</w:t>
          </w:r>
          <w:r w:rsidRPr="00C12F55">
            <w:rPr>
              <w:rFonts w:ascii="Arial" w:hAnsi="Arial" w:cs="Arial"/>
              <w:b/>
              <w:color w:val="0070C0"/>
              <w:sz w:val="28"/>
              <w:szCs w:val="28"/>
            </w:rPr>
            <w:t>/C</w:t>
          </w:r>
          <w:r w:rsidR="00C93BBC">
            <w:rPr>
              <w:rFonts w:ascii="Arial" w:hAnsi="Arial" w:cs="Arial"/>
              <w:b/>
              <w:color w:val="0070C0"/>
              <w:sz w:val="28"/>
              <w:szCs w:val="28"/>
            </w:rPr>
            <w:t>3</w:t>
          </w:r>
        </w:p>
      </w:tc>
    </w:tr>
  </w:tbl>
  <w:p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048D"/>
    <w:multiLevelType w:val="hybridMultilevel"/>
    <w:tmpl w:val="D75221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F5758B"/>
    <w:multiLevelType w:val="hybridMultilevel"/>
    <w:tmpl w:val="3738C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7C50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BF55BB"/>
    <w:multiLevelType w:val="hybridMultilevel"/>
    <w:tmpl w:val="7A161032"/>
    <w:lvl w:ilvl="0" w:tplc="60CE3A2E">
      <w:start w:val="1"/>
      <w:numFmt w:val="bullet"/>
      <w:lvlText w:val="─"/>
      <w:lvlJc w:val="left"/>
      <w:pPr>
        <w:ind w:left="720" w:hanging="360"/>
      </w:pPr>
      <w:rPr>
        <w:rFonts w:ascii="Calibri" w:hAnsi="Calibr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0A13BB"/>
    <w:multiLevelType w:val="multilevel"/>
    <w:tmpl w:val="36604CB2"/>
    <w:lvl w:ilvl="0">
      <w:start w:val="5"/>
      <w:numFmt w:val="decimal"/>
      <w:lvlText w:val="%1"/>
      <w:lvlJc w:val="left"/>
      <w:pPr>
        <w:ind w:left="405" w:hanging="40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2D06404"/>
    <w:multiLevelType w:val="hybridMultilevel"/>
    <w:tmpl w:val="01B27CBA"/>
    <w:lvl w:ilvl="0" w:tplc="6A8049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E2301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9AF65E7"/>
    <w:multiLevelType w:val="hybridMultilevel"/>
    <w:tmpl w:val="4C2830A4"/>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2B1578E4"/>
    <w:multiLevelType w:val="multilevel"/>
    <w:tmpl w:val="2962F2C8"/>
    <w:lvl w:ilvl="0">
      <w:start w:val="1"/>
      <w:numFmt w:val="decimal"/>
      <w:lvlText w:val="%1."/>
      <w:lvlJc w:val="left"/>
      <w:pPr>
        <w:ind w:left="1353" w:hanging="360"/>
      </w:pPr>
      <w:rPr>
        <w:rFonts w:cs="Times New Roman" w:hint="default"/>
      </w:rPr>
    </w:lvl>
    <w:lvl w:ilvl="1">
      <w:start w:val="1"/>
      <w:numFmt w:val="decimal"/>
      <w:isLgl/>
      <w:lvlText w:val="%1.%2"/>
      <w:lvlJc w:val="left"/>
      <w:pPr>
        <w:ind w:left="1353" w:hanging="360"/>
      </w:pPr>
      <w:rPr>
        <w:rFonts w:cs="Times New Roman" w:hint="default"/>
        <w:b/>
      </w:rPr>
    </w:lvl>
    <w:lvl w:ilvl="2">
      <w:start w:val="1"/>
      <w:numFmt w:val="decimal"/>
      <w:isLgl/>
      <w:lvlText w:val="%1.%2.%3"/>
      <w:lvlJc w:val="left"/>
      <w:pPr>
        <w:ind w:left="1713" w:hanging="720"/>
      </w:pPr>
      <w:rPr>
        <w:rFonts w:cs="Times New Roman" w:hint="default"/>
        <w:b/>
      </w:rPr>
    </w:lvl>
    <w:lvl w:ilvl="3">
      <w:start w:val="1"/>
      <w:numFmt w:val="decimal"/>
      <w:isLgl/>
      <w:lvlText w:val="%1.%2.%3.%4"/>
      <w:lvlJc w:val="left"/>
      <w:pPr>
        <w:ind w:left="2422" w:hanging="720"/>
      </w:pPr>
      <w:rPr>
        <w:rFonts w:cs="Times New Roman" w:hint="default"/>
        <w:b/>
      </w:rPr>
    </w:lvl>
    <w:lvl w:ilvl="4">
      <w:start w:val="1"/>
      <w:numFmt w:val="decimal"/>
      <w:isLgl/>
      <w:lvlText w:val="%1.%2.%3.%4.%5"/>
      <w:lvlJc w:val="left"/>
      <w:pPr>
        <w:ind w:left="2073" w:hanging="1080"/>
      </w:pPr>
      <w:rPr>
        <w:rFonts w:cs="Times New Roman" w:hint="default"/>
        <w:b/>
      </w:rPr>
    </w:lvl>
    <w:lvl w:ilvl="5">
      <w:start w:val="1"/>
      <w:numFmt w:val="decimal"/>
      <w:isLgl/>
      <w:lvlText w:val="%1.%2.%3.%4.%5.%6"/>
      <w:lvlJc w:val="left"/>
      <w:pPr>
        <w:ind w:left="2073" w:hanging="1080"/>
      </w:pPr>
      <w:rPr>
        <w:rFonts w:cs="Times New Roman" w:hint="default"/>
        <w:b/>
      </w:rPr>
    </w:lvl>
    <w:lvl w:ilvl="6">
      <w:start w:val="1"/>
      <w:numFmt w:val="decimal"/>
      <w:isLgl/>
      <w:lvlText w:val="%1.%2.%3.%4.%5.%6.%7"/>
      <w:lvlJc w:val="left"/>
      <w:pPr>
        <w:ind w:left="2433" w:hanging="1440"/>
      </w:pPr>
      <w:rPr>
        <w:rFonts w:cs="Times New Roman" w:hint="default"/>
        <w:b/>
      </w:rPr>
    </w:lvl>
    <w:lvl w:ilvl="7">
      <w:start w:val="1"/>
      <w:numFmt w:val="decimal"/>
      <w:isLgl/>
      <w:lvlText w:val="%1.%2.%3.%4.%5.%6.%7.%8"/>
      <w:lvlJc w:val="left"/>
      <w:pPr>
        <w:ind w:left="2433" w:hanging="1440"/>
      </w:pPr>
      <w:rPr>
        <w:rFonts w:cs="Times New Roman" w:hint="default"/>
        <w:b/>
      </w:rPr>
    </w:lvl>
    <w:lvl w:ilvl="8">
      <w:start w:val="1"/>
      <w:numFmt w:val="decimal"/>
      <w:isLgl/>
      <w:lvlText w:val="%1.%2.%3.%4.%5.%6.%7.%8.%9"/>
      <w:lvlJc w:val="left"/>
      <w:pPr>
        <w:ind w:left="2793" w:hanging="1800"/>
      </w:pPr>
      <w:rPr>
        <w:rFonts w:cs="Times New Roman" w:hint="default"/>
        <w:b/>
      </w:rPr>
    </w:lvl>
  </w:abstractNum>
  <w:abstractNum w:abstractNumId="12">
    <w:nsid w:val="2DD2119C"/>
    <w:multiLevelType w:val="hybridMultilevel"/>
    <w:tmpl w:val="A8A8A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760F61"/>
    <w:multiLevelType w:val="hybridMultilevel"/>
    <w:tmpl w:val="53E046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BB4FFB"/>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A024A4"/>
    <w:multiLevelType w:val="multilevel"/>
    <w:tmpl w:val="A44A30F8"/>
    <w:numStyleLink w:val="Styl3"/>
  </w:abstractNum>
  <w:abstractNum w:abstractNumId="17">
    <w:nsid w:val="3C041D58"/>
    <w:multiLevelType w:val="multilevel"/>
    <w:tmpl w:val="A44A30F8"/>
    <w:numStyleLink w:val="Styl3"/>
  </w:abstractNum>
  <w:abstractNum w:abstractNumId="18">
    <w:nsid w:val="41BE688A"/>
    <w:multiLevelType w:val="hybridMultilevel"/>
    <w:tmpl w:val="1B749996"/>
    <w:lvl w:ilvl="0" w:tplc="13004CD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4246995"/>
    <w:multiLevelType w:val="hybridMultilevel"/>
    <w:tmpl w:val="6A7A4B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4D01586F"/>
    <w:multiLevelType w:val="hybridMultilevel"/>
    <w:tmpl w:val="D804A7E4"/>
    <w:lvl w:ilvl="0" w:tplc="04050003">
      <w:start w:val="1"/>
      <w:numFmt w:val="bullet"/>
      <w:lvlText w:val="o"/>
      <w:lvlJc w:val="left"/>
      <w:pPr>
        <w:ind w:left="790" w:hanging="360"/>
      </w:pPr>
      <w:rPr>
        <w:rFonts w:ascii="Courier New" w:hAnsi="Courier New" w:cs="Courier New"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21">
    <w:nsid w:val="5BB577D7"/>
    <w:multiLevelType w:val="multilevel"/>
    <w:tmpl w:val="41863308"/>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D247D68"/>
    <w:multiLevelType w:val="hybridMultilevel"/>
    <w:tmpl w:val="C4C69104"/>
    <w:lvl w:ilvl="0" w:tplc="BA942F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FD002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08A54FF"/>
    <w:multiLevelType w:val="hybridMultilevel"/>
    <w:tmpl w:val="19FAE686"/>
    <w:lvl w:ilvl="0" w:tplc="2214B00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61067D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3341740"/>
    <w:multiLevelType w:val="multilevel"/>
    <w:tmpl w:val="1A28EA0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1"/>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8763209"/>
    <w:multiLevelType w:val="multilevel"/>
    <w:tmpl w:val="A6D83FCC"/>
    <w:lvl w:ilvl="0">
      <w:start w:val="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B2F3895"/>
    <w:multiLevelType w:val="multilevel"/>
    <w:tmpl w:val="DD7EDDA2"/>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F4209E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F5137CA"/>
    <w:multiLevelType w:val="multilevel"/>
    <w:tmpl w:val="A44A30F8"/>
    <w:numStyleLink w:val="Styl3"/>
  </w:abstractNum>
  <w:abstractNum w:abstractNumId="32">
    <w:nsid w:val="72FAEF94"/>
    <w:multiLevelType w:val="hybridMultilevel"/>
    <w:tmpl w:val="78BC91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6FE502E"/>
    <w:multiLevelType w:val="hybridMultilevel"/>
    <w:tmpl w:val="81229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D0F07AC"/>
    <w:multiLevelType w:val="hybridMultilevel"/>
    <w:tmpl w:val="FDB23C74"/>
    <w:lvl w:ilvl="0" w:tplc="04050001">
      <w:start w:val="1"/>
      <w:numFmt w:val="bullet"/>
      <w:lvlText w:val=""/>
      <w:lvlJc w:val="left"/>
      <w:pPr>
        <w:tabs>
          <w:tab w:val="num" w:pos="832"/>
        </w:tabs>
        <w:ind w:left="832" w:hanging="360"/>
      </w:pPr>
      <w:rPr>
        <w:rFonts w:ascii="Symbol" w:hAnsi="Symbol" w:hint="default"/>
      </w:rPr>
    </w:lvl>
    <w:lvl w:ilvl="1" w:tplc="04050003" w:tentative="1">
      <w:start w:val="1"/>
      <w:numFmt w:val="bullet"/>
      <w:lvlText w:val="o"/>
      <w:lvlJc w:val="left"/>
      <w:pPr>
        <w:tabs>
          <w:tab w:val="num" w:pos="1552"/>
        </w:tabs>
        <w:ind w:left="1552" w:hanging="360"/>
      </w:pPr>
      <w:rPr>
        <w:rFonts w:ascii="Courier New" w:hAnsi="Courier New" w:hint="default"/>
      </w:rPr>
    </w:lvl>
    <w:lvl w:ilvl="2" w:tplc="04050005" w:tentative="1">
      <w:start w:val="1"/>
      <w:numFmt w:val="bullet"/>
      <w:lvlText w:val=""/>
      <w:lvlJc w:val="left"/>
      <w:pPr>
        <w:tabs>
          <w:tab w:val="num" w:pos="2272"/>
        </w:tabs>
        <w:ind w:left="2272" w:hanging="360"/>
      </w:pPr>
      <w:rPr>
        <w:rFonts w:ascii="Wingdings" w:hAnsi="Wingdings" w:hint="default"/>
      </w:rPr>
    </w:lvl>
    <w:lvl w:ilvl="3" w:tplc="04050001" w:tentative="1">
      <w:start w:val="1"/>
      <w:numFmt w:val="bullet"/>
      <w:lvlText w:val=""/>
      <w:lvlJc w:val="left"/>
      <w:pPr>
        <w:tabs>
          <w:tab w:val="num" w:pos="2992"/>
        </w:tabs>
        <w:ind w:left="2992" w:hanging="360"/>
      </w:pPr>
      <w:rPr>
        <w:rFonts w:ascii="Symbol" w:hAnsi="Symbol" w:hint="default"/>
      </w:rPr>
    </w:lvl>
    <w:lvl w:ilvl="4" w:tplc="04050003" w:tentative="1">
      <w:start w:val="1"/>
      <w:numFmt w:val="bullet"/>
      <w:lvlText w:val="o"/>
      <w:lvlJc w:val="left"/>
      <w:pPr>
        <w:tabs>
          <w:tab w:val="num" w:pos="3712"/>
        </w:tabs>
        <w:ind w:left="3712" w:hanging="360"/>
      </w:pPr>
      <w:rPr>
        <w:rFonts w:ascii="Courier New" w:hAnsi="Courier New" w:hint="default"/>
      </w:rPr>
    </w:lvl>
    <w:lvl w:ilvl="5" w:tplc="04050005" w:tentative="1">
      <w:start w:val="1"/>
      <w:numFmt w:val="bullet"/>
      <w:lvlText w:val=""/>
      <w:lvlJc w:val="left"/>
      <w:pPr>
        <w:tabs>
          <w:tab w:val="num" w:pos="4432"/>
        </w:tabs>
        <w:ind w:left="4432" w:hanging="360"/>
      </w:pPr>
      <w:rPr>
        <w:rFonts w:ascii="Wingdings" w:hAnsi="Wingdings" w:hint="default"/>
      </w:rPr>
    </w:lvl>
    <w:lvl w:ilvl="6" w:tplc="04050001" w:tentative="1">
      <w:start w:val="1"/>
      <w:numFmt w:val="bullet"/>
      <w:lvlText w:val=""/>
      <w:lvlJc w:val="left"/>
      <w:pPr>
        <w:tabs>
          <w:tab w:val="num" w:pos="5152"/>
        </w:tabs>
        <w:ind w:left="5152" w:hanging="360"/>
      </w:pPr>
      <w:rPr>
        <w:rFonts w:ascii="Symbol" w:hAnsi="Symbol" w:hint="default"/>
      </w:rPr>
    </w:lvl>
    <w:lvl w:ilvl="7" w:tplc="04050003" w:tentative="1">
      <w:start w:val="1"/>
      <w:numFmt w:val="bullet"/>
      <w:lvlText w:val="o"/>
      <w:lvlJc w:val="left"/>
      <w:pPr>
        <w:tabs>
          <w:tab w:val="num" w:pos="5872"/>
        </w:tabs>
        <w:ind w:left="5872" w:hanging="360"/>
      </w:pPr>
      <w:rPr>
        <w:rFonts w:ascii="Courier New" w:hAnsi="Courier New" w:hint="default"/>
      </w:rPr>
    </w:lvl>
    <w:lvl w:ilvl="8" w:tplc="04050005" w:tentative="1">
      <w:start w:val="1"/>
      <w:numFmt w:val="bullet"/>
      <w:lvlText w:val=""/>
      <w:lvlJc w:val="left"/>
      <w:pPr>
        <w:tabs>
          <w:tab w:val="num" w:pos="6592"/>
        </w:tabs>
        <w:ind w:left="6592" w:hanging="360"/>
      </w:pPr>
      <w:rPr>
        <w:rFonts w:ascii="Wingdings" w:hAnsi="Wingdings" w:hint="default"/>
      </w:rPr>
    </w:lvl>
  </w:abstractNum>
  <w:abstractNum w:abstractNumId="35">
    <w:nsid w:val="7E217F0B"/>
    <w:multiLevelType w:val="hybridMultilevel"/>
    <w:tmpl w:val="285C999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8"/>
  </w:num>
  <w:num w:numId="3">
    <w:abstractNumId w:val="25"/>
  </w:num>
  <w:num w:numId="4">
    <w:abstractNumId w:val="6"/>
  </w:num>
  <w:num w:numId="5">
    <w:abstractNumId w:val="19"/>
  </w:num>
  <w:num w:numId="6">
    <w:abstractNumId w:val="1"/>
  </w:num>
  <w:num w:numId="7">
    <w:abstractNumId w:val="2"/>
  </w:num>
  <w:num w:numId="8">
    <w:abstractNumId w:val="7"/>
  </w:num>
  <w:num w:numId="9">
    <w:abstractNumId w:val="16"/>
  </w:num>
  <w:num w:numId="10">
    <w:abstractNumId w:val="5"/>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21"/>
  </w:num>
  <w:num w:numId="16">
    <w:abstractNumId w:val="33"/>
  </w:num>
  <w:num w:numId="17">
    <w:abstractNumId w:val="13"/>
  </w:num>
  <w:num w:numId="18">
    <w:abstractNumId w:val="27"/>
  </w:num>
  <w:num w:numId="19">
    <w:abstractNumId w:val="24"/>
  </w:num>
  <w:num w:numId="20">
    <w:abstractNumId w:val="9"/>
  </w:num>
  <w:num w:numId="21">
    <w:abstractNumId w:val="22"/>
  </w:num>
  <w:num w:numId="22">
    <w:abstractNumId w:val="31"/>
  </w:num>
  <w:num w:numId="23">
    <w:abstractNumId w:val="17"/>
  </w:num>
  <w:num w:numId="24">
    <w:abstractNumId w:val="32"/>
  </w:num>
  <w:num w:numId="25">
    <w:abstractNumId w:val="34"/>
  </w:num>
  <w:num w:numId="26">
    <w:abstractNumId w:val="10"/>
  </w:num>
  <w:num w:numId="27">
    <w:abstractNumId w:val="18"/>
  </w:num>
  <w:num w:numId="28">
    <w:abstractNumId w:val="28"/>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2"/>
  </w:num>
  <w:num w:numId="32">
    <w:abstractNumId w:val="23"/>
  </w:num>
  <w:num w:numId="33">
    <w:abstractNumId w:val="20"/>
  </w:num>
  <w:num w:numId="34">
    <w:abstractNumId w:val="26"/>
  </w:num>
  <w:num w:numId="35">
    <w:abstractNumId w:val="4"/>
  </w:num>
  <w:num w:numId="36">
    <w:abstractNumId w:val="29"/>
  </w:num>
  <w:num w:numId="37">
    <w:abstractNumId w:val="15"/>
  </w:num>
  <w:num w:numId="3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5944"/>
    <w:rsid w:val="000351D7"/>
    <w:rsid w:val="000554E8"/>
    <w:rsid w:val="00063305"/>
    <w:rsid w:val="00066497"/>
    <w:rsid w:val="0007270B"/>
    <w:rsid w:val="000823DF"/>
    <w:rsid w:val="000A3883"/>
    <w:rsid w:val="000A668A"/>
    <w:rsid w:val="000B4674"/>
    <w:rsid w:val="000B4B69"/>
    <w:rsid w:val="000C3000"/>
    <w:rsid w:val="000D0A00"/>
    <w:rsid w:val="000E3EE0"/>
    <w:rsid w:val="000F2A7E"/>
    <w:rsid w:val="000F56E4"/>
    <w:rsid w:val="00101151"/>
    <w:rsid w:val="001273EC"/>
    <w:rsid w:val="00127D7D"/>
    <w:rsid w:val="00147F17"/>
    <w:rsid w:val="00154726"/>
    <w:rsid w:val="00173392"/>
    <w:rsid w:val="00177A6B"/>
    <w:rsid w:val="001850B4"/>
    <w:rsid w:val="00186067"/>
    <w:rsid w:val="001A4423"/>
    <w:rsid w:val="001B168A"/>
    <w:rsid w:val="001B2EA9"/>
    <w:rsid w:val="001B5691"/>
    <w:rsid w:val="001B7EE7"/>
    <w:rsid w:val="001D1BE6"/>
    <w:rsid w:val="001D639C"/>
    <w:rsid w:val="001D7B3F"/>
    <w:rsid w:val="001E51F0"/>
    <w:rsid w:val="001F024D"/>
    <w:rsid w:val="001F13CD"/>
    <w:rsid w:val="001F60C4"/>
    <w:rsid w:val="001F6320"/>
    <w:rsid w:val="00202CD6"/>
    <w:rsid w:val="002038E2"/>
    <w:rsid w:val="00204EA2"/>
    <w:rsid w:val="00214C22"/>
    <w:rsid w:val="00220BFC"/>
    <w:rsid w:val="00237C9D"/>
    <w:rsid w:val="00237D25"/>
    <w:rsid w:val="00245B40"/>
    <w:rsid w:val="002507DC"/>
    <w:rsid w:val="00253865"/>
    <w:rsid w:val="0025586A"/>
    <w:rsid w:val="00261485"/>
    <w:rsid w:val="00263E64"/>
    <w:rsid w:val="00265BA4"/>
    <w:rsid w:val="0027387B"/>
    <w:rsid w:val="00285A25"/>
    <w:rsid w:val="00290272"/>
    <w:rsid w:val="00292E58"/>
    <w:rsid w:val="002A142B"/>
    <w:rsid w:val="002A4136"/>
    <w:rsid w:val="002A6F43"/>
    <w:rsid w:val="002B0025"/>
    <w:rsid w:val="002B0341"/>
    <w:rsid w:val="002B1711"/>
    <w:rsid w:val="002B5C91"/>
    <w:rsid w:val="002C03BE"/>
    <w:rsid w:val="002D3448"/>
    <w:rsid w:val="002D6520"/>
    <w:rsid w:val="002E2A49"/>
    <w:rsid w:val="002F0DE8"/>
    <w:rsid w:val="002F35D0"/>
    <w:rsid w:val="0030091F"/>
    <w:rsid w:val="003018C4"/>
    <w:rsid w:val="00303D32"/>
    <w:rsid w:val="00305512"/>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7A51"/>
    <w:rsid w:val="00432EDB"/>
    <w:rsid w:val="0043520D"/>
    <w:rsid w:val="0043543D"/>
    <w:rsid w:val="00443D43"/>
    <w:rsid w:val="00446CEB"/>
    <w:rsid w:val="00453101"/>
    <w:rsid w:val="004562E4"/>
    <w:rsid w:val="00466AD1"/>
    <w:rsid w:val="00474742"/>
    <w:rsid w:val="004760BC"/>
    <w:rsid w:val="00483F3D"/>
    <w:rsid w:val="004873C9"/>
    <w:rsid w:val="00487C81"/>
    <w:rsid w:val="004A2C04"/>
    <w:rsid w:val="004A4002"/>
    <w:rsid w:val="004A4392"/>
    <w:rsid w:val="004B0CEB"/>
    <w:rsid w:val="004B0FC2"/>
    <w:rsid w:val="004C0E36"/>
    <w:rsid w:val="004C3B8E"/>
    <w:rsid w:val="004C5CA3"/>
    <w:rsid w:val="004D1C01"/>
    <w:rsid w:val="004E214F"/>
    <w:rsid w:val="004E70BC"/>
    <w:rsid w:val="004F0285"/>
    <w:rsid w:val="00500654"/>
    <w:rsid w:val="00500814"/>
    <w:rsid w:val="005027F2"/>
    <w:rsid w:val="00507103"/>
    <w:rsid w:val="00511D27"/>
    <w:rsid w:val="00517FBA"/>
    <w:rsid w:val="00531673"/>
    <w:rsid w:val="00541BC4"/>
    <w:rsid w:val="00543871"/>
    <w:rsid w:val="0054479E"/>
    <w:rsid w:val="00546B42"/>
    <w:rsid w:val="00551E0B"/>
    <w:rsid w:val="00571660"/>
    <w:rsid w:val="00574B9F"/>
    <w:rsid w:val="005862B9"/>
    <w:rsid w:val="00591A46"/>
    <w:rsid w:val="00593A39"/>
    <w:rsid w:val="00595535"/>
    <w:rsid w:val="005978C0"/>
    <w:rsid w:val="005A0B03"/>
    <w:rsid w:val="005A5CB5"/>
    <w:rsid w:val="005A6000"/>
    <w:rsid w:val="005B5F54"/>
    <w:rsid w:val="005B617F"/>
    <w:rsid w:val="005D6144"/>
    <w:rsid w:val="005E1A77"/>
    <w:rsid w:val="005E36B4"/>
    <w:rsid w:val="005E416F"/>
    <w:rsid w:val="005E52C4"/>
    <w:rsid w:val="005E6588"/>
    <w:rsid w:val="0061100F"/>
    <w:rsid w:val="00611E5F"/>
    <w:rsid w:val="006212AE"/>
    <w:rsid w:val="00622D46"/>
    <w:rsid w:val="00642DB6"/>
    <w:rsid w:val="00644F04"/>
    <w:rsid w:val="00652E15"/>
    <w:rsid w:val="00661920"/>
    <w:rsid w:val="0066317E"/>
    <w:rsid w:val="006633CB"/>
    <w:rsid w:val="00664688"/>
    <w:rsid w:val="00670AF1"/>
    <w:rsid w:val="00670E47"/>
    <w:rsid w:val="00687681"/>
    <w:rsid w:val="006B14E3"/>
    <w:rsid w:val="006D6790"/>
    <w:rsid w:val="006E2D77"/>
    <w:rsid w:val="006E5573"/>
    <w:rsid w:val="006E6852"/>
    <w:rsid w:val="006E766E"/>
    <w:rsid w:val="007127C3"/>
    <w:rsid w:val="00713CD8"/>
    <w:rsid w:val="00740920"/>
    <w:rsid w:val="007452F6"/>
    <w:rsid w:val="00754210"/>
    <w:rsid w:val="007730CD"/>
    <w:rsid w:val="00793ABD"/>
    <w:rsid w:val="007B2ADB"/>
    <w:rsid w:val="007C18A1"/>
    <w:rsid w:val="007D0434"/>
    <w:rsid w:val="007D23AA"/>
    <w:rsid w:val="007D2BC9"/>
    <w:rsid w:val="007D35F6"/>
    <w:rsid w:val="007E2CD3"/>
    <w:rsid w:val="007F26AE"/>
    <w:rsid w:val="00802BF6"/>
    <w:rsid w:val="00806A62"/>
    <w:rsid w:val="00807A48"/>
    <w:rsid w:val="00813C6F"/>
    <w:rsid w:val="008238B4"/>
    <w:rsid w:val="00823C39"/>
    <w:rsid w:val="00825082"/>
    <w:rsid w:val="00825345"/>
    <w:rsid w:val="00832F43"/>
    <w:rsid w:val="008506B5"/>
    <w:rsid w:val="00851BB1"/>
    <w:rsid w:val="00856EFB"/>
    <w:rsid w:val="00857726"/>
    <w:rsid w:val="008633C1"/>
    <w:rsid w:val="00881DF0"/>
    <w:rsid w:val="008A0487"/>
    <w:rsid w:val="008A4C98"/>
    <w:rsid w:val="008B1FBA"/>
    <w:rsid w:val="008B27BA"/>
    <w:rsid w:val="008C7784"/>
    <w:rsid w:val="008D130F"/>
    <w:rsid w:val="008D6360"/>
    <w:rsid w:val="008E01F0"/>
    <w:rsid w:val="008E6DE1"/>
    <w:rsid w:val="008F5F03"/>
    <w:rsid w:val="00904081"/>
    <w:rsid w:val="009261B7"/>
    <w:rsid w:val="00927C8B"/>
    <w:rsid w:val="009320FD"/>
    <w:rsid w:val="00936314"/>
    <w:rsid w:val="0093717C"/>
    <w:rsid w:val="009468B0"/>
    <w:rsid w:val="009566B3"/>
    <w:rsid w:val="0096710F"/>
    <w:rsid w:val="00977A12"/>
    <w:rsid w:val="00977B0A"/>
    <w:rsid w:val="00982C75"/>
    <w:rsid w:val="00985B22"/>
    <w:rsid w:val="00997557"/>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227AF"/>
    <w:rsid w:val="00A240DD"/>
    <w:rsid w:val="00A31E9F"/>
    <w:rsid w:val="00A321D1"/>
    <w:rsid w:val="00A3738B"/>
    <w:rsid w:val="00A47C49"/>
    <w:rsid w:val="00A5014B"/>
    <w:rsid w:val="00A62812"/>
    <w:rsid w:val="00A648F3"/>
    <w:rsid w:val="00A65712"/>
    <w:rsid w:val="00A73839"/>
    <w:rsid w:val="00A740AE"/>
    <w:rsid w:val="00A8139F"/>
    <w:rsid w:val="00A84CAD"/>
    <w:rsid w:val="00A863DF"/>
    <w:rsid w:val="00A86F4B"/>
    <w:rsid w:val="00A877DE"/>
    <w:rsid w:val="00AA1A8B"/>
    <w:rsid w:val="00AC13F4"/>
    <w:rsid w:val="00AC306D"/>
    <w:rsid w:val="00AC3C7B"/>
    <w:rsid w:val="00AC6D84"/>
    <w:rsid w:val="00AD5814"/>
    <w:rsid w:val="00AE5701"/>
    <w:rsid w:val="00AF27DF"/>
    <w:rsid w:val="00B03B42"/>
    <w:rsid w:val="00B13EEB"/>
    <w:rsid w:val="00B21D5B"/>
    <w:rsid w:val="00B33A13"/>
    <w:rsid w:val="00B50362"/>
    <w:rsid w:val="00B529DC"/>
    <w:rsid w:val="00B538E5"/>
    <w:rsid w:val="00B57A37"/>
    <w:rsid w:val="00B71833"/>
    <w:rsid w:val="00B743D8"/>
    <w:rsid w:val="00B839F0"/>
    <w:rsid w:val="00B915F7"/>
    <w:rsid w:val="00B91A76"/>
    <w:rsid w:val="00BC7156"/>
    <w:rsid w:val="00BD25E1"/>
    <w:rsid w:val="00BD2796"/>
    <w:rsid w:val="00BF1DC1"/>
    <w:rsid w:val="00BF3C41"/>
    <w:rsid w:val="00BF4DBD"/>
    <w:rsid w:val="00BF7E08"/>
    <w:rsid w:val="00C04996"/>
    <w:rsid w:val="00C1666A"/>
    <w:rsid w:val="00C17788"/>
    <w:rsid w:val="00C24981"/>
    <w:rsid w:val="00C24FFD"/>
    <w:rsid w:val="00C2667C"/>
    <w:rsid w:val="00C27CA9"/>
    <w:rsid w:val="00C3114E"/>
    <w:rsid w:val="00C35B43"/>
    <w:rsid w:val="00C36F88"/>
    <w:rsid w:val="00C37409"/>
    <w:rsid w:val="00C400A0"/>
    <w:rsid w:val="00C4445E"/>
    <w:rsid w:val="00C53D78"/>
    <w:rsid w:val="00C56227"/>
    <w:rsid w:val="00C63C67"/>
    <w:rsid w:val="00C741F8"/>
    <w:rsid w:val="00C82565"/>
    <w:rsid w:val="00C870AA"/>
    <w:rsid w:val="00C877C6"/>
    <w:rsid w:val="00C93BBC"/>
    <w:rsid w:val="00C94610"/>
    <w:rsid w:val="00C96FCC"/>
    <w:rsid w:val="00CA062F"/>
    <w:rsid w:val="00CA2003"/>
    <w:rsid w:val="00CB2567"/>
    <w:rsid w:val="00CB3DA4"/>
    <w:rsid w:val="00CB3F3A"/>
    <w:rsid w:val="00CB4B94"/>
    <w:rsid w:val="00CB7085"/>
    <w:rsid w:val="00CB7736"/>
    <w:rsid w:val="00CC0B9A"/>
    <w:rsid w:val="00CC1B7E"/>
    <w:rsid w:val="00CC1D80"/>
    <w:rsid w:val="00CC5AF5"/>
    <w:rsid w:val="00CD4597"/>
    <w:rsid w:val="00CD63DD"/>
    <w:rsid w:val="00CD711E"/>
    <w:rsid w:val="00CE7AA1"/>
    <w:rsid w:val="00D02D8B"/>
    <w:rsid w:val="00D03E2D"/>
    <w:rsid w:val="00D074FE"/>
    <w:rsid w:val="00D13290"/>
    <w:rsid w:val="00D175D4"/>
    <w:rsid w:val="00D17BB4"/>
    <w:rsid w:val="00D305FB"/>
    <w:rsid w:val="00D31827"/>
    <w:rsid w:val="00D359D4"/>
    <w:rsid w:val="00D43ECC"/>
    <w:rsid w:val="00D56947"/>
    <w:rsid w:val="00D60333"/>
    <w:rsid w:val="00D72F52"/>
    <w:rsid w:val="00D74CA6"/>
    <w:rsid w:val="00D77026"/>
    <w:rsid w:val="00D8104E"/>
    <w:rsid w:val="00D93A7F"/>
    <w:rsid w:val="00D95BFA"/>
    <w:rsid w:val="00DA2B9F"/>
    <w:rsid w:val="00DA6F06"/>
    <w:rsid w:val="00DB3FBE"/>
    <w:rsid w:val="00DB4F0D"/>
    <w:rsid w:val="00DC091E"/>
    <w:rsid w:val="00DD526A"/>
    <w:rsid w:val="00DE6133"/>
    <w:rsid w:val="00DE7AAA"/>
    <w:rsid w:val="00E01C2C"/>
    <w:rsid w:val="00E12DD2"/>
    <w:rsid w:val="00E21586"/>
    <w:rsid w:val="00E21D32"/>
    <w:rsid w:val="00E2557F"/>
    <w:rsid w:val="00E434BC"/>
    <w:rsid w:val="00E509EB"/>
    <w:rsid w:val="00E63FC2"/>
    <w:rsid w:val="00E71BF5"/>
    <w:rsid w:val="00EA1B9E"/>
    <w:rsid w:val="00EA3A4D"/>
    <w:rsid w:val="00EA40F3"/>
    <w:rsid w:val="00EB3AA2"/>
    <w:rsid w:val="00EB6728"/>
    <w:rsid w:val="00ED1DA2"/>
    <w:rsid w:val="00ED5194"/>
    <w:rsid w:val="00EE000C"/>
    <w:rsid w:val="00EE22FB"/>
    <w:rsid w:val="00EE7720"/>
    <w:rsid w:val="00F0486A"/>
    <w:rsid w:val="00F245F3"/>
    <w:rsid w:val="00F30440"/>
    <w:rsid w:val="00F314D8"/>
    <w:rsid w:val="00F31A64"/>
    <w:rsid w:val="00F324A4"/>
    <w:rsid w:val="00F42A12"/>
    <w:rsid w:val="00F45F7F"/>
    <w:rsid w:val="00F61EB6"/>
    <w:rsid w:val="00F67C37"/>
    <w:rsid w:val="00F76EC3"/>
    <w:rsid w:val="00F83316"/>
    <w:rsid w:val="00F84F3D"/>
    <w:rsid w:val="00F8590F"/>
    <w:rsid w:val="00F93762"/>
    <w:rsid w:val="00F96999"/>
    <w:rsid w:val="00FA00AB"/>
    <w:rsid w:val="00FA4AF6"/>
    <w:rsid w:val="00FB2A2D"/>
    <w:rsid w:val="00FB4919"/>
    <w:rsid w:val="00FB6252"/>
    <w:rsid w:val="00FC2D32"/>
    <w:rsid w:val="00FD23A9"/>
    <w:rsid w:val="00FD6DEA"/>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aliases w:val="Nad,Odstavec_muj,Název grafu,nad 1,Conclusion de partie,List Paragraph,List Paragraph1,_Odstavec se seznamem"/>
    <w:basedOn w:val="Normln"/>
    <w:link w:val="OdstavecseseznamemChar"/>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99"/>
    <w:locked/>
    <w:rsid w:val="00CC1D80"/>
    <w:rPr>
      <w:rFonts w:ascii="Calibri" w:eastAsia="Calibri" w:hAnsi="Calibri" w:cs="Times New Roman"/>
    </w:rPr>
  </w:style>
  <w:style w:type="paragraph" w:customStyle="1" w:styleId="Styl1-I">
    <w:name w:val="Styl1 - I."/>
    <w:basedOn w:val="Normln"/>
    <w:link w:val="Styl1-IChar"/>
    <w:qFormat/>
    <w:rsid w:val="00CC1D80"/>
    <w:pPr>
      <w:numPr>
        <w:numId w:val="3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CC1D80"/>
    <w:rPr>
      <w:rFonts w:ascii="Arial" w:eastAsia="Times New Roman" w:hAnsi="Arial"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7"/>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7"/>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7"/>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7"/>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7"/>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7"/>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7"/>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aliases w:val="Nad,Odstavec_muj,Název grafu,nad 1,Conclusion de partie,List Paragraph,List Paragraph1,_Odstavec se seznamem"/>
    <w:basedOn w:val="Normln"/>
    <w:link w:val="OdstavecseseznamemChar"/>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8"/>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21"/>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99"/>
    <w:locked/>
    <w:rsid w:val="00CC1D80"/>
    <w:rPr>
      <w:rFonts w:ascii="Calibri" w:eastAsia="Calibri" w:hAnsi="Calibri" w:cs="Times New Roman"/>
    </w:rPr>
  </w:style>
  <w:style w:type="paragraph" w:customStyle="1" w:styleId="Styl1-I">
    <w:name w:val="Styl1 - I."/>
    <w:basedOn w:val="Normln"/>
    <w:link w:val="Styl1-IChar"/>
    <w:qFormat/>
    <w:rsid w:val="00CC1D80"/>
    <w:pPr>
      <w:numPr>
        <w:numId w:val="3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CC1D80"/>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8F4F1-5D2D-41F7-8EB6-09FEE59D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193</Words>
  <Characters>1143</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Bártová Milada</cp:lastModifiedBy>
  <cp:revision>4</cp:revision>
  <cp:lastPrinted>2017-03-22T08:50:00Z</cp:lastPrinted>
  <dcterms:created xsi:type="dcterms:W3CDTF">2019-10-31T11:52:00Z</dcterms:created>
  <dcterms:modified xsi:type="dcterms:W3CDTF">2019-11-07T12:38:00Z</dcterms:modified>
</cp:coreProperties>
</file>