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AD8" w:rsidRPr="00E128F5" w:rsidRDefault="00BA3AD8" w:rsidP="00AE0CCC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128F5">
        <w:rPr>
          <w:rFonts w:ascii="Arial" w:hAnsi="Arial" w:cs="Arial"/>
          <w:b/>
          <w:sz w:val="28"/>
          <w:szCs w:val="28"/>
          <w:u w:val="single"/>
        </w:rPr>
        <w:t>Alternativní návrh ČKR</w:t>
      </w:r>
      <w:bookmarkStart w:id="0" w:name="_GoBack"/>
      <w:bookmarkEnd w:id="0"/>
    </w:p>
    <w:p w:rsidR="00606CF1" w:rsidRPr="0032178A" w:rsidRDefault="00606CF1" w:rsidP="00AE0CCC">
      <w:pPr>
        <w:jc w:val="both"/>
        <w:rPr>
          <w:rFonts w:ascii="Arial" w:hAnsi="Arial" w:cs="Arial"/>
        </w:rPr>
      </w:pPr>
    </w:p>
    <w:p w:rsidR="00BA3AD8" w:rsidRPr="00BA3AD8" w:rsidRDefault="00606CF1" w:rsidP="00AE0CCC">
      <w:pPr>
        <w:jc w:val="both"/>
        <w:rPr>
          <w:b/>
          <w:sz w:val="28"/>
          <w:u w:val="single"/>
        </w:rPr>
      </w:pPr>
      <w:r w:rsidRPr="00606CF1">
        <w:rPr>
          <w:noProof/>
          <w:lang w:eastAsia="cs-CZ"/>
        </w:rPr>
        <w:drawing>
          <wp:inline distT="0" distB="0" distL="0" distR="0">
            <wp:extent cx="7658471" cy="5084087"/>
            <wp:effectExtent l="0" t="8255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63754" cy="508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AD8" w:rsidRDefault="00BA3AD8" w:rsidP="00AE0CCC">
      <w:pPr>
        <w:jc w:val="both"/>
        <w:rPr>
          <w:b/>
          <w:u w:val="single"/>
        </w:rPr>
      </w:pPr>
    </w:p>
    <w:p w:rsidR="00BA3AD8" w:rsidRPr="00606CF1" w:rsidRDefault="00BA3AD8" w:rsidP="00AE0CCC">
      <w:pPr>
        <w:jc w:val="both"/>
        <w:rPr>
          <w:rFonts w:ascii="Times New Roman" w:hAnsi="Times New Roman" w:cs="Times New Roman"/>
          <w:b/>
          <w:u w:val="single"/>
        </w:rPr>
      </w:pPr>
    </w:p>
    <w:p w:rsidR="00AE0CCC" w:rsidRPr="00FD65C5" w:rsidRDefault="00AE0CCC" w:rsidP="00AE0CCC">
      <w:pPr>
        <w:jc w:val="both"/>
        <w:rPr>
          <w:rFonts w:ascii="Arial" w:hAnsi="Arial" w:cs="Arial"/>
          <w:b/>
          <w:u w:val="single"/>
        </w:rPr>
      </w:pPr>
      <w:r w:rsidRPr="00FD65C5">
        <w:rPr>
          <w:rFonts w:ascii="Arial" w:hAnsi="Arial" w:cs="Arial"/>
          <w:b/>
          <w:u w:val="single"/>
        </w:rPr>
        <w:lastRenderedPageBreak/>
        <w:t>Zdůvodnění alternativního návrhu ČKR:</w:t>
      </w:r>
    </w:p>
    <w:p w:rsidR="00606CF1" w:rsidRPr="00FD65C5" w:rsidRDefault="00606CF1" w:rsidP="00AE0CCC">
      <w:pPr>
        <w:jc w:val="both"/>
        <w:rPr>
          <w:rFonts w:ascii="Arial" w:hAnsi="Arial" w:cs="Arial"/>
          <w:sz w:val="20"/>
        </w:rPr>
      </w:pPr>
    </w:p>
    <w:p w:rsidR="00AE0CCC" w:rsidRPr="00FD65C5" w:rsidRDefault="00AE0CCC" w:rsidP="00E0377F">
      <w:pPr>
        <w:jc w:val="both"/>
        <w:rPr>
          <w:rFonts w:ascii="Arial" w:hAnsi="Arial" w:cs="Arial"/>
          <w:sz w:val="20"/>
        </w:rPr>
      </w:pPr>
      <w:r w:rsidRPr="00FD65C5">
        <w:rPr>
          <w:rFonts w:ascii="Arial" w:hAnsi="Arial" w:cs="Arial"/>
          <w:sz w:val="20"/>
        </w:rPr>
        <w:t xml:space="preserve">Hodnocení výzkumu </w:t>
      </w:r>
      <w:r w:rsidR="00E0377F" w:rsidRPr="00FD65C5">
        <w:rPr>
          <w:rFonts w:ascii="Arial" w:hAnsi="Arial" w:cs="Arial"/>
          <w:sz w:val="20"/>
        </w:rPr>
        <w:t xml:space="preserve">v segmentu VŠ </w:t>
      </w:r>
      <w:r w:rsidRPr="00FD65C5">
        <w:rPr>
          <w:rFonts w:ascii="Arial" w:hAnsi="Arial" w:cs="Arial"/>
          <w:sz w:val="20"/>
        </w:rPr>
        <w:t>zatím vychází jen ze dvou modulů (M1 a M2) z nichž první nebyl zatím realizován v plném rozsahu. V některých oborech tedy chybí statisticky významná data (zejména společenské a humanitní vědy, ale také vědy technické). Druhý modul nezahrnuje rozpočítávání publikačních podílů</w:t>
      </w:r>
      <w:r w:rsidR="00C43BCF" w:rsidRPr="00FD65C5">
        <w:rPr>
          <w:rFonts w:ascii="Arial" w:hAnsi="Arial" w:cs="Arial"/>
          <w:sz w:val="20"/>
        </w:rPr>
        <w:t>,</w:t>
      </w:r>
      <w:r w:rsidRPr="00FD65C5">
        <w:rPr>
          <w:rFonts w:ascii="Arial" w:hAnsi="Arial" w:cs="Arial"/>
          <w:sz w:val="20"/>
        </w:rPr>
        <w:t xml:space="preserve"> což způsobuje duplicitní vykazování výsledků s významným překryvem s</w:t>
      </w:r>
      <w:r w:rsidR="00925B31">
        <w:rPr>
          <w:rFonts w:ascii="Arial" w:hAnsi="Arial" w:cs="Arial"/>
          <w:sz w:val="20"/>
        </w:rPr>
        <w:t> </w:t>
      </w:r>
      <w:r w:rsidRPr="00FD65C5">
        <w:rPr>
          <w:rFonts w:ascii="Arial" w:hAnsi="Arial" w:cs="Arial"/>
          <w:sz w:val="20"/>
        </w:rPr>
        <w:t>AV</w:t>
      </w:r>
      <w:r w:rsidR="00925B31">
        <w:rPr>
          <w:rFonts w:ascii="Arial" w:hAnsi="Arial" w:cs="Arial"/>
          <w:sz w:val="20"/>
        </w:rPr>
        <w:t xml:space="preserve"> </w:t>
      </w:r>
      <w:r w:rsidRPr="00FD65C5">
        <w:rPr>
          <w:rFonts w:ascii="Arial" w:hAnsi="Arial" w:cs="Arial"/>
          <w:sz w:val="20"/>
        </w:rPr>
        <w:t>ČR (zejména</w:t>
      </w:r>
      <w:r w:rsidR="00E0377F" w:rsidRPr="00FD65C5">
        <w:rPr>
          <w:rFonts w:ascii="Arial" w:hAnsi="Arial" w:cs="Arial"/>
          <w:sz w:val="20"/>
        </w:rPr>
        <w:t xml:space="preserve"> </w:t>
      </w:r>
      <w:r w:rsidRPr="00FD65C5">
        <w:rPr>
          <w:rFonts w:ascii="Arial" w:hAnsi="Arial" w:cs="Arial"/>
          <w:sz w:val="20"/>
        </w:rPr>
        <w:t>UK</w:t>
      </w:r>
      <w:r w:rsidR="00E0377F" w:rsidRPr="00FD65C5">
        <w:rPr>
          <w:rFonts w:ascii="Arial" w:hAnsi="Arial" w:cs="Arial"/>
          <w:sz w:val="20"/>
        </w:rPr>
        <w:t xml:space="preserve"> </w:t>
      </w:r>
      <w:r w:rsidRPr="00FD65C5">
        <w:rPr>
          <w:rFonts w:ascii="Arial" w:hAnsi="Arial" w:cs="Arial"/>
          <w:sz w:val="20"/>
        </w:rPr>
        <w:t xml:space="preserve">a  UPOL, ale samozřejmě i další). AIS v kombinaci s členěním na poměrně široké skupiny FORD znevýhodňuje </w:t>
      </w:r>
      <w:r w:rsidR="00E0377F" w:rsidRPr="00FD65C5">
        <w:rPr>
          <w:rFonts w:ascii="Arial" w:hAnsi="Arial" w:cs="Arial"/>
          <w:sz w:val="20"/>
        </w:rPr>
        <w:t xml:space="preserve">publikace na pomezí několika </w:t>
      </w:r>
      <w:r w:rsidRPr="00FD65C5">
        <w:rPr>
          <w:rFonts w:ascii="Arial" w:hAnsi="Arial" w:cs="Arial"/>
          <w:sz w:val="20"/>
        </w:rPr>
        <w:t>obor</w:t>
      </w:r>
      <w:r w:rsidR="00E0377F" w:rsidRPr="00FD65C5">
        <w:rPr>
          <w:rFonts w:ascii="Arial" w:hAnsi="Arial" w:cs="Arial"/>
          <w:sz w:val="20"/>
        </w:rPr>
        <w:t xml:space="preserve">ů a je tedy vhodnější využít </w:t>
      </w:r>
      <w:proofErr w:type="spellStart"/>
      <w:r w:rsidR="00F9445D" w:rsidRPr="00FD65C5">
        <w:rPr>
          <w:rFonts w:ascii="Arial" w:hAnsi="Arial" w:cs="Arial"/>
          <w:sz w:val="20"/>
        </w:rPr>
        <w:t>WoS</w:t>
      </w:r>
      <w:proofErr w:type="spellEnd"/>
      <w:r w:rsidR="00F9445D" w:rsidRPr="00FD65C5">
        <w:rPr>
          <w:rFonts w:ascii="Arial" w:hAnsi="Arial" w:cs="Arial"/>
          <w:sz w:val="20"/>
        </w:rPr>
        <w:t xml:space="preserve"> CATEGORIES</w:t>
      </w:r>
      <w:r w:rsidR="00E0377F" w:rsidRPr="00FD65C5">
        <w:rPr>
          <w:rFonts w:ascii="Arial" w:hAnsi="Arial" w:cs="Arial"/>
          <w:sz w:val="20"/>
        </w:rPr>
        <w:t xml:space="preserve">. To se může projevit zejména u menších institucí. </w:t>
      </w:r>
      <w:r w:rsidRPr="00FD65C5">
        <w:rPr>
          <w:rFonts w:ascii="Arial" w:hAnsi="Arial" w:cs="Arial"/>
          <w:sz w:val="20"/>
        </w:rPr>
        <w:t xml:space="preserve"> Obzvláště to bylo patrné při </w:t>
      </w:r>
      <w:r w:rsidR="00925B31">
        <w:rPr>
          <w:rFonts w:ascii="Arial" w:hAnsi="Arial" w:cs="Arial"/>
          <w:sz w:val="20"/>
        </w:rPr>
        <w:t xml:space="preserve">loňském „indikativním </w:t>
      </w:r>
      <w:proofErr w:type="spellStart"/>
      <w:r w:rsidR="00925B31">
        <w:rPr>
          <w:rFonts w:ascii="Arial" w:hAnsi="Arial" w:cs="Arial"/>
          <w:sz w:val="20"/>
        </w:rPr>
        <w:t>škálování</w:t>
      </w:r>
      <w:proofErr w:type="spellEnd"/>
      <w:r w:rsidRPr="00FD65C5">
        <w:rPr>
          <w:rFonts w:ascii="Arial" w:hAnsi="Arial" w:cs="Arial"/>
          <w:sz w:val="20"/>
        </w:rPr>
        <w:t>“ kdy byl použit AIS článků</w:t>
      </w:r>
      <w:r w:rsidR="00925B31">
        <w:rPr>
          <w:rFonts w:ascii="Arial" w:hAnsi="Arial" w:cs="Arial"/>
          <w:sz w:val="20"/>
        </w:rPr>
        <w:t>,</w:t>
      </w:r>
      <w:r w:rsidRPr="00FD65C5">
        <w:rPr>
          <w:rFonts w:ascii="Arial" w:hAnsi="Arial" w:cs="Arial"/>
          <w:sz w:val="20"/>
        </w:rPr>
        <w:t xml:space="preserve"> nikoli</w:t>
      </w:r>
      <w:r w:rsidR="00925B31">
        <w:rPr>
          <w:rFonts w:ascii="Arial" w:hAnsi="Arial" w:cs="Arial"/>
          <w:sz w:val="20"/>
        </w:rPr>
        <w:t>v</w:t>
      </w:r>
      <w:r w:rsidRPr="00FD65C5">
        <w:rPr>
          <w:rFonts w:ascii="Arial" w:hAnsi="Arial" w:cs="Arial"/>
          <w:sz w:val="20"/>
        </w:rPr>
        <w:t xml:space="preserve"> časopisů. Je tedy chybné a nesprávné uvádět loňský výsledek „indikativního </w:t>
      </w:r>
      <w:proofErr w:type="spellStart"/>
      <w:r w:rsidRPr="00FD65C5">
        <w:rPr>
          <w:rFonts w:ascii="Arial" w:hAnsi="Arial" w:cs="Arial"/>
          <w:sz w:val="20"/>
        </w:rPr>
        <w:t>škálování</w:t>
      </w:r>
      <w:proofErr w:type="spellEnd"/>
      <w:r w:rsidRPr="00FD65C5">
        <w:rPr>
          <w:rFonts w:ascii="Arial" w:hAnsi="Arial" w:cs="Arial"/>
          <w:sz w:val="20"/>
        </w:rPr>
        <w:t>“ v tabulce zaslané jako podklad k jednání tripartity (</w:t>
      </w:r>
      <w:proofErr w:type="gramStart"/>
      <w:r w:rsidRPr="00FD65C5">
        <w:rPr>
          <w:rFonts w:ascii="Arial" w:hAnsi="Arial" w:cs="Arial"/>
          <w:sz w:val="20"/>
        </w:rPr>
        <w:t>Tripartita</w:t>
      </w:r>
      <w:proofErr w:type="gramEnd"/>
      <w:r w:rsidRPr="00FD65C5">
        <w:rPr>
          <w:rFonts w:ascii="Arial" w:hAnsi="Arial" w:cs="Arial"/>
          <w:sz w:val="20"/>
        </w:rPr>
        <w:t xml:space="preserve"> –</w:t>
      </w:r>
      <w:proofErr w:type="gramStart"/>
      <w:r w:rsidRPr="00FD65C5">
        <w:rPr>
          <w:rFonts w:ascii="Arial" w:hAnsi="Arial" w:cs="Arial"/>
          <w:sz w:val="20"/>
        </w:rPr>
        <w:t>VŠ</w:t>
      </w:r>
      <w:proofErr w:type="gramEnd"/>
      <w:r w:rsidRPr="00FD65C5">
        <w:rPr>
          <w:rFonts w:ascii="Arial" w:hAnsi="Arial" w:cs="Arial"/>
          <w:sz w:val="20"/>
        </w:rPr>
        <w:t xml:space="preserve"> po dvou letech.xlsx). V letošním roce již byl použit AIS časopisů, ale zmíněný problém znevýhodnění některých </w:t>
      </w:r>
      <w:r w:rsidR="00E0377F" w:rsidRPr="00FD65C5">
        <w:rPr>
          <w:rFonts w:ascii="Arial" w:hAnsi="Arial" w:cs="Arial"/>
          <w:sz w:val="20"/>
        </w:rPr>
        <w:t xml:space="preserve">mezioborových publikací </w:t>
      </w:r>
      <w:r w:rsidRPr="00FD65C5">
        <w:rPr>
          <w:rFonts w:ascii="Arial" w:hAnsi="Arial" w:cs="Arial"/>
          <w:sz w:val="20"/>
        </w:rPr>
        <w:t>přetrvává.</w:t>
      </w:r>
    </w:p>
    <w:p w:rsidR="00AE0CCC" w:rsidRPr="00FD65C5" w:rsidRDefault="00AE0CCC" w:rsidP="00AE0CCC">
      <w:pPr>
        <w:jc w:val="both"/>
        <w:rPr>
          <w:rFonts w:ascii="Arial" w:hAnsi="Arial" w:cs="Arial"/>
          <w:sz w:val="20"/>
        </w:rPr>
      </w:pPr>
      <w:r w:rsidRPr="00FD65C5">
        <w:rPr>
          <w:rFonts w:ascii="Arial" w:hAnsi="Arial" w:cs="Arial"/>
          <w:sz w:val="20"/>
        </w:rPr>
        <w:t>Vysoké školy jsou instituce se</w:t>
      </w:r>
      <w:r w:rsidR="00925B31">
        <w:rPr>
          <w:rFonts w:ascii="Arial" w:hAnsi="Arial" w:cs="Arial"/>
          <w:sz w:val="20"/>
        </w:rPr>
        <w:t xml:space="preserve"> složitou vnitřní strukturou. Ne</w:t>
      </w:r>
      <w:r w:rsidRPr="00FD65C5">
        <w:rPr>
          <w:rFonts w:ascii="Arial" w:hAnsi="Arial" w:cs="Arial"/>
          <w:sz w:val="20"/>
        </w:rPr>
        <w:t xml:space="preserve">ní tedy </w:t>
      </w:r>
      <w:r w:rsidR="00E0377F" w:rsidRPr="00FD65C5">
        <w:rPr>
          <w:rFonts w:ascii="Arial" w:hAnsi="Arial" w:cs="Arial"/>
          <w:sz w:val="20"/>
        </w:rPr>
        <w:t>vhodné</w:t>
      </w:r>
      <w:r w:rsidRPr="00FD65C5">
        <w:rPr>
          <w:rFonts w:ascii="Arial" w:hAnsi="Arial" w:cs="Arial"/>
          <w:sz w:val="20"/>
        </w:rPr>
        <w:t xml:space="preserve"> hodnotit</w:t>
      </w:r>
      <w:r w:rsidR="00E0377F" w:rsidRPr="00FD65C5">
        <w:rPr>
          <w:rFonts w:ascii="Arial" w:hAnsi="Arial" w:cs="Arial"/>
          <w:sz w:val="20"/>
        </w:rPr>
        <w:t xml:space="preserve"> je</w:t>
      </w:r>
      <w:r w:rsidRPr="00FD65C5">
        <w:rPr>
          <w:rFonts w:ascii="Arial" w:hAnsi="Arial" w:cs="Arial"/>
          <w:sz w:val="20"/>
        </w:rPr>
        <w:t xml:space="preserve"> pouze na základě</w:t>
      </w:r>
      <w:r w:rsidR="00E0377F" w:rsidRPr="00FD65C5">
        <w:rPr>
          <w:rFonts w:ascii="Arial" w:hAnsi="Arial" w:cs="Arial"/>
          <w:sz w:val="20"/>
        </w:rPr>
        <w:t xml:space="preserve"> kvality časopisů, kde publikují</w:t>
      </w:r>
      <w:r w:rsidRPr="00FD65C5">
        <w:rPr>
          <w:rFonts w:ascii="Arial" w:hAnsi="Arial" w:cs="Arial"/>
          <w:sz w:val="20"/>
        </w:rPr>
        <w:t>.</w:t>
      </w:r>
      <w:r w:rsidR="00E0377F" w:rsidRPr="00FD65C5">
        <w:rPr>
          <w:rFonts w:ascii="Arial" w:hAnsi="Arial" w:cs="Arial"/>
          <w:sz w:val="20"/>
        </w:rPr>
        <w:t xml:space="preserve"> To může dobře fungovat u velkých institucí v oblasti přírodních věd, avšak u menších univerzit s nehomogenní strukturou to </w:t>
      </w:r>
      <w:r w:rsidR="00F9445D" w:rsidRPr="00FD65C5">
        <w:rPr>
          <w:rFonts w:ascii="Arial" w:hAnsi="Arial" w:cs="Arial"/>
          <w:sz w:val="20"/>
        </w:rPr>
        <w:t>nemusí odpovídat realitě.</w:t>
      </w:r>
      <w:r w:rsidR="00E0377F" w:rsidRPr="00FD65C5">
        <w:rPr>
          <w:rFonts w:ascii="Arial" w:hAnsi="Arial" w:cs="Arial"/>
          <w:sz w:val="20"/>
        </w:rPr>
        <w:t xml:space="preserve"> </w:t>
      </w:r>
      <w:r w:rsidRPr="00FD65C5">
        <w:rPr>
          <w:rFonts w:ascii="Arial" w:hAnsi="Arial" w:cs="Arial"/>
          <w:sz w:val="20"/>
        </w:rPr>
        <w:t xml:space="preserve"> Je tedy vhodné počkat na kompletní hodnocení i v rámci modulů M3-M5 a teprve potom v rámci „</w:t>
      </w:r>
      <w:proofErr w:type="spellStart"/>
      <w:r w:rsidRPr="00FD65C5">
        <w:rPr>
          <w:rFonts w:ascii="Arial" w:hAnsi="Arial" w:cs="Arial"/>
          <w:sz w:val="20"/>
        </w:rPr>
        <w:t>škálování</w:t>
      </w:r>
      <w:proofErr w:type="spellEnd"/>
      <w:r w:rsidRPr="00FD65C5">
        <w:rPr>
          <w:rFonts w:ascii="Arial" w:hAnsi="Arial" w:cs="Arial"/>
          <w:sz w:val="20"/>
        </w:rPr>
        <w:t>“ stanovit oborové známky pro jednotlivé instituce (mnohem vhodnější by samozřejmě byly fakulty). K posuzování oborů pěstovaných na vysokých školách je třeba přistupovat citlivě</w:t>
      </w:r>
      <w:r w:rsidR="00F9445D" w:rsidRPr="00FD65C5">
        <w:rPr>
          <w:rFonts w:ascii="Arial" w:hAnsi="Arial" w:cs="Arial"/>
          <w:sz w:val="20"/>
        </w:rPr>
        <w:t>,</w:t>
      </w:r>
      <w:r w:rsidRPr="00FD65C5">
        <w:rPr>
          <w:rFonts w:ascii="Arial" w:hAnsi="Arial" w:cs="Arial"/>
          <w:sz w:val="20"/>
        </w:rPr>
        <w:t xml:space="preserve"> se zohledněním kontextu </w:t>
      </w:r>
      <w:r w:rsidR="00201AD5">
        <w:rPr>
          <w:rFonts w:ascii="Arial" w:hAnsi="Arial" w:cs="Arial"/>
          <w:sz w:val="20"/>
        </w:rPr>
        <w:br/>
      </w:r>
      <w:r w:rsidRPr="00FD65C5">
        <w:rPr>
          <w:rFonts w:ascii="Arial" w:hAnsi="Arial" w:cs="Arial"/>
          <w:sz w:val="20"/>
        </w:rPr>
        <w:t xml:space="preserve">a dlouhodobých trendů. Rozhodně tak není možné činit pouze na základě časopisů, kde jednotliví badatelé publikují, protože zařazení časopisů do jednotlivých oborů je často arbitrární. Zde bychom velmi doporučovali zejména v případě menších institucí provést analýzu na úrovni tzv. </w:t>
      </w:r>
      <w:proofErr w:type="spellStart"/>
      <w:r w:rsidRPr="00FD65C5">
        <w:rPr>
          <w:rFonts w:ascii="Arial" w:hAnsi="Arial" w:cs="Arial"/>
          <w:sz w:val="20"/>
        </w:rPr>
        <w:t>WoS</w:t>
      </w:r>
      <w:proofErr w:type="spellEnd"/>
      <w:r w:rsidRPr="00FD65C5">
        <w:rPr>
          <w:rFonts w:ascii="Arial" w:hAnsi="Arial" w:cs="Arial"/>
          <w:sz w:val="20"/>
        </w:rPr>
        <w:t xml:space="preserve"> CATEGORIES.</w:t>
      </w:r>
    </w:p>
    <w:p w:rsidR="00AE0CCC" w:rsidRPr="00FD65C5" w:rsidRDefault="00AE0CCC" w:rsidP="00F9445D">
      <w:pPr>
        <w:jc w:val="both"/>
        <w:rPr>
          <w:rFonts w:ascii="Arial" w:hAnsi="Arial" w:cs="Arial"/>
          <w:sz w:val="20"/>
        </w:rPr>
      </w:pPr>
      <w:r w:rsidRPr="00FD65C5">
        <w:rPr>
          <w:rFonts w:ascii="Arial" w:hAnsi="Arial" w:cs="Arial"/>
          <w:sz w:val="20"/>
        </w:rPr>
        <w:t>Modul M2 je založen</w:t>
      </w:r>
      <w:r w:rsidR="00F9445D" w:rsidRPr="00FD65C5">
        <w:rPr>
          <w:rFonts w:ascii="Arial" w:hAnsi="Arial" w:cs="Arial"/>
          <w:sz w:val="20"/>
        </w:rPr>
        <w:t xml:space="preserve"> pouze na posouzení</w:t>
      </w:r>
      <w:r w:rsidR="00925B31">
        <w:rPr>
          <w:rFonts w:ascii="Arial" w:hAnsi="Arial" w:cs="Arial"/>
          <w:sz w:val="20"/>
        </w:rPr>
        <w:t xml:space="preserve"> kvality</w:t>
      </w:r>
      <w:r w:rsidRPr="00FD65C5">
        <w:rPr>
          <w:rFonts w:ascii="Arial" w:hAnsi="Arial" w:cs="Arial"/>
          <w:sz w:val="20"/>
        </w:rPr>
        <w:t xml:space="preserve"> časopisů</w:t>
      </w:r>
      <w:r w:rsidR="00925B31">
        <w:rPr>
          <w:rFonts w:ascii="Arial" w:hAnsi="Arial" w:cs="Arial"/>
          <w:sz w:val="20"/>
        </w:rPr>
        <w:t xml:space="preserve"> podle očekávaný</w:t>
      </w:r>
      <w:r w:rsidR="00F9445D" w:rsidRPr="00FD65C5">
        <w:rPr>
          <w:rFonts w:ascii="Arial" w:hAnsi="Arial" w:cs="Arial"/>
          <w:sz w:val="20"/>
        </w:rPr>
        <w:t>ch citací</w:t>
      </w:r>
      <w:r w:rsidRPr="00FD65C5">
        <w:rPr>
          <w:rFonts w:ascii="Arial" w:hAnsi="Arial" w:cs="Arial"/>
          <w:sz w:val="20"/>
        </w:rPr>
        <w:t xml:space="preserve"> a nepřihlíží </w:t>
      </w:r>
      <w:r w:rsidR="00201AD5">
        <w:rPr>
          <w:rFonts w:ascii="Arial" w:hAnsi="Arial" w:cs="Arial"/>
          <w:sz w:val="20"/>
        </w:rPr>
        <w:br/>
      </w:r>
      <w:r w:rsidRPr="00FD65C5">
        <w:rPr>
          <w:rFonts w:ascii="Arial" w:hAnsi="Arial" w:cs="Arial"/>
          <w:sz w:val="20"/>
        </w:rPr>
        <w:t xml:space="preserve">k </w:t>
      </w:r>
      <w:r w:rsidRPr="00FD65C5">
        <w:rPr>
          <w:rFonts w:ascii="Arial" w:hAnsi="Arial" w:cs="Arial"/>
          <w:b/>
          <w:sz w:val="20"/>
        </w:rPr>
        <w:t>reálnému</w:t>
      </w:r>
      <w:r w:rsidRPr="00FD65C5">
        <w:rPr>
          <w:rFonts w:ascii="Arial" w:hAnsi="Arial" w:cs="Arial"/>
          <w:sz w:val="20"/>
        </w:rPr>
        <w:t xml:space="preserve"> </w:t>
      </w:r>
      <w:r w:rsidRPr="00FD65C5">
        <w:rPr>
          <w:rFonts w:ascii="Arial" w:hAnsi="Arial" w:cs="Arial"/>
          <w:b/>
          <w:sz w:val="20"/>
        </w:rPr>
        <w:t>citačnímu ohlasu</w:t>
      </w:r>
      <w:r w:rsidR="00F9445D" w:rsidRPr="00FD65C5">
        <w:rPr>
          <w:rFonts w:ascii="Arial" w:hAnsi="Arial" w:cs="Arial"/>
          <w:b/>
          <w:sz w:val="20"/>
        </w:rPr>
        <w:t xml:space="preserve"> publikovaných prací</w:t>
      </w:r>
      <w:r w:rsidRPr="00FD65C5">
        <w:rPr>
          <w:rFonts w:ascii="Arial" w:hAnsi="Arial" w:cs="Arial"/>
          <w:sz w:val="20"/>
        </w:rPr>
        <w:t xml:space="preserve">. Proto předkládáme doplňující škálu VŠ, která vyplývá z posouzení </w:t>
      </w:r>
      <w:r w:rsidR="00F9445D" w:rsidRPr="00FD65C5">
        <w:rPr>
          <w:rFonts w:ascii="Arial" w:hAnsi="Arial" w:cs="Arial"/>
          <w:sz w:val="20"/>
        </w:rPr>
        <w:t xml:space="preserve">skutečného </w:t>
      </w:r>
      <w:r w:rsidRPr="00FD65C5">
        <w:rPr>
          <w:rFonts w:ascii="Arial" w:hAnsi="Arial" w:cs="Arial"/>
          <w:sz w:val="20"/>
        </w:rPr>
        <w:t xml:space="preserve">citačního ohlasu pouze těch prací, které se nacházejí v jednom procentu nejcitovanějších prací celého světa za posledních 10 let. Na těchto výsledcích je založen </w:t>
      </w:r>
      <w:r w:rsidR="00F9445D" w:rsidRPr="00FD65C5">
        <w:rPr>
          <w:rFonts w:ascii="Arial" w:hAnsi="Arial" w:cs="Arial"/>
          <w:sz w:val="20"/>
        </w:rPr>
        <w:t xml:space="preserve">komentovaný </w:t>
      </w:r>
      <w:r w:rsidRPr="00FD65C5">
        <w:rPr>
          <w:rFonts w:ascii="Arial" w:hAnsi="Arial" w:cs="Arial"/>
          <w:sz w:val="20"/>
        </w:rPr>
        <w:t xml:space="preserve">alternativní </w:t>
      </w:r>
      <w:r w:rsidRPr="00FD65C5">
        <w:rPr>
          <w:rFonts w:ascii="Arial" w:hAnsi="Arial" w:cs="Arial"/>
          <w:b/>
          <w:sz w:val="20"/>
        </w:rPr>
        <w:t>návrh ČKR</w:t>
      </w:r>
      <w:r w:rsidRPr="00FD65C5">
        <w:rPr>
          <w:rFonts w:ascii="Arial" w:hAnsi="Arial" w:cs="Arial"/>
          <w:sz w:val="20"/>
        </w:rPr>
        <w:t xml:space="preserve">. Byla použita databáze IN CITES v rámci Web </w:t>
      </w:r>
      <w:proofErr w:type="spellStart"/>
      <w:r w:rsidRPr="00FD65C5">
        <w:rPr>
          <w:rFonts w:ascii="Arial" w:hAnsi="Arial" w:cs="Arial"/>
          <w:sz w:val="20"/>
        </w:rPr>
        <w:t>of</w:t>
      </w:r>
      <w:proofErr w:type="spellEnd"/>
      <w:r w:rsidRPr="00FD65C5">
        <w:rPr>
          <w:rFonts w:ascii="Arial" w:hAnsi="Arial" w:cs="Arial"/>
          <w:sz w:val="20"/>
        </w:rPr>
        <w:t xml:space="preserve"> Science, takže je to kompatibilní s provedeným hodnocením časopisů. V přiložené tabulce jsou uvedeny výsledky. Druhý sloupec obsahuje pořadí všech VŠ</w:t>
      </w:r>
      <w:r w:rsidR="00925B31">
        <w:rPr>
          <w:rFonts w:ascii="Arial" w:hAnsi="Arial" w:cs="Arial"/>
          <w:sz w:val="20"/>
        </w:rPr>
        <w:t>,</w:t>
      </w:r>
      <w:r w:rsidRPr="00FD65C5">
        <w:rPr>
          <w:rFonts w:ascii="Arial" w:hAnsi="Arial" w:cs="Arial"/>
          <w:sz w:val="20"/>
        </w:rPr>
        <w:t xml:space="preserve"> které se kvalifikovaly podle tohoto přísného kritéria v roce 2019. První sloupec odpovídá roku 2018. Poslední sloupec obsahuje průměrný počet citací publikací, které jsou v tomto 1</w:t>
      </w:r>
      <w:r w:rsidR="00925B31">
        <w:rPr>
          <w:rFonts w:ascii="Arial" w:hAnsi="Arial" w:cs="Arial"/>
          <w:sz w:val="20"/>
        </w:rPr>
        <w:t xml:space="preserve"> </w:t>
      </w:r>
      <w:r w:rsidRPr="00FD65C5">
        <w:rPr>
          <w:rFonts w:ascii="Arial" w:hAnsi="Arial" w:cs="Arial"/>
          <w:sz w:val="20"/>
        </w:rPr>
        <w:t xml:space="preserve">%. Předposlední sloupec pak pro srovnání uvádí počet prací, které připadají na </w:t>
      </w:r>
      <w:r w:rsidR="00201AD5">
        <w:rPr>
          <w:rFonts w:ascii="Arial" w:hAnsi="Arial" w:cs="Arial"/>
          <w:sz w:val="20"/>
        </w:rPr>
        <w:br/>
      </w:r>
      <w:r w:rsidRPr="00FD65C5">
        <w:rPr>
          <w:rFonts w:ascii="Arial" w:hAnsi="Arial" w:cs="Arial"/>
          <w:sz w:val="20"/>
        </w:rPr>
        <w:t xml:space="preserve">1 mil. Kč DKRVO. </w:t>
      </w:r>
    </w:p>
    <w:p w:rsidR="00E57EA4" w:rsidRPr="00FD65C5" w:rsidRDefault="00AE0CCC" w:rsidP="0021704D">
      <w:pPr>
        <w:jc w:val="both"/>
        <w:rPr>
          <w:rFonts w:ascii="Arial" w:hAnsi="Arial" w:cs="Arial"/>
          <w:sz w:val="20"/>
        </w:rPr>
      </w:pPr>
      <w:r w:rsidRPr="00FD65C5">
        <w:rPr>
          <w:rFonts w:ascii="Arial" w:hAnsi="Arial" w:cs="Arial"/>
          <w:sz w:val="20"/>
        </w:rPr>
        <w:t xml:space="preserve">Na základě této analýzy lze </w:t>
      </w:r>
      <w:r w:rsidR="00925B31">
        <w:rPr>
          <w:rFonts w:ascii="Arial" w:hAnsi="Arial" w:cs="Arial"/>
          <w:sz w:val="20"/>
        </w:rPr>
        <w:t>navrhnout známky a porovnat je s</w:t>
      </w:r>
      <w:r w:rsidRPr="00FD65C5">
        <w:rPr>
          <w:rFonts w:ascii="Arial" w:hAnsi="Arial" w:cs="Arial"/>
          <w:sz w:val="20"/>
        </w:rPr>
        <w:t xml:space="preserve"> návrhem RVVI. </w:t>
      </w:r>
      <w:r w:rsidR="0021704D" w:rsidRPr="00FD65C5">
        <w:rPr>
          <w:rFonts w:ascii="Arial" w:hAnsi="Arial" w:cs="Arial"/>
          <w:sz w:val="20"/>
        </w:rPr>
        <w:t xml:space="preserve">Navržené přesuny v indikativním </w:t>
      </w:r>
      <w:proofErr w:type="spellStart"/>
      <w:r w:rsidR="0021704D" w:rsidRPr="00FD65C5">
        <w:rPr>
          <w:rFonts w:ascii="Arial" w:hAnsi="Arial" w:cs="Arial"/>
          <w:sz w:val="20"/>
        </w:rPr>
        <w:t>škálování</w:t>
      </w:r>
      <w:proofErr w:type="spellEnd"/>
      <w:r w:rsidR="0021704D" w:rsidRPr="00FD65C5">
        <w:rPr>
          <w:rFonts w:ascii="Arial" w:hAnsi="Arial" w:cs="Arial"/>
          <w:sz w:val="20"/>
        </w:rPr>
        <w:t xml:space="preserve"> jsou vyznačeny červeně ve sloupci „známka“. </w:t>
      </w:r>
      <w:r w:rsidRPr="00FD65C5">
        <w:rPr>
          <w:rFonts w:ascii="Arial" w:hAnsi="Arial" w:cs="Arial"/>
          <w:sz w:val="20"/>
        </w:rPr>
        <w:t>Tam</w:t>
      </w:r>
      <w:r w:rsidR="00925B31">
        <w:rPr>
          <w:rFonts w:ascii="Arial" w:hAnsi="Arial" w:cs="Arial"/>
          <w:sz w:val="20"/>
        </w:rPr>
        <w:t>,</w:t>
      </w:r>
      <w:r w:rsidRPr="00FD65C5">
        <w:rPr>
          <w:rFonts w:ascii="Arial" w:hAnsi="Arial" w:cs="Arial"/>
          <w:sz w:val="20"/>
        </w:rPr>
        <w:t xml:space="preserve"> kde končí dvojciferná citovanost (poslední sloupec tabulky)</w:t>
      </w:r>
      <w:r w:rsidR="00925B31">
        <w:rPr>
          <w:rFonts w:ascii="Arial" w:hAnsi="Arial" w:cs="Arial"/>
          <w:sz w:val="20"/>
        </w:rPr>
        <w:t>,</w:t>
      </w:r>
      <w:r w:rsidRPr="00FD65C5">
        <w:rPr>
          <w:rFonts w:ascii="Arial" w:hAnsi="Arial" w:cs="Arial"/>
          <w:sz w:val="20"/>
        </w:rPr>
        <w:t xml:space="preserve"> končí kategorie A</w:t>
      </w:r>
      <w:r w:rsidR="00F9445D" w:rsidRPr="00FD65C5">
        <w:rPr>
          <w:rFonts w:ascii="Arial" w:hAnsi="Arial" w:cs="Arial"/>
          <w:sz w:val="20"/>
          <w:lang w:val="en-US"/>
        </w:rPr>
        <w:t>’</w:t>
      </w:r>
      <w:r w:rsidRPr="00FD65C5">
        <w:rPr>
          <w:rFonts w:ascii="Arial" w:hAnsi="Arial" w:cs="Arial"/>
          <w:sz w:val="20"/>
        </w:rPr>
        <w:t xml:space="preserve">. To je v naprostém souladu </w:t>
      </w:r>
      <w:r w:rsidR="00C43BCF" w:rsidRPr="00FD65C5">
        <w:rPr>
          <w:rFonts w:ascii="Arial" w:hAnsi="Arial" w:cs="Arial"/>
          <w:sz w:val="20"/>
        </w:rPr>
        <w:br/>
      </w:r>
      <w:r w:rsidRPr="00FD65C5">
        <w:rPr>
          <w:rFonts w:ascii="Arial" w:hAnsi="Arial" w:cs="Arial"/>
          <w:sz w:val="20"/>
        </w:rPr>
        <w:t>s  návrhem RVVI. Následuje skupina B</w:t>
      </w:r>
      <w:r w:rsidR="00F9445D" w:rsidRPr="00FD65C5">
        <w:rPr>
          <w:rFonts w:ascii="Arial" w:hAnsi="Arial" w:cs="Arial"/>
          <w:sz w:val="20"/>
          <w:lang w:val="en-US"/>
        </w:rPr>
        <w:t>’</w:t>
      </w:r>
      <w:r w:rsidRPr="00FD65C5">
        <w:rPr>
          <w:rFonts w:ascii="Arial" w:hAnsi="Arial" w:cs="Arial"/>
          <w:sz w:val="20"/>
        </w:rPr>
        <w:t>. Ta je protažena i na dvě další VŠ, které navrhuje RVVI</w:t>
      </w:r>
      <w:r w:rsidR="00925B31">
        <w:rPr>
          <w:rFonts w:ascii="Arial" w:hAnsi="Arial" w:cs="Arial"/>
          <w:sz w:val="20"/>
        </w:rPr>
        <w:t>,</w:t>
      </w:r>
      <w:r w:rsidRPr="00FD65C5">
        <w:rPr>
          <w:rFonts w:ascii="Arial" w:hAnsi="Arial" w:cs="Arial"/>
          <w:sz w:val="20"/>
        </w:rPr>
        <w:t xml:space="preserve"> ale nejsou v onom 1</w:t>
      </w:r>
      <w:r w:rsidR="00925B31">
        <w:rPr>
          <w:rFonts w:ascii="Arial" w:hAnsi="Arial" w:cs="Arial"/>
          <w:sz w:val="20"/>
        </w:rPr>
        <w:t xml:space="preserve"> </w:t>
      </w:r>
      <w:r w:rsidRPr="00FD65C5">
        <w:rPr>
          <w:rFonts w:ascii="Arial" w:hAnsi="Arial" w:cs="Arial"/>
          <w:sz w:val="20"/>
        </w:rPr>
        <w:t>%. Ostatní jsou v kategorii C</w:t>
      </w:r>
      <w:r w:rsidR="00F9445D" w:rsidRPr="00FD65C5">
        <w:rPr>
          <w:rFonts w:ascii="Arial" w:hAnsi="Arial" w:cs="Arial"/>
          <w:sz w:val="20"/>
          <w:lang w:val="en-US"/>
        </w:rPr>
        <w:t>’</w:t>
      </w:r>
      <w:r w:rsidR="00925B31">
        <w:rPr>
          <w:rFonts w:ascii="Arial" w:hAnsi="Arial" w:cs="Arial"/>
          <w:sz w:val="20"/>
          <w:lang w:val="en-US"/>
        </w:rPr>
        <w:t>,</w:t>
      </w:r>
      <w:r w:rsidRPr="00FD65C5">
        <w:rPr>
          <w:rFonts w:ascii="Arial" w:hAnsi="Arial" w:cs="Arial"/>
          <w:sz w:val="20"/>
        </w:rPr>
        <w:t xml:space="preserve"> a to včetně VŠE. Není mo</w:t>
      </w:r>
      <w:r w:rsidR="00925B31">
        <w:rPr>
          <w:rFonts w:ascii="Arial" w:hAnsi="Arial" w:cs="Arial"/>
          <w:sz w:val="20"/>
        </w:rPr>
        <w:t>žné přiřadit nejhorší známku pouze</w:t>
      </w:r>
      <w:r w:rsidRPr="00FD65C5">
        <w:rPr>
          <w:rFonts w:ascii="Arial" w:hAnsi="Arial" w:cs="Arial"/>
          <w:sz w:val="20"/>
        </w:rPr>
        <w:t xml:space="preserve"> na základě neúplně realizovaného M1 a M2 bez přihlédnutí k Rámci výzkumných aktivit (RVA) dané instituce. </w:t>
      </w:r>
      <w:proofErr w:type="gramStart"/>
      <w:r w:rsidRPr="00FD65C5">
        <w:rPr>
          <w:rFonts w:ascii="Arial" w:hAnsi="Arial" w:cs="Arial"/>
          <w:sz w:val="20"/>
        </w:rPr>
        <w:t>RVA</w:t>
      </w:r>
      <w:proofErr w:type="gramEnd"/>
      <w:r w:rsidRPr="00FD65C5">
        <w:rPr>
          <w:rFonts w:ascii="Arial" w:hAnsi="Arial" w:cs="Arial"/>
          <w:sz w:val="20"/>
        </w:rPr>
        <w:t xml:space="preserve"> jsou zpracovány jako součást</w:t>
      </w:r>
      <w:r w:rsidR="003730FD">
        <w:rPr>
          <w:rFonts w:ascii="Arial" w:hAnsi="Arial" w:cs="Arial"/>
          <w:sz w:val="20"/>
        </w:rPr>
        <w:t xml:space="preserve"> Plánu realizace Strategického záměru vzdělávací, výzkumné, vývojové a inovační, umělecké a další tvůrčí činnosti VŠ pro rok 2020</w:t>
      </w:r>
      <w:r w:rsidRPr="00FD65C5">
        <w:rPr>
          <w:rFonts w:ascii="Arial" w:hAnsi="Arial" w:cs="Arial"/>
          <w:sz w:val="20"/>
        </w:rPr>
        <w:t xml:space="preserve"> </w:t>
      </w:r>
      <w:r w:rsidR="003730FD">
        <w:rPr>
          <w:rFonts w:ascii="Arial" w:hAnsi="Arial" w:cs="Arial"/>
          <w:sz w:val="20"/>
        </w:rPr>
        <w:t xml:space="preserve">a </w:t>
      </w:r>
      <w:r w:rsidRPr="00FD65C5">
        <w:rPr>
          <w:rFonts w:ascii="Arial" w:hAnsi="Arial" w:cs="Arial"/>
          <w:sz w:val="20"/>
        </w:rPr>
        <w:t>chystaného hodnocení M3 –M5</w:t>
      </w:r>
      <w:r w:rsidR="003730FD">
        <w:rPr>
          <w:rFonts w:ascii="Arial" w:hAnsi="Arial" w:cs="Arial"/>
          <w:sz w:val="20"/>
        </w:rPr>
        <w:t xml:space="preserve">, které má </w:t>
      </w:r>
      <w:r w:rsidRPr="00FD65C5">
        <w:rPr>
          <w:rFonts w:ascii="Arial" w:hAnsi="Arial" w:cs="Arial"/>
          <w:sz w:val="20"/>
        </w:rPr>
        <w:t>MŠMT</w:t>
      </w:r>
      <w:r w:rsidR="003730FD">
        <w:rPr>
          <w:rFonts w:ascii="Arial" w:hAnsi="Arial" w:cs="Arial"/>
          <w:sz w:val="20"/>
        </w:rPr>
        <w:t xml:space="preserve"> k dispozici</w:t>
      </w:r>
      <w:r w:rsidRPr="00FD65C5">
        <w:rPr>
          <w:rFonts w:ascii="Arial" w:hAnsi="Arial" w:cs="Arial"/>
          <w:sz w:val="20"/>
        </w:rPr>
        <w:t>.</w:t>
      </w:r>
    </w:p>
    <w:p w:rsidR="0021704D" w:rsidRPr="00FD65C5" w:rsidRDefault="0021704D" w:rsidP="0021704D">
      <w:pPr>
        <w:jc w:val="both"/>
        <w:rPr>
          <w:rFonts w:ascii="Arial" w:hAnsi="Arial" w:cs="Arial"/>
          <w:sz w:val="20"/>
        </w:rPr>
      </w:pPr>
    </w:p>
    <w:p w:rsidR="0021704D" w:rsidRPr="00FD65C5" w:rsidRDefault="0021704D" w:rsidP="0021704D">
      <w:pPr>
        <w:jc w:val="both"/>
        <w:rPr>
          <w:rFonts w:ascii="Arial" w:hAnsi="Arial" w:cs="Arial"/>
          <w:b/>
          <w:sz w:val="20"/>
        </w:rPr>
      </w:pPr>
      <w:r w:rsidRPr="00FD65C5">
        <w:rPr>
          <w:rFonts w:ascii="Arial" w:hAnsi="Arial" w:cs="Arial"/>
          <w:b/>
          <w:sz w:val="20"/>
        </w:rPr>
        <w:t xml:space="preserve">Navrhujeme tedy následující změny v indikativním </w:t>
      </w:r>
      <w:proofErr w:type="spellStart"/>
      <w:r w:rsidRPr="00FD65C5">
        <w:rPr>
          <w:rFonts w:ascii="Arial" w:hAnsi="Arial" w:cs="Arial"/>
          <w:b/>
          <w:sz w:val="20"/>
        </w:rPr>
        <w:t>škálování</w:t>
      </w:r>
      <w:proofErr w:type="spellEnd"/>
      <w:r w:rsidRPr="00FD65C5">
        <w:rPr>
          <w:rFonts w:ascii="Arial" w:hAnsi="Arial" w:cs="Arial"/>
          <w:b/>
          <w:sz w:val="20"/>
        </w:rPr>
        <w:t>: Přesun Univerzity Pardubice, Veterinární a farmaceutické univerzity, Vysoké školy báňské-TU, Ostrava a Mendelovy univerzity v Brně z navržené kategorie C</w:t>
      </w:r>
      <w:r w:rsidRPr="00FD65C5">
        <w:rPr>
          <w:rFonts w:ascii="Arial" w:hAnsi="Arial" w:cs="Arial"/>
          <w:b/>
          <w:sz w:val="20"/>
          <w:lang w:val="en-US"/>
        </w:rPr>
        <w:t xml:space="preserve">’ do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kategorie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B’.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Dále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pak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navrhujeme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přesun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Vysoké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školy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ekonomické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v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Praze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z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navržené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kategorie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D’ do </w:t>
      </w:r>
      <w:proofErr w:type="spellStart"/>
      <w:r w:rsidRPr="00FD65C5">
        <w:rPr>
          <w:rFonts w:ascii="Arial" w:hAnsi="Arial" w:cs="Arial"/>
          <w:b/>
          <w:sz w:val="20"/>
          <w:lang w:val="en-US"/>
        </w:rPr>
        <w:t>kategorie</w:t>
      </w:r>
      <w:proofErr w:type="spellEnd"/>
      <w:r w:rsidRPr="00FD65C5">
        <w:rPr>
          <w:rFonts w:ascii="Arial" w:hAnsi="Arial" w:cs="Arial"/>
          <w:b/>
          <w:sz w:val="20"/>
          <w:lang w:val="en-US"/>
        </w:rPr>
        <w:t xml:space="preserve"> </w:t>
      </w:r>
      <w:r w:rsidRPr="00FD65C5">
        <w:rPr>
          <w:rFonts w:ascii="Arial" w:hAnsi="Arial" w:cs="Arial"/>
          <w:b/>
          <w:sz w:val="20"/>
        </w:rPr>
        <w:t>C</w:t>
      </w:r>
      <w:r w:rsidRPr="00FD65C5">
        <w:rPr>
          <w:rFonts w:ascii="Arial" w:hAnsi="Arial" w:cs="Arial"/>
          <w:b/>
          <w:sz w:val="20"/>
          <w:lang w:val="en-US"/>
        </w:rPr>
        <w:t>’.</w:t>
      </w:r>
    </w:p>
    <w:sectPr w:rsidR="0021704D" w:rsidRPr="00FD65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7C0" w:rsidRDefault="006F67C0" w:rsidP="002461EA">
      <w:pPr>
        <w:spacing w:after="0" w:line="240" w:lineRule="auto"/>
      </w:pPr>
      <w:r>
        <w:separator/>
      </w:r>
    </w:p>
  </w:endnote>
  <w:endnote w:type="continuationSeparator" w:id="0">
    <w:p w:rsidR="006F67C0" w:rsidRDefault="006F67C0" w:rsidP="0024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7C0" w:rsidRDefault="006F67C0" w:rsidP="002461EA">
      <w:pPr>
        <w:spacing w:after="0" w:line="240" w:lineRule="auto"/>
      </w:pPr>
      <w:r>
        <w:separator/>
      </w:r>
    </w:p>
  </w:footnote>
  <w:footnote w:type="continuationSeparator" w:id="0">
    <w:p w:rsidR="006F67C0" w:rsidRDefault="006F67C0" w:rsidP="00246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1EA" w:rsidRPr="00991D94" w:rsidRDefault="00991D94" w:rsidP="00991D94">
    <w:pPr>
      <w:tabs>
        <w:tab w:val="left" w:pos="5096"/>
        <w:tab w:val="right" w:pos="9072"/>
      </w:tabs>
      <w:rPr>
        <w:rFonts w:ascii="Arial" w:hAnsi="Arial" w:cs="Arial"/>
        <w:szCs w:val="28"/>
      </w:rPr>
    </w:pPr>
    <w:r>
      <w:rPr>
        <w:rFonts w:ascii="Arial" w:hAnsi="Arial" w:cs="Arial"/>
        <w:szCs w:val="28"/>
      </w:rPr>
      <w:tab/>
    </w:r>
    <w:r>
      <w:rPr>
        <w:rFonts w:ascii="Arial" w:hAnsi="Arial" w:cs="Arial"/>
        <w:szCs w:val="28"/>
      </w:rPr>
      <w:tab/>
    </w:r>
    <w:r w:rsidR="00EC76A3">
      <w:rPr>
        <w:rFonts w:ascii="Arial" w:hAnsi="Arial" w:cs="Arial"/>
        <w:szCs w:val="28"/>
      </w:rPr>
      <w:t>Podklad 2</w:t>
    </w:r>
    <w:r w:rsidR="002461EA" w:rsidRPr="00991D94">
      <w:rPr>
        <w:rFonts w:ascii="Arial" w:hAnsi="Arial" w:cs="Arial"/>
        <w:szCs w:val="28"/>
      </w:rPr>
      <w:t>: Alternativní návrh ČKR</w:t>
    </w:r>
  </w:p>
  <w:p w:rsidR="002461EA" w:rsidRDefault="002461E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3CE"/>
    <w:rsid w:val="00201AD5"/>
    <w:rsid w:val="0021704D"/>
    <w:rsid w:val="002461EA"/>
    <w:rsid w:val="0032178A"/>
    <w:rsid w:val="003730FD"/>
    <w:rsid w:val="004021EB"/>
    <w:rsid w:val="00606CF1"/>
    <w:rsid w:val="006F67C0"/>
    <w:rsid w:val="00905A90"/>
    <w:rsid w:val="00925B31"/>
    <w:rsid w:val="00991D94"/>
    <w:rsid w:val="00A5179D"/>
    <w:rsid w:val="00AE0CCC"/>
    <w:rsid w:val="00BA3AD8"/>
    <w:rsid w:val="00C43BCF"/>
    <w:rsid w:val="00D66E8F"/>
    <w:rsid w:val="00D973CE"/>
    <w:rsid w:val="00E0377F"/>
    <w:rsid w:val="00E128F5"/>
    <w:rsid w:val="00E57EA4"/>
    <w:rsid w:val="00EC76A3"/>
    <w:rsid w:val="00F9445D"/>
    <w:rsid w:val="00FA0031"/>
    <w:rsid w:val="00FD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1D6F"/>
  <w15:chartTrackingRefBased/>
  <w15:docId w15:val="{279AD892-D42F-425B-9762-A485D387A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46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61EA"/>
  </w:style>
  <w:style w:type="paragraph" w:styleId="Zpat">
    <w:name w:val="footer"/>
    <w:basedOn w:val="Normln"/>
    <w:link w:val="ZpatChar"/>
    <w:uiPriority w:val="99"/>
    <w:unhideWhenUsed/>
    <w:rsid w:val="00246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6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Kašková</dc:creator>
  <cp:keywords/>
  <dc:description/>
  <cp:lastModifiedBy>Malek Jiri</cp:lastModifiedBy>
  <cp:revision>2</cp:revision>
  <dcterms:created xsi:type="dcterms:W3CDTF">2020-03-10T20:11:00Z</dcterms:created>
  <dcterms:modified xsi:type="dcterms:W3CDTF">2020-03-10T20:11:00Z</dcterms:modified>
</cp:coreProperties>
</file>