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27E" w:rsidRPr="008177D2" w:rsidRDefault="0034427E" w:rsidP="00884B69">
      <w:pPr>
        <w:jc w:val="center"/>
        <w:rPr>
          <w:b/>
          <w:sz w:val="28"/>
          <w:lang w:val="en-GB"/>
        </w:rPr>
      </w:pPr>
      <w:r w:rsidRPr="008177D2">
        <w:rPr>
          <w:b/>
          <w:sz w:val="28"/>
          <w:lang w:val="en-GB"/>
        </w:rPr>
        <w:t>METHODOLOGY FOR INTERNATIONAL PEER-REVIEW ASSESSMENT</w:t>
      </w:r>
    </w:p>
    <w:p w:rsidR="0034427E" w:rsidRPr="008177D2" w:rsidRDefault="0034427E" w:rsidP="00884B69">
      <w:pPr>
        <w:jc w:val="center"/>
        <w:rPr>
          <w:lang w:val="en-GB"/>
        </w:rPr>
      </w:pPr>
      <w:r w:rsidRPr="008177D2">
        <w:rPr>
          <w:b/>
          <w:sz w:val="28"/>
          <w:lang w:val="en-GB"/>
        </w:rPr>
        <w:t>OF LARGE RESEARCH INFRASTRUCTURES OF THE CZECH REPUBLIC</w:t>
      </w:r>
    </w:p>
    <w:p w:rsidR="0034427E" w:rsidRPr="008177D2" w:rsidRDefault="0034427E" w:rsidP="00884B69">
      <w:pPr>
        <w:rPr>
          <w:lang w:val="en-GB"/>
        </w:rPr>
      </w:pPr>
    </w:p>
    <w:p w:rsidR="002A5C3A" w:rsidRPr="008177D2" w:rsidRDefault="002A5C3A" w:rsidP="00884B69">
      <w:pPr>
        <w:rPr>
          <w:lang w:val="en-GB"/>
        </w:rPr>
      </w:pPr>
    </w:p>
    <w:p w:rsidR="002A5C3A" w:rsidRPr="008177D2" w:rsidRDefault="00064016" w:rsidP="00884B69">
      <w:pPr>
        <w:pStyle w:val="Odstavecseseznamem"/>
        <w:numPr>
          <w:ilvl w:val="0"/>
          <w:numId w:val="3"/>
        </w:numPr>
        <w:spacing w:line="240" w:lineRule="auto"/>
        <w:contextualSpacing w:val="0"/>
        <w:rPr>
          <w:b/>
          <w:caps/>
          <w:color w:val="0070C0"/>
          <w:u w:val="single"/>
        </w:rPr>
      </w:pPr>
      <w:r>
        <w:rPr>
          <w:b/>
          <w:caps/>
          <w:color w:val="0070C0"/>
          <w:u w:val="single"/>
        </w:rPr>
        <w:t>introduction</w:t>
      </w:r>
    </w:p>
    <w:p w:rsidR="002A5C3A" w:rsidRPr="008177D2" w:rsidRDefault="002A5C3A" w:rsidP="00884B69">
      <w:pPr>
        <w:rPr>
          <w:lang w:val="en-GB"/>
        </w:rPr>
      </w:pPr>
    </w:p>
    <w:p w:rsidR="002A5C3A" w:rsidRPr="008177D2" w:rsidRDefault="00204680" w:rsidP="00884B69">
      <w:pPr>
        <w:jc w:val="both"/>
        <w:rPr>
          <w:lang w:val="en-GB"/>
        </w:rPr>
      </w:pPr>
      <w:r>
        <w:rPr>
          <w:lang w:val="en-GB"/>
        </w:rPr>
        <w:t xml:space="preserve">The </w:t>
      </w:r>
      <w:r w:rsidR="0034427E" w:rsidRPr="008177D2">
        <w:rPr>
          <w:i/>
          <w:lang w:val="en-GB"/>
        </w:rPr>
        <w:t>Methodology for International Peer-Review Assessment of Large Research Infrastructures of the Czech Republic</w:t>
      </w:r>
      <w:r w:rsidR="005442CB" w:rsidRPr="008177D2">
        <w:rPr>
          <w:lang w:val="en-GB"/>
        </w:rPr>
        <w:t xml:space="preserve"> </w:t>
      </w:r>
      <w:r w:rsidR="0034427E" w:rsidRPr="008177D2">
        <w:rPr>
          <w:lang w:val="en-GB"/>
        </w:rPr>
        <w:t>aims to establi</w:t>
      </w:r>
      <w:r w:rsidR="00B46237" w:rsidRPr="008177D2">
        <w:rPr>
          <w:lang w:val="en-GB"/>
        </w:rPr>
        <w:t>sh the evaluation framework for</w:t>
      </w:r>
      <w:r w:rsidR="0034427E" w:rsidRPr="008177D2">
        <w:rPr>
          <w:lang w:val="en-GB"/>
        </w:rPr>
        <w:t xml:space="preserve"> </w:t>
      </w:r>
      <w:r w:rsidR="0034427E" w:rsidRPr="008177D2">
        <w:rPr>
          <w:b/>
          <w:lang w:val="en-GB"/>
        </w:rPr>
        <w:t xml:space="preserve">interim monitoring of current state of implementation </w:t>
      </w:r>
      <w:r w:rsidR="002A5C3A" w:rsidRPr="008177D2">
        <w:rPr>
          <w:b/>
          <w:lang w:val="en-GB"/>
        </w:rPr>
        <w:t xml:space="preserve">and performance </w:t>
      </w:r>
      <w:r w:rsidR="0034427E" w:rsidRPr="008177D2">
        <w:rPr>
          <w:b/>
          <w:lang w:val="en-GB"/>
        </w:rPr>
        <w:t>of</w:t>
      </w:r>
      <w:r w:rsidR="002A5C3A" w:rsidRPr="008177D2">
        <w:rPr>
          <w:b/>
          <w:lang w:val="en-GB"/>
        </w:rPr>
        <w:t xml:space="preserve"> </w:t>
      </w:r>
      <w:r w:rsidR="00B46237" w:rsidRPr="008177D2">
        <w:rPr>
          <w:b/>
          <w:lang w:val="en-GB"/>
        </w:rPr>
        <w:t xml:space="preserve">the </w:t>
      </w:r>
      <w:r w:rsidR="002A5C3A" w:rsidRPr="008177D2">
        <w:rPr>
          <w:b/>
          <w:lang w:val="en-GB"/>
        </w:rPr>
        <w:t xml:space="preserve">large research infrastructures that were </w:t>
      </w:r>
      <w:r w:rsidR="0034427E" w:rsidRPr="008177D2">
        <w:rPr>
          <w:b/>
          <w:lang w:val="en-GB"/>
        </w:rPr>
        <w:t xml:space="preserve">approved </w:t>
      </w:r>
      <w:r w:rsidR="002A5C3A" w:rsidRPr="008177D2">
        <w:rPr>
          <w:b/>
          <w:lang w:val="en-GB"/>
        </w:rPr>
        <w:t xml:space="preserve">for </w:t>
      </w:r>
      <w:r w:rsidR="005442CB" w:rsidRPr="008177D2">
        <w:rPr>
          <w:b/>
          <w:lang w:val="en-GB"/>
        </w:rPr>
        <w:t>public fund</w:t>
      </w:r>
      <w:r w:rsidR="002A5C3A" w:rsidRPr="008177D2">
        <w:rPr>
          <w:b/>
          <w:lang w:val="en-GB"/>
        </w:rPr>
        <w:t>ing</w:t>
      </w:r>
      <w:r w:rsidR="005442CB" w:rsidRPr="008177D2">
        <w:rPr>
          <w:b/>
          <w:lang w:val="en-GB"/>
        </w:rPr>
        <w:t xml:space="preserve"> </w:t>
      </w:r>
      <w:r w:rsidR="002A5C3A" w:rsidRPr="008177D2">
        <w:rPr>
          <w:b/>
          <w:lang w:val="en-GB"/>
        </w:rPr>
        <w:t xml:space="preserve">until 2022 </w:t>
      </w:r>
      <w:r w:rsidR="0034427E" w:rsidRPr="008177D2">
        <w:rPr>
          <w:b/>
          <w:lang w:val="en-GB"/>
        </w:rPr>
        <w:t>by the Government of the Czech Republic.</w:t>
      </w:r>
      <w:r w:rsidR="002A5C3A" w:rsidRPr="008177D2">
        <w:rPr>
          <w:lang w:val="en-GB"/>
        </w:rPr>
        <w:t xml:space="preserve"> These </w:t>
      </w:r>
      <w:r w:rsidR="0034427E" w:rsidRPr="008177D2">
        <w:rPr>
          <w:lang w:val="en-GB"/>
        </w:rPr>
        <w:t>48 large research in</w:t>
      </w:r>
      <w:r w:rsidR="002A5C3A" w:rsidRPr="008177D2">
        <w:rPr>
          <w:lang w:val="en-GB"/>
        </w:rPr>
        <w:t>frastructures,</w:t>
      </w:r>
      <w:r w:rsidR="0034427E" w:rsidRPr="008177D2">
        <w:rPr>
          <w:lang w:val="en-GB"/>
        </w:rPr>
        <w:t xml:space="preserve"> which are subj</w:t>
      </w:r>
      <w:r w:rsidR="002A5C3A" w:rsidRPr="008177D2">
        <w:rPr>
          <w:lang w:val="en-GB"/>
        </w:rPr>
        <w:t>ect to the assessment procedure,</w:t>
      </w:r>
      <w:r w:rsidR="0034427E" w:rsidRPr="008177D2">
        <w:rPr>
          <w:lang w:val="en-GB"/>
        </w:rPr>
        <w:t xml:space="preserve"> are included in the </w:t>
      </w:r>
      <w:hyperlink r:id="rId8" w:history="1">
        <w:r>
          <w:rPr>
            <w:rStyle w:val="Hypertextovodkaz"/>
            <w:b/>
            <w:lang w:val="en-GB"/>
          </w:rPr>
          <w:t xml:space="preserve">2019 update to the </w:t>
        </w:r>
        <w:r w:rsidR="0034427E" w:rsidRPr="008177D2">
          <w:rPr>
            <w:rStyle w:val="Hypertextovodkaz"/>
            <w:b/>
            <w:i/>
            <w:lang w:val="en-GB"/>
          </w:rPr>
          <w:t>Roadmap of Large Research Infrastructures of the Czech Republic for the years 2016-2022</w:t>
        </w:r>
      </w:hyperlink>
      <w:r w:rsidR="0034427E" w:rsidRPr="008177D2">
        <w:rPr>
          <w:lang w:val="en-GB"/>
        </w:rPr>
        <w:t xml:space="preserve">. </w:t>
      </w:r>
      <w:r w:rsidR="005442CB" w:rsidRPr="008177D2">
        <w:rPr>
          <w:lang w:val="en-GB"/>
        </w:rPr>
        <w:t>Besides</w:t>
      </w:r>
      <w:r w:rsidR="002A5C3A" w:rsidRPr="008177D2">
        <w:rPr>
          <w:lang w:val="en-GB"/>
        </w:rPr>
        <w:t xml:space="preserve"> the</w:t>
      </w:r>
      <w:r w:rsidR="005442CB" w:rsidRPr="008177D2">
        <w:rPr>
          <w:lang w:val="en-GB"/>
        </w:rPr>
        <w:t xml:space="preserve"> </w:t>
      </w:r>
      <w:r w:rsidR="0034427E" w:rsidRPr="008177D2">
        <w:rPr>
          <w:lang w:val="en-GB"/>
        </w:rPr>
        <w:t>proce</w:t>
      </w:r>
      <w:r w:rsidR="002A5C3A" w:rsidRPr="008177D2">
        <w:rPr>
          <w:lang w:val="en-GB"/>
        </w:rPr>
        <w:t>dure</w:t>
      </w:r>
      <w:r w:rsidR="0034427E" w:rsidRPr="008177D2">
        <w:rPr>
          <w:lang w:val="en-GB"/>
        </w:rPr>
        <w:t xml:space="preserve"> of interim evaluation of large research infr</w:t>
      </w:r>
      <w:r w:rsidR="002A5C3A" w:rsidRPr="008177D2">
        <w:rPr>
          <w:lang w:val="en-GB"/>
        </w:rPr>
        <w:t>astructures,</w:t>
      </w:r>
      <w:r w:rsidR="0034427E" w:rsidRPr="008177D2">
        <w:rPr>
          <w:lang w:val="en-GB"/>
        </w:rPr>
        <w:t xml:space="preserve"> which </w:t>
      </w:r>
      <w:r w:rsidR="005442CB" w:rsidRPr="008177D2">
        <w:rPr>
          <w:lang w:val="en-GB"/>
        </w:rPr>
        <w:t xml:space="preserve">have been </w:t>
      </w:r>
      <w:r w:rsidR="00C13483">
        <w:rPr>
          <w:lang w:val="en-GB"/>
        </w:rPr>
        <w:t xml:space="preserve">already </w:t>
      </w:r>
      <w:r w:rsidR="005442CB" w:rsidRPr="008177D2">
        <w:rPr>
          <w:lang w:val="en-GB"/>
        </w:rPr>
        <w:t>supported f</w:t>
      </w:r>
      <w:r w:rsidR="0034427E" w:rsidRPr="008177D2">
        <w:rPr>
          <w:lang w:val="en-GB"/>
        </w:rPr>
        <w:t>r</w:t>
      </w:r>
      <w:r w:rsidR="005442CB" w:rsidRPr="008177D2">
        <w:rPr>
          <w:lang w:val="en-GB"/>
        </w:rPr>
        <w:t>o</w:t>
      </w:r>
      <w:r w:rsidR="0034427E" w:rsidRPr="008177D2">
        <w:rPr>
          <w:lang w:val="en-GB"/>
        </w:rPr>
        <w:t>m public funds</w:t>
      </w:r>
      <w:r w:rsidR="005442CB" w:rsidRPr="008177D2">
        <w:rPr>
          <w:lang w:val="en-GB"/>
        </w:rPr>
        <w:t xml:space="preserve"> of the Czech Republic</w:t>
      </w:r>
      <w:r w:rsidR="00C13483">
        <w:rPr>
          <w:lang w:val="en-GB"/>
        </w:rPr>
        <w:t>, the</w:t>
      </w:r>
      <w:r w:rsidR="0034427E" w:rsidRPr="008177D2">
        <w:rPr>
          <w:lang w:val="en-GB"/>
        </w:rPr>
        <w:t xml:space="preserve"> methodology framework also applies </w:t>
      </w:r>
      <w:r w:rsidR="00B46237" w:rsidRPr="008177D2">
        <w:rPr>
          <w:lang w:val="en-GB"/>
        </w:rPr>
        <w:t>to</w:t>
      </w:r>
      <w:r w:rsidR="00C13483">
        <w:rPr>
          <w:lang w:val="en-GB"/>
        </w:rPr>
        <w:t xml:space="preserve"> the</w:t>
      </w:r>
      <w:r w:rsidR="0034427E" w:rsidRPr="008177D2">
        <w:rPr>
          <w:lang w:val="en-GB"/>
        </w:rPr>
        <w:t xml:space="preserve"> </w:t>
      </w:r>
      <w:r w:rsidR="0034427E" w:rsidRPr="008177D2">
        <w:rPr>
          <w:b/>
          <w:lang w:val="en-GB"/>
        </w:rPr>
        <w:t>ex-ante assessment of new large research i</w:t>
      </w:r>
      <w:r w:rsidR="00C13483">
        <w:rPr>
          <w:b/>
          <w:lang w:val="en-GB"/>
        </w:rPr>
        <w:t>nfrastructure project proposals,</w:t>
      </w:r>
      <w:r w:rsidR="0034427E" w:rsidRPr="008177D2">
        <w:rPr>
          <w:b/>
          <w:lang w:val="en-GB"/>
        </w:rPr>
        <w:t xml:space="preserve"> </w:t>
      </w:r>
      <w:r w:rsidR="002A5C3A" w:rsidRPr="008177D2">
        <w:rPr>
          <w:b/>
          <w:lang w:val="en-GB"/>
        </w:rPr>
        <w:t>to be submitted</w:t>
      </w:r>
      <w:r w:rsidR="0034427E" w:rsidRPr="008177D2">
        <w:rPr>
          <w:b/>
          <w:lang w:val="en-GB"/>
        </w:rPr>
        <w:t xml:space="preserve"> </w:t>
      </w:r>
      <w:r w:rsidR="005442CB" w:rsidRPr="008177D2">
        <w:rPr>
          <w:b/>
          <w:lang w:val="en-GB"/>
        </w:rPr>
        <w:t xml:space="preserve">as </w:t>
      </w:r>
      <w:r w:rsidR="00C13483">
        <w:rPr>
          <w:b/>
          <w:lang w:val="en-GB"/>
        </w:rPr>
        <w:t xml:space="preserve">brand </w:t>
      </w:r>
      <w:r w:rsidR="005442CB" w:rsidRPr="008177D2">
        <w:rPr>
          <w:b/>
          <w:lang w:val="en-GB"/>
        </w:rPr>
        <w:t>new projects</w:t>
      </w:r>
      <w:r w:rsidR="002A5C3A" w:rsidRPr="008177D2">
        <w:rPr>
          <w:b/>
          <w:lang w:val="en-GB"/>
        </w:rPr>
        <w:t xml:space="preserve"> to enter the Roadmap of Large Research Infrastructures of the Czech Republic in 2023</w:t>
      </w:r>
      <w:r w:rsidR="0034427E" w:rsidRPr="008177D2">
        <w:rPr>
          <w:b/>
          <w:lang w:val="en-GB"/>
        </w:rPr>
        <w:t>.</w:t>
      </w:r>
    </w:p>
    <w:p w:rsidR="002A5C3A" w:rsidRPr="008177D2" w:rsidRDefault="002A5C3A" w:rsidP="00884B69">
      <w:pPr>
        <w:tabs>
          <w:tab w:val="left" w:pos="1130"/>
        </w:tabs>
        <w:jc w:val="both"/>
        <w:rPr>
          <w:lang w:val="en-GB"/>
        </w:rPr>
      </w:pPr>
    </w:p>
    <w:p w:rsidR="002A5C3A" w:rsidRPr="008177D2" w:rsidRDefault="002A5C3A" w:rsidP="00884B69">
      <w:pPr>
        <w:tabs>
          <w:tab w:val="left" w:pos="1130"/>
        </w:tabs>
        <w:jc w:val="both"/>
        <w:rPr>
          <w:lang w:val="en-GB"/>
        </w:rPr>
      </w:pPr>
      <w:r w:rsidRPr="008177D2">
        <w:rPr>
          <w:lang w:val="en-GB"/>
        </w:rPr>
        <w:t xml:space="preserve">The envisaged goal of the assessment exercise is to provide the </w:t>
      </w:r>
      <w:r w:rsidR="00222057" w:rsidRPr="008177D2">
        <w:rPr>
          <w:lang w:val="en-GB"/>
        </w:rPr>
        <w:t xml:space="preserve">Ministry of Education, Youth and Sports and </w:t>
      </w:r>
      <w:r w:rsidR="00B46237" w:rsidRPr="008177D2">
        <w:rPr>
          <w:lang w:val="en-GB"/>
        </w:rPr>
        <w:t xml:space="preserve">the </w:t>
      </w:r>
      <w:r w:rsidRPr="008177D2">
        <w:rPr>
          <w:lang w:val="en-GB"/>
        </w:rPr>
        <w:t xml:space="preserve">Government of the Czech Republic </w:t>
      </w:r>
      <w:r w:rsidR="00222057" w:rsidRPr="008177D2">
        <w:rPr>
          <w:lang w:val="en-GB"/>
        </w:rPr>
        <w:t>with</w:t>
      </w:r>
      <w:r w:rsidR="00C7037F">
        <w:rPr>
          <w:lang w:val="en-GB"/>
        </w:rPr>
        <w:t xml:space="preserve"> </w:t>
      </w:r>
      <w:r w:rsidR="00204680">
        <w:rPr>
          <w:lang w:val="en-GB"/>
        </w:rPr>
        <w:t>an</w:t>
      </w:r>
      <w:r w:rsidR="00222057" w:rsidRPr="008177D2">
        <w:rPr>
          <w:lang w:val="en-GB"/>
        </w:rPr>
        <w:t xml:space="preserve"> </w:t>
      </w:r>
      <w:r w:rsidR="00222057" w:rsidRPr="008177D2">
        <w:rPr>
          <w:b/>
          <w:lang w:val="en-GB"/>
        </w:rPr>
        <w:t xml:space="preserve">expert basis to adopt informed political decision on public funding of large research infrastructures of the Czech Republic in the multiannual financial framework </w:t>
      </w:r>
      <w:r w:rsidR="005535B2" w:rsidRPr="008177D2">
        <w:rPr>
          <w:b/>
          <w:lang w:val="en-GB"/>
        </w:rPr>
        <w:t>2023-2029.</w:t>
      </w:r>
      <w:r w:rsidRPr="008177D2">
        <w:rPr>
          <w:lang w:val="en-GB"/>
        </w:rPr>
        <w:t xml:space="preserve"> </w:t>
      </w:r>
      <w:r w:rsidR="00222057" w:rsidRPr="008177D2">
        <w:rPr>
          <w:lang w:val="en-GB"/>
        </w:rPr>
        <w:t>The large research infrastructures, to be approved</w:t>
      </w:r>
      <w:r w:rsidR="00C7037F">
        <w:rPr>
          <w:lang w:val="en-GB"/>
        </w:rPr>
        <w:t xml:space="preserve"> </w:t>
      </w:r>
      <w:r w:rsidR="00204680">
        <w:rPr>
          <w:lang w:val="en-GB"/>
        </w:rPr>
        <w:t xml:space="preserve">for </w:t>
      </w:r>
      <w:r w:rsidR="00C7037F" w:rsidRPr="008177D2">
        <w:rPr>
          <w:lang w:val="en-GB"/>
        </w:rPr>
        <w:t>public funding</w:t>
      </w:r>
      <w:r w:rsidR="00222057" w:rsidRPr="008177D2">
        <w:rPr>
          <w:lang w:val="en-GB"/>
        </w:rPr>
        <w:t xml:space="preserve"> by the Government of the Czech Republic, will also </w:t>
      </w:r>
      <w:r w:rsidR="00B46237" w:rsidRPr="008177D2">
        <w:rPr>
          <w:lang w:val="en-GB"/>
        </w:rPr>
        <w:t xml:space="preserve">be </w:t>
      </w:r>
      <w:r w:rsidR="00222057" w:rsidRPr="008177D2">
        <w:rPr>
          <w:lang w:val="en-GB"/>
        </w:rPr>
        <w:t xml:space="preserve">included in the </w:t>
      </w:r>
      <w:r w:rsidR="00204680">
        <w:rPr>
          <w:b/>
          <w:lang w:val="en-GB"/>
        </w:rPr>
        <w:t xml:space="preserve">next update to the </w:t>
      </w:r>
      <w:r w:rsidR="00222057" w:rsidRPr="008177D2">
        <w:rPr>
          <w:b/>
          <w:i/>
          <w:lang w:val="en-GB"/>
        </w:rPr>
        <w:t>Roadmap of Large Research Infrastructures of the Czech Republic</w:t>
      </w:r>
      <w:r w:rsidR="00222057" w:rsidRPr="008177D2">
        <w:rPr>
          <w:b/>
          <w:lang w:val="en-GB"/>
        </w:rPr>
        <w:t xml:space="preserve">, to be </w:t>
      </w:r>
      <w:r w:rsidR="00462FA3" w:rsidRPr="008177D2">
        <w:rPr>
          <w:b/>
          <w:lang w:val="en-GB"/>
        </w:rPr>
        <w:t>published</w:t>
      </w:r>
      <w:r w:rsidR="00222057" w:rsidRPr="008177D2">
        <w:rPr>
          <w:b/>
          <w:lang w:val="en-GB"/>
        </w:rPr>
        <w:t xml:space="preserve"> in 2023.</w:t>
      </w:r>
      <w:r w:rsidR="00222057" w:rsidRPr="008177D2">
        <w:rPr>
          <w:lang w:val="en-GB"/>
        </w:rPr>
        <w:t xml:space="preserve"> Furthermore, large research infrastructures </w:t>
      </w:r>
      <w:r w:rsidR="00204680">
        <w:rPr>
          <w:lang w:val="en-GB"/>
        </w:rPr>
        <w:t>approved</w:t>
      </w:r>
      <w:r w:rsidR="00222057" w:rsidRPr="008177D2">
        <w:rPr>
          <w:lang w:val="en-GB"/>
        </w:rPr>
        <w:t xml:space="preserve"> for public funding as the result of the national roadmapping procedure </w:t>
      </w:r>
      <w:r w:rsidR="008F2EE3" w:rsidRPr="008177D2">
        <w:rPr>
          <w:lang w:val="en-GB"/>
        </w:rPr>
        <w:t>in</w:t>
      </w:r>
      <w:r w:rsidR="00204680">
        <w:rPr>
          <w:lang w:val="en-GB"/>
        </w:rPr>
        <w:t xml:space="preserve"> the Czech Republic</w:t>
      </w:r>
      <w:r w:rsidR="00222057" w:rsidRPr="008177D2">
        <w:rPr>
          <w:lang w:val="en-GB"/>
        </w:rPr>
        <w:t xml:space="preserve"> </w:t>
      </w:r>
      <w:r w:rsidR="005535B2" w:rsidRPr="008177D2">
        <w:rPr>
          <w:lang w:val="en-GB"/>
        </w:rPr>
        <w:t>will</w:t>
      </w:r>
      <w:r w:rsidR="00222057" w:rsidRPr="008177D2">
        <w:rPr>
          <w:lang w:val="en-GB"/>
        </w:rPr>
        <w:t xml:space="preserve"> </w:t>
      </w:r>
      <w:r w:rsidR="005535B2" w:rsidRPr="008177D2">
        <w:rPr>
          <w:lang w:val="en-GB"/>
        </w:rPr>
        <w:t>receive the political and financial commitment</w:t>
      </w:r>
      <w:r w:rsidR="00B46237" w:rsidRPr="008177D2">
        <w:rPr>
          <w:lang w:val="en-GB"/>
        </w:rPr>
        <w:t>,</w:t>
      </w:r>
      <w:r w:rsidR="005535B2" w:rsidRPr="008177D2">
        <w:rPr>
          <w:lang w:val="en-GB"/>
        </w:rPr>
        <w:t xml:space="preserve"> </w:t>
      </w:r>
      <w:r w:rsidR="00222057" w:rsidRPr="008177D2">
        <w:rPr>
          <w:lang w:val="en-GB"/>
        </w:rPr>
        <w:t xml:space="preserve">when applying for the </w:t>
      </w:r>
      <w:r w:rsidR="00222057" w:rsidRPr="008177D2">
        <w:rPr>
          <w:b/>
          <w:lang w:val="en-GB"/>
        </w:rPr>
        <w:t>next update</w:t>
      </w:r>
      <w:r w:rsidR="00204680">
        <w:rPr>
          <w:b/>
          <w:lang w:val="en-GB"/>
        </w:rPr>
        <w:t xml:space="preserve"> to the </w:t>
      </w:r>
      <w:r w:rsidR="00222057" w:rsidRPr="008177D2">
        <w:rPr>
          <w:b/>
          <w:i/>
          <w:lang w:val="en-GB"/>
        </w:rPr>
        <w:t>Roadmap of European Strategy Forum on Research Infrastructures</w:t>
      </w:r>
      <w:r w:rsidR="00222057" w:rsidRPr="008177D2">
        <w:rPr>
          <w:b/>
          <w:lang w:val="en-GB"/>
        </w:rPr>
        <w:t>, to be launched in 2025</w:t>
      </w:r>
      <w:r w:rsidR="00204680">
        <w:rPr>
          <w:lang w:val="en-GB"/>
        </w:rPr>
        <w:t>, as members</w:t>
      </w:r>
      <w:r w:rsidR="008F2EE3" w:rsidRPr="008177D2">
        <w:rPr>
          <w:lang w:val="en-GB"/>
        </w:rPr>
        <w:t xml:space="preserve"> </w:t>
      </w:r>
      <w:r w:rsidR="00204680">
        <w:rPr>
          <w:lang w:val="en-GB"/>
        </w:rPr>
        <w:t>of</w:t>
      </w:r>
      <w:r w:rsidR="008F2EE3" w:rsidRPr="008177D2">
        <w:rPr>
          <w:lang w:val="en-GB"/>
        </w:rPr>
        <w:t xml:space="preserve"> European research infrastructure consorti</w:t>
      </w:r>
      <w:r w:rsidR="00B46237" w:rsidRPr="008177D2">
        <w:rPr>
          <w:lang w:val="en-GB"/>
        </w:rPr>
        <w:t>a</w:t>
      </w:r>
      <w:r w:rsidR="00222057" w:rsidRPr="008177D2">
        <w:rPr>
          <w:lang w:val="en-GB"/>
        </w:rPr>
        <w:t>.</w:t>
      </w:r>
    </w:p>
    <w:p w:rsidR="002A5C3A" w:rsidRPr="008177D2" w:rsidRDefault="002A5C3A" w:rsidP="00884B69">
      <w:pPr>
        <w:tabs>
          <w:tab w:val="left" w:pos="1130"/>
        </w:tabs>
        <w:jc w:val="both"/>
        <w:rPr>
          <w:lang w:val="en-GB"/>
        </w:rPr>
      </w:pPr>
      <w:r w:rsidRPr="008177D2">
        <w:rPr>
          <w:lang w:val="en-GB"/>
        </w:rPr>
        <w:tab/>
      </w:r>
    </w:p>
    <w:p w:rsidR="005442CB" w:rsidRPr="008177D2" w:rsidRDefault="005442CB" w:rsidP="00884B69">
      <w:pPr>
        <w:jc w:val="both"/>
        <w:rPr>
          <w:lang w:val="en-GB"/>
        </w:rPr>
      </w:pPr>
      <w:r w:rsidRPr="008177D2">
        <w:rPr>
          <w:lang w:val="en-GB"/>
        </w:rPr>
        <w:t xml:space="preserve">The </w:t>
      </w:r>
      <w:r w:rsidR="002A5C3A" w:rsidRPr="008177D2">
        <w:rPr>
          <w:lang w:val="en-GB"/>
        </w:rPr>
        <w:t xml:space="preserve">latest </w:t>
      </w:r>
      <w:r w:rsidR="00204680">
        <w:rPr>
          <w:b/>
          <w:lang w:val="en-GB"/>
        </w:rPr>
        <w:t xml:space="preserve">2019 update to the </w:t>
      </w:r>
      <w:r w:rsidRPr="008177D2">
        <w:rPr>
          <w:b/>
          <w:i/>
          <w:lang w:val="en-GB"/>
        </w:rPr>
        <w:t>Roadmap of Large Research Infrastructures of the Czech Republic for the years 2016-2022</w:t>
      </w:r>
      <w:r w:rsidR="00A31BBB" w:rsidRPr="008177D2">
        <w:rPr>
          <w:b/>
          <w:lang w:val="en-GB"/>
        </w:rPr>
        <w:t xml:space="preserve"> represents</w:t>
      </w:r>
      <w:r w:rsidR="004A16E4" w:rsidRPr="008177D2">
        <w:rPr>
          <w:b/>
          <w:lang w:val="en-GB"/>
        </w:rPr>
        <w:t xml:space="preserve"> </w:t>
      </w:r>
      <w:r w:rsidR="005535B2" w:rsidRPr="008177D2">
        <w:rPr>
          <w:b/>
          <w:lang w:val="en-GB"/>
        </w:rPr>
        <w:t>an executive summary</w:t>
      </w:r>
      <w:r w:rsidRPr="008177D2">
        <w:rPr>
          <w:b/>
          <w:lang w:val="en-GB"/>
        </w:rPr>
        <w:t xml:space="preserve"> o</w:t>
      </w:r>
      <w:r w:rsidR="004A16E4" w:rsidRPr="008177D2">
        <w:rPr>
          <w:b/>
          <w:lang w:val="en-GB"/>
        </w:rPr>
        <w:t xml:space="preserve">f </w:t>
      </w:r>
      <w:r w:rsidR="005535B2" w:rsidRPr="008177D2">
        <w:rPr>
          <w:b/>
          <w:lang w:val="en-GB"/>
        </w:rPr>
        <w:t xml:space="preserve">the </w:t>
      </w:r>
      <w:r w:rsidR="004A16E4" w:rsidRPr="008177D2">
        <w:rPr>
          <w:b/>
          <w:lang w:val="en-GB"/>
        </w:rPr>
        <w:t>large research infrastructures</w:t>
      </w:r>
      <w:r w:rsidRPr="008177D2">
        <w:rPr>
          <w:b/>
          <w:lang w:val="en-GB"/>
        </w:rPr>
        <w:t xml:space="preserve"> </w:t>
      </w:r>
      <w:r w:rsidR="005535B2" w:rsidRPr="008177D2">
        <w:rPr>
          <w:b/>
          <w:lang w:val="en-GB"/>
        </w:rPr>
        <w:t>agenda</w:t>
      </w:r>
      <w:r w:rsidR="004A16E4" w:rsidRPr="008177D2">
        <w:rPr>
          <w:b/>
          <w:lang w:val="en-GB"/>
        </w:rPr>
        <w:t xml:space="preserve"> </w:t>
      </w:r>
      <w:r w:rsidRPr="008177D2">
        <w:rPr>
          <w:b/>
          <w:lang w:val="en-GB"/>
        </w:rPr>
        <w:t xml:space="preserve">development in the Czech Republic </w:t>
      </w:r>
      <w:r w:rsidR="005535B2" w:rsidRPr="008177D2">
        <w:rPr>
          <w:b/>
          <w:lang w:val="en-GB"/>
        </w:rPr>
        <w:t>since</w:t>
      </w:r>
      <w:r w:rsidR="004A16E4" w:rsidRPr="008177D2">
        <w:rPr>
          <w:b/>
          <w:lang w:val="en-GB"/>
        </w:rPr>
        <w:t xml:space="preserve"> 2009</w:t>
      </w:r>
      <w:r w:rsidR="005535B2" w:rsidRPr="008177D2">
        <w:rPr>
          <w:b/>
          <w:lang w:val="en-GB"/>
        </w:rPr>
        <w:t>.</w:t>
      </w:r>
      <w:r w:rsidR="005535B2" w:rsidRPr="008177D2">
        <w:rPr>
          <w:lang w:val="en-GB"/>
        </w:rPr>
        <w:t xml:space="preserve"> The Roadmap provides a comprehensive briefing on roadmapping, policy-making and public funding of large research infrastructures in the Czech Republic in the past decade, including an overview of </w:t>
      </w:r>
      <w:r w:rsidR="00CA2531" w:rsidRPr="008177D2">
        <w:rPr>
          <w:lang w:val="en-GB"/>
        </w:rPr>
        <w:t xml:space="preserve">the </w:t>
      </w:r>
      <w:r w:rsidR="005535B2" w:rsidRPr="008177D2">
        <w:rPr>
          <w:lang w:val="en-GB"/>
        </w:rPr>
        <w:t xml:space="preserve">typology of large research infrastructures of the Czech Republic, their </w:t>
      </w:r>
      <w:r w:rsidR="00A31BBB" w:rsidRPr="008177D2">
        <w:rPr>
          <w:lang w:val="en-GB"/>
        </w:rPr>
        <w:t xml:space="preserve">internationalisation and </w:t>
      </w:r>
      <w:r w:rsidR="005535B2" w:rsidRPr="008177D2">
        <w:rPr>
          <w:lang w:val="en-GB"/>
        </w:rPr>
        <w:t xml:space="preserve">international cooperation in the European Research Area and worldwide, and </w:t>
      </w:r>
      <w:r w:rsidR="00CA2531" w:rsidRPr="008177D2">
        <w:rPr>
          <w:lang w:val="en-GB"/>
        </w:rPr>
        <w:t>introduction</w:t>
      </w:r>
      <w:r w:rsidR="005535B2" w:rsidRPr="008177D2">
        <w:rPr>
          <w:lang w:val="en-GB"/>
        </w:rPr>
        <w:t xml:space="preserve"> </w:t>
      </w:r>
      <w:r w:rsidR="00CA2531" w:rsidRPr="008177D2">
        <w:rPr>
          <w:lang w:val="en-GB"/>
        </w:rPr>
        <w:t>to</w:t>
      </w:r>
      <w:r w:rsidR="005535B2" w:rsidRPr="008177D2">
        <w:rPr>
          <w:lang w:val="en-GB"/>
        </w:rPr>
        <w:t xml:space="preserve"> international peer-review assessments </w:t>
      </w:r>
      <w:r w:rsidR="00A31BBB" w:rsidRPr="008177D2">
        <w:rPr>
          <w:lang w:val="en-GB"/>
        </w:rPr>
        <w:t>held</w:t>
      </w:r>
      <w:r w:rsidR="005535B2" w:rsidRPr="008177D2">
        <w:rPr>
          <w:lang w:val="en-GB"/>
        </w:rPr>
        <w:t xml:space="preserve"> in 2014 and 2017. Last but not least, </w:t>
      </w:r>
      <w:r w:rsidR="00CA2531" w:rsidRPr="008177D2">
        <w:rPr>
          <w:lang w:val="en-GB"/>
        </w:rPr>
        <w:t xml:space="preserve">presentation of </w:t>
      </w:r>
      <w:r w:rsidR="005535B2" w:rsidRPr="008177D2">
        <w:rPr>
          <w:lang w:val="en-GB"/>
        </w:rPr>
        <w:t>a total of 48 large research infrastructure projects</w:t>
      </w:r>
      <w:r w:rsidR="00204680">
        <w:rPr>
          <w:lang w:val="en-GB"/>
        </w:rPr>
        <w:t>,</w:t>
      </w:r>
      <w:r w:rsidR="005535B2" w:rsidRPr="008177D2">
        <w:rPr>
          <w:lang w:val="en-GB"/>
        </w:rPr>
        <w:t xml:space="preserve"> implemented in a broad range of scientific and technological fields</w:t>
      </w:r>
      <w:r w:rsidR="00204680">
        <w:rPr>
          <w:lang w:val="en-GB"/>
        </w:rPr>
        <w:t>,</w:t>
      </w:r>
      <w:r w:rsidR="005535B2" w:rsidRPr="008177D2">
        <w:rPr>
          <w:lang w:val="en-GB"/>
        </w:rPr>
        <w:t xml:space="preserve"> </w:t>
      </w:r>
      <w:r w:rsidR="00A31BBB" w:rsidRPr="008177D2">
        <w:rPr>
          <w:lang w:val="en-GB"/>
        </w:rPr>
        <w:t xml:space="preserve">completes </w:t>
      </w:r>
      <w:r w:rsidR="00204680">
        <w:rPr>
          <w:lang w:val="en-GB"/>
        </w:rPr>
        <w:t>the Roadmap</w:t>
      </w:r>
      <w:r w:rsidR="00CA2531" w:rsidRPr="008177D2">
        <w:rPr>
          <w:lang w:val="en-GB"/>
        </w:rPr>
        <w:t xml:space="preserve"> jointly with </w:t>
      </w:r>
      <w:r w:rsidR="00B46237" w:rsidRPr="008177D2">
        <w:rPr>
          <w:lang w:val="en-GB"/>
        </w:rPr>
        <w:t>landscape analysi</w:t>
      </w:r>
      <w:r w:rsidR="005535B2" w:rsidRPr="008177D2">
        <w:rPr>
          <w:lang w:val="en-GB"/>
        </w:rPr>
        <w:t>s</w:t>
      </w:r>
      <w:r w:rsidR="00A31BBB" w:rsidRPr="008177D2">
        <w:rPr>
          <w:lang w:val="en-GB"/>
        </w:rPr>
        <w:t xml:space="preserve"> and overview of memberships of the Czech Republic in intern</w:t>
      </w:r>
      <w:r w:rsidR="00CA2531" w:rsidRPr="008177D2">
        <w:rPr>
          <w:lang w:val="en-GB"/>
        </w:rPr>
        <w:t>ational research infrastructure</w:t>
      </w:r>
      <w:r w:rsidR="00A31BBB" w:rsidRPr="008177D2">
        <w:rPr>
          <w:lang w:val="en-GB"/>
        </w:rPr>
        <w:t xml:space="preserve"> legal entities</w:t>
      </w:r>
      <w:r w:rsidR="00CA2531" w:rsidRPr="008177D2">
        <w:rPr>
          <w:lang w:val="en-GB"/>
        </w:rPr>
        <w:t xml:space="preserve"> and international R</w:t>
      </w:r>
      <w:r w:rsidR="00CA2531" w:rsidRPr="008177D2">
        <w:rPr>
          <w:rFonts w:cstheme="minorHAnsi"/>
          <w:lang w:val="en-GB"/>
        </w:rPr>
        <w:t>&amp;</w:t>
      </w:r>
      <w:r w:rsidR="00CA2531" w:rsidRPr="008177D2">
        <w:rPr>
          <w:lang w:val="en-GB"/>
        </w:rPr>
        <w:t>D organisations</w:t>
      </w:r>
      <w:r w:rsidR="002061FB" w:rsidRPr="008177D2">
        <w:rPr>
          <w:lang w:val="en-GB"/>
        </w:rPr>
        <w:t xml:space="preserve"> and their specific research infrastructure projects</w:t>
      </w:r>
      <w:r w:rsidR="005535B2" w:rsidRPr="008177D2">
        <w:rPr>
          <w:lang w:val="en-GB"/>
        </w:rPr>
        <w:t>.</w:t>
      </w:r>
    </w:p>
    <w:p w:rsidR="001D16BC" w:rsidRPr="008177D2" w:rsidRDefault="001D16BC" w:rsidP="00884B69">
      <w:pPr>
        <w:jc w:val="both"/>
        <w:rPr>
          <w:lang w:val="en-GB"/>
        </w:rPr>
      </w:pPr>
    </w:p>
    <w:p w:rsidR="001D16BC" w:rsidRPr="008177D2" w:rsidRDefault="001D16BC" w:rsidP="00884B69">
      <w:pPr>
        <w:jc w:val="both"/>
        <w:rPr>
          <w:lang w:val="en-GB"/>
        </w:rPr>
      </w:pPr>
      <w:r w:rsidRPr="008177D2">
        <w:rPr>
          <w:lang w:val="en-GB"/>
        </w:rPr>
        <w:t>In the overall persp</w:t>
      </w:r>
      <w:r w:rsidR="00204680">
        <w:rPr>
          <w:lang w:val="en-GB"/>
        </w:rPr>
        <w:t xml:space="preserve">ective, the 2019 update to the </w:t>
      </w:r>
      <w:r w:rsidRPr="008177D2">
        <w:rPr>
          <w:i/>
          <w:lang w:val="en-GB"/>
        </w:rPr>
        <w:t>Roadmap of Large Research Infrastructures of the Czech Republic for the years 2016-2022</w:t>
      </w:r>
      <w:r w:rsidRPr="008177D2">
        <w:rPr>
          <w:lang w:val="en-GB"/>
        </w:rPr>
        <w:t xml:space="preserve"> shall be viewed as a complementary document accompanying the </w:t>
      </w:r>
      <w:r w:rsidRPr="008177D2">
        <w:rPr>
          <w:i/>
          <w:lang w:val="en-GB"/>
        </w:rPr>
        <w:t>Methodology for International Peer-Review Assessment of Large Research Infrastructures of the Czech Republic</w:t>
      </w:r>
      <w:r w:rsidRPr="008177D2">
        <w:rPr>
          <w:lang w:val="en-GB"/>
        </w:rPr>
        <w:t xml:space="preserve">, </w:t>
      </w:r>
      <w:r w:rsidR="00204680">
        <w:rPr>
          <w:lang w:val="en-GB"/>
        </w:rPr>
        <w:t>together</w:t>
      </w:r>
      <w:r w:rsidRPr="008177D2">
        <w:rPr>
          <w:lang w:val="en-GB"/>
        </w:rPr>
        <w:t xml:space="preserve"> with the</w:t>
      </w:r>
      <w:r w:rsidR="007C4973" w:rsidRPr="008177D2">
        <w:rPr>
          <w:lang w:val="en-GB"/>
        </w:rPr>
        <w:t xml:space="preserve"> text of the</w:t>
      </w:r>
      <w:r w:rsidRPr="008177D2">
        <w:rPr>
          <w:lang w:val="en-GB"/>
        </w:rPr>
        <w:t xml:space="preserve"> </w:t>
      </w:r>
      <w:r w:rsidRPr="008177D2">
        <w:rPr>
          <w:b/>
          <w:i/>
          <w:lang w:val="en-GB"/>
        </w:rPr>
        <w:t>Call for Submitting the Documentation for International Peer-Review Assessment of Large Research Infrastructures of the Czech Republic</w:t>
      </w:r>
      <w:r w:rsidRPr="008177D2">
        <w:rPr>
          <w:i/>
          <w:lang w:val="en-GB"/>
        </w:rPr>
        <w:t xml:space="preserve"> </w:t>
      </w:r>
      <w:r w:rsidRPr="008177D2">
        <w:rPr>
          <w:lang w:val="en-GB"/>
        </w:rPr>
        <w:t>and</w:t>
      </w:r>
      <w:r w:rsidR="007C4973" w:rsidRPr="008177D2">
        <w:rPr>
          <w:lang w:val="en-GB"/>
        </w:rPr>
        <w:t xml:space="preserve"> the template</w:t>
      </w:r>
      <w:r w:rsidR="00F40421" w:rsidRPr="008177D2">
        <w:rPr>
          <w:lang w:val="en-GB"/>
        </w:rPr>
        <w:t>s</w:t>
      </w:r>
      <w:r w:rsidR="007C4973" w:rsidRPr="008177D2">
        <w:rPr>
          <w:lang w:val="en-GB"/>
        </w:rPr>
        <w:t xml:space="preserve"> of the</w:t>
      </w:r>
      <w:r w:rsidRPr="008177D2">
        <w:rPr>
          <w:lang w:val="en-GB"/>
        </w:rPr>
        <w:t xml:space="preserve"> </w:t>
      </w:r>
      <w:r w:rsidR="00F40421" w:rsidRPr="008177D2">
        <w:rPr>
          <w:b/>
          <w:i/>
          <w:lang w:val="en-GB"/>
        </w:rPr>
        <w:t>Assessment Questionnaire</w:t>
      </w:r>
      <w:r w:rsidR="00F40421" w:rsidRPr="008177D2">
        <w:rPr>
          <w:lang w:val="en-GB"/>
        </w:rPr>
        <w:t xml:space="preserve"> and </w:t>
      </w:r>
      <w:r w:rsidR="00F40421" w:rsidRPr="008177D2">
        <w:rPr>
          <w:b/>
          <w:i/>
          <w:lang w:val="en-GB"/>
        </w:rPr>
        <w:t>Consensus Report</w:t>
      </w:r>
      <w:r w:rsidRPr="008177D2">
        <w:rPr>
          <w:b/>
          <w:lang w:val="en-GB"/>
        </w:rPr>
        <w:t>.</w:t>
      </w:r>
    </w:p>
    <w:p w:rsidR="007A51F6" w:rsidRPr="008177D2" w:rsidRDefault="007A51F6" w:rsidP="00884B69">
      <w:pPr>
        <w:jc w:val="both"/>
        <w:rPr>
          <w:lang w:val="en-GB"/>
        </w:rPr>
      </w:pPr>
    </w:p>
    <w:p w:rsidR="007A51F6" w:rsidRPr="008177D2" w:rsidRDefault="00064016" w:rsidP="00ED74C5">
      <w:pPr>
        <w:pStyle w:val="Odstavecseseznamem"/>
        <w:numPr>
          <w:ilvl w:val="0"/>
          <w:numId w:val="3"/>
        </w:numPr>
        <w:rPr>
          <w:b/>
          <w:caps/>
          <w:color w:val="0070C0"/>
          <w:u w:val="single"/>
        </w:rPr>
      </w:pPr>
      <w:r>
        <w:rPr>
          <w:b/>
          <w:caps/>
          <w:color w:val="0070C0"/>
          <w:u w:val="single"/>
        </w:rPr>
        <w:lastRenderedPageBreak/>
        <w:t>large research infrastr</w:t>
      </w:r>
      <w:r w:rsidR="00837208">
        <w:rPr>
          <w:b/>
          <w:caps/>
          <w:color w:val="0070C0"/>
          <w:u w:val="single"/>
        </w:rPr>
        <w:t>u</w:t>
      </w:r>
      <w:r>
        <w:rPr>
          <w:b/>
          <w:caps/>
          <w:color w:val="0070C0"/>
          <w:u w:val="single"/>
        </w:rPr>
        <w:t xml:space="preserve">cture </w:t>
      </w:r>
      <w:r w:rsidR="007A51F6" w:rsidRPr="008177D2">
        <w:rPr>
          <w:b/>
          <w:caps/>
          <w:color w:val="0070C0"/>
          <w:u w:val="single"/>
        </w:rPr>
        <w:t>DEFINITION</w:t>
      </w:r>
    </w:p>
    <w:p w:rsidR="007A51F6" w:rsidRPr="008177D2" w:rsidRDefault="007A51F6" w:rsidP="007A51F6">
      <w:pPr>
        <w:jc w:val="both"/>
        <w:rPr>
          <w:rFonts w:cstheme="minorHAnsi"/>
          <w:lang w:val="en-GB"/>
        </w:rPr>
      </w:pPr>
    </w:p>
    <w:p w:rsidR="007A51F6" w:rsidRPr="00351D6D" w:rsidRDefault="007A51F6" w:rsidP="007A51F6">
      <w:pPr>
        <w:jc w:val="both"/>
        <w:rPr>
          <w:rFonts w:cstheme="minorHAnsi"/>
          <w:lang w:val="en-GB"/>
        </w:rPr>
      </w:pPr>
      <w:r w:rsidRPr="008177D2">
        <w:rPr>
          <w:rFonts w:cstheme="minorHAnsi"/>
          <w:lang w:val="en-GB"/>
        </w:rPr>
        <w:t xml:space="preserve">Article (2)(2)(d) of the </w:t>
      </w:r>
      <w:r w:rsidRPr="00351D6D">
        <w:rPr>
          <w:rFonts w:cstheme="minorHAnsi"/>
          <w:b/>
          <w:lang w:val="en-GB"/>
        </w:rPr>
        <w:t>Act No</w:t>
      </w:r>
      <w:r w:rsidR="00217D48" w:rsidRPr="00351D6D">
        <w:rPr>
          <w:rFonts w:cstheme="minorHAnsi"/>
          <w:b/>
          <w:lang w:val="en-GB"/>
        </w:rPr>
        <w:t>.</w:t>
      </w:r>
      <w:r w:rsidRPr="00351D6D">
        <w:rPr>
          <w:rFonts w:cstheme="minorHAnsi"/>
          <w:b/>
          <w:lang w:val="en-GB"/>
        </w:rPr>
        <w:t xml:space="preserve"> 130/2002 Coll.</w:t>
      </w:r>
      <w:r w:rsidRPr="008177D2">
        <w:rPr>
          <w:rFonts w:cstheme="minorHAnsi"/>
          <w:lang w:val="en-GB"/>
        </w:rPr>
        <w:t xml:space="preserve">, on the Support of Research, Experimental Development and Innovation from Public Funds and on Amendments to Some Related Acts (the Act on the Support of Research, Experimental Development and Innovation), as amended, introduces the </w:t>
      </w:r>
      <w:r w:rsidRPr="00351D6D">
        <w:rPr>
          <w:rFonts w:cstheme="minorHAnsi"/>
          <w:b/>
          <w:lang w:val="en-GB"/>
        </w:rPr>
        <w:t>legal definition of the large research infrastructure</w:t>
      </w:r>
      <w:r w:rsidRPr="008177D2">
        <w:rPr>
          <w:rFonts w:cstheme="minorHAnsi"/>
          <w:lang w:val="en-GB"/>
        </w:rPr>
        <w:t xml:space="preserve"> as </w:t>
      </w:r>
      <w:r w:rsidRPr="008177D2">
        <w:rPr>
          <w:rFonts w:cstheme="minorHAnsi"/>
          <w:lang w:val="en-GB" w:bidi="en-GB"/>
        </w:rPr>
        <w:t>“</w:t>
      </w:r>
      <w:r w:rsidRPr="008177D2">
        <w:rPr>
          <w:rFonts w:cstheme="minorHAnsi"/>
          <w:i/>
          <w:lang w:val="en-GB" w:bidi="en-GB"/>
        </w:rPr>
        <w:t xml:space="preserve">a research infrastructure, which is a research facility necessary for conducting comprehensive research and development with high financial and technology demands, approved by the Government and established to be used </w:t>
      </w:r>
      <w:r w:rsidR="00217D48" w:rsidRPr="008177D2">
        <w:rPr>
          <w:rFonts w:cstheme="minorHAnsi"/>
          <w:i/>
          <w:lang w:val="en-GB" w:bidi="en-GB"/>
        </w:rPr>
        <w:t xml:space="preserve">also </w:t>
      </w:r>
      <w:r w:rsidRPr="008177D2">
        <w:rPr>
          <w:rFonts w:cstheme="minorHAnsi"/>
          <w:i/>
          <w:lang w:val="en-GB" w:bidi="en-GB"/>
        </w:rPr>
        <w:t>by other research organisations</w:t>
      </w:r>
      <w:r w:rsidRPr="008177D2">
        <w:rPr>
          <w:rFonts w:cstheme="minorHAnsi"/>
          <w:lang w:val="en-GB" w:bidi="en-GB"/>
        </w:rPr>
        <w:t xml:space="preserve">.” When referring to a research infrastructure, the Act on Support of Research, Experimental Development and Innovation links to the </w:t>
      </w:r>
      <w:r w:rsidRPr="00351D6D">
        <w:rPr>
          <w:rFonts w:cstheme="minorHAnsi"/>
          <w:b/>
          <w:lang w:val="en-GB" w:bidi="en-GB"/>
        </w:rPr>
        <w:t xml:space="preserve">European law-based </w:t>
      </w:r>
      <w:r w:rsidR="00217D48" w:rsidRPr="00351D6D">
        <w:rPr>
          <w:rFonts w:cstheme="minorHAnsi"/>
          <w:b/>
          <w:lang w:val="en-GB" w:bidi="en-GB"/>
        </w:rPr>
        <w:t>definition of</w:t>
      </w:r>
      <w:r w:rsidR="00217D48" w:rsidRPr="008177D2">
        <w:rPr>
          <w:rFonts w:cstheme="minorHAnsi"/>
          <w:lang w:val="en-GB" w:bidi="en-GB"/>
        </w:rPr>
        <w:t xml:space="preserve"> </w:t>
      </w:r>
      <w:r w:rsidRPr="00351D6D">
        <w:rPr>
          <w:rFonts w:cstheme="minorHAnsi"/>
          <w:b/>
          <w:lang w:val="en-GB" w:bidi="en-GB"/>
        </w:rPr>
        <w:t>research infrastructure</w:t>
      </w:r>
      <w:r w:rsidRPr="008177D2">
        <w:rPr>
          <w:rFonts w:cstheme="minorHAnsi"/>
          <w:lang w:val="en-GB" w:bidi="en-GB"/>
        </w:rPr>
        <w:t xml:space="preserve"> as follows: </w:t>
      </w:r>
      <w:r w:rsidRPr="008177D2">
        <w:rPr>
          <w:rFonts w:cstheme="minorHAnsi"/>
          <w:i/>
          <w:lang w:val="en-GB" w:bidi="en-GB"/>
        </w:rPr>
        <w:t>“Research  infrastructure means facilities, resources and related services t</w:t>
      </w:r>
      <w:r w:rsidR="00DA287F">
        <w:rPr>
          <w:rFonts w:cstheme="minorHAnsi"/>
          <w:i/>
          <w:lang w:val="en-GB" w:bidi="en-GB"/>
        </w:rPr>
        <w:t xml:space="preserve">hat are used by the scientific </w:t>
      </w:r>
      <w:r w:rsidRPr="008177D2">
        <w:rPr>
          <w:rFonts w:cstheme="minorHAnsi"/>
          <w:i/>
          <w:lang w:val="en-GB" w:bidi="en-GB"/>
        </w:rPr>
        <w:t xml:space="preserve">community to conduct research in their respective fields and covers scientific equipment or </w:t>
      </w:r>
      <w:r w:rsidR="00DA287F">
        <w:rPr>
          <w:rFonts w:cstheme="minorHAnsi"/>
          <w:i/>
          <w:lang w:val="en-GB" w:bidi="en-GB"/>
        </w:rPr>
        <w:t xml:space="preserve">sets </w:t>
      </w:r>
      <w:r w:rsidRPr="008177D2">
        <w:rPr>
          <w:rFonts w:cstheme="minorHAnsi"/>
          <w:i/>
          <w:lang w:val="en-GB" w:bidi="en-GB"/>
        </w:rPr>
        <w:t>of instruments, knowledge-based resources such as collections, archives or struct</w:t>
      </w:r>
      <w:r w:rsidR="00DA287F">
        <w:rPr>
          <w:rFonts w:cstheme="minorHAnsi"/>
          <w:i/>
          <w:lang w:val="en-GB" w:bidi="en-GB"/>
        </w:rPr>
        <w:t xml:space="preserve">ured </w:t>
      </w:r>
      <w:r w:rsidRPr="008177D2">
        <w:rPr>
          <w:rFonts w:cstheme="minorHAnsi"/>
          <w:i/>
          <w:lang w:val="en-GB" w:bidi="en-GB"/>
        </w:rPr>
        <w:t>scientific information, enabling information and communication technology-based infrastructures such as grid, computing, software and communication, or any other entity of a unique nature essential to conduct research. Such infrastructures may be ‘single-sited’ or ‘distributed’ (an organised network of resources) in accordance with Article 2(a) of Council Regulation (EC) No 723/2009 of 25 June 2009 on the Community legal framework for a European Research Infrastructure Consortium (ERIC).”</w:t>
      </w:r>
      <w:r w:rsidRPr="008177D2">
        <w:rPr>
          <w:rStyle w:val="Znakapoznpodarou"/>
          <w:rFonts w:cstheme="minorHAnsi"/>
          <w:lang w:val="en-GB" w:bidi="en-GB"/>
        </w:rPr>
        <w:footnoteReference w:id="1"/>
      </w:r>
    </w:p>
    <w:p w:rsidR="007A51F6" w:rsidRPr="008177D2" w:rsidRDefault="007A51F6" w:rsidP="007A51F6">
      <w:pPr>
        <w:jc w:val="both"/>
        <w:rPr>
          <w:rFonts w:cstheme="minorHAnsi"/>
          <w:lang w:val="en-GB"/>
        </w:rPr>
      </w:pPr>
    </w:p>
    <w:p w:rsidR="002061FB" w:rsidRPr="008177D2" w:rsidRDefault="00064016" w:rsidP="00ED74C5">
      <w:pPr>
        <w:pStyle w:val="Odstavecseseznamem"/>
        <w:numPr>
          <w:ilvl w:val="0"/>
          <w:numId w:val="3"/>
        </w:numPr>
        <w:spacing w:line="240" w:lineRule="auto"/>
        <w:contextualSpacing w:val="0"/>
        <w:rPr>
          <w:b/>
          <w:caps/>
          <w:color w:val="0070C0"/>
          <w:u w:val="single"/>
        </w:rPr>
      </w:pPr>
      <w:r>
        <w:rPr>
          <w:b/>
          <w:caps/>
          <w:color w:val="0070C0"/>
          <w:u w:val="single"/>
        </w:rPr>
        <w:t>evaluation and monitoring criteria</w:t>
      </w:r>
    </w:p>
    <w:p w:rsidR="002061FB" w:rsidRPr="008177D2" w:rsidRDefault="002061FB" w:rsidP="00884B69">
      <w:pPr>
        <w:jc w:val="both"/>
        <w:rPr>
          <w:lang w:val="en-GB"/>
        </w:rPr>
      </w:pPr>
    </w:p>
    <w:p w:rsidR="0010756C" w:rsidRPr="008177D2" w:rsidRDefault="0010756C" w:rsidP="00884B69">
      <w:pPr>
        <w:jc w:val="both"/>
        <w:rPr>
          <w:lang w:val="en-GB"/>
        </w:rPr>
      </w:pPr>
      <w:r w:rsidRPr="008177D2">
        <w:rPr>
          <w:lang w:val="en-GB"/>
        </w:rPr>
        <w:t xml:space="preserve">The interim monitoring of large research infrastructures and ex-ante evaluation of new large research infrastructure project proposals will be based on a comprehensive set of assessment criteria. Definition of each criteria and instructions to provide the envisaged information and data is described in detail in the </w:t>
      </w:r>
      <w:r w:rsidR="00C27116" w:rsidRPr="008177D2">
        <w:rPr>
          <w:b/>
          <w:lang w:val="en-GB"/>
        </w:rPr>
        <w:t>assessment q</w:t>
      </w:r>
      <w:r w:rsidRPr="008177D2">
        <w:rPr>
          <w:b/>
          <w:lang w:val="en-GB"/>
        </w:rPr>
        <w:t>uestionnaire</w:t>
      </w:r>
      <w:r w:rsidR="00217D48" w:rsidRPr="008177D2">
        <w:rPr>
          <w:lang w:val="en-GB"/>
        </w:rPr>
        <w:t xml:space="preserve"> </w:t>
      </w:r>
      <w:r w:rsidR="00217D48" w:rsidRPr="00351D6D">
        <w:rPr>
          <w:b/>
          <w:lang w:val="en-GB"/>
        </w:rPr>
        <w:t>template</w:t>
      </w:r>
      <w:r w:rsidRPr="00351D6D">
        <w:rPr>
          <w:b/>
          <w:lang w:val="en-GB"/>
        </w:rPr>
        <w:t>.</w:t>
      </w:r>
      <w:r w:rsidRPr="008177D2">
        <w:rPr>
          <w:lang w:val="en-GB"/>
        </w:rPr>
        <w:t xml:space="preserve"> The completed</w:t>
      </w:r>
      <w:r w:rsidR="001666CF" w:rsidRPr="008177D2">
        <w:rPr>
          <w:lang w:val="en-GB"/>
        </w:rPr>
        <w:t xml:space="preserve"> </w:t>
      </w:r>
      <w:r w:rsidR="009207B6" w:rsidRPr="008177D2">
        <w:rPr>
          <w:lang w:val="en-GB"/>
        </w:rPr>
        <w:t>assessment q</w:t>
      </w:r>
      <w:r w:rsidR="001666CF" w:rsidRPr="008177D2">
        <w:rPr>
          <w:lang w:val="en-GB"/>
        </w:rPr>
        <w:t>uestionnaire</w:t>
      </w:r>
      <w:r w:rsidRPr="008177D2">
        <w:rPr>
          <w:lang w:val="en-GB"/>
        </w:rPr>
        <w:t>, to be filled</w:t>
      </w:r>
      <w:r w:rsidR="00351D6D">
        <w:rPr>
          <w:lang w:val="en-GB"/>
        </w:rPr>
        <w:t xml:space="preserve"> </w:t>
      </w:r>
      <w:r w:rsidRPr="008177D2">
        <w:rPr>
          <w:lang w:val="en-GB"/>
        </w:rPr>
        <w:t xml:space="preserve">in by the management of </w:t>
      </w:r>
      <w:r w:rsidR="00B445C7" w:rsidRPr="008177D2">
        <w:rPr>
          <w:lang w:val="en-GB"/>
        </w:rPr>
        <w:t xml:space="preserve">a </w:t>
      </w:r>
      <w:r w:rsidRPr="008177D2">
        <w:rPr>
          <w:lang w:val="en-GB"/>
        </w:rPr>
        <w:t>large research infrastructure, will be the main information source describing the current state of implementation</w:t>
      </w:r>
      <w:r w:rsidR="00351D6D">
        <w:rPr>
          <w:lang w:val="en-GB"/>
        </w:rPr>
        <w:t>, operation and</w:t>
      </w:r>
      <w:r w:rsidR="001666CF" w:rsidRPr="008177D2">
        <w:rPr>
          <w:lang w:val="en-GB"/>
        </w:rPr>
        <w:t xml:space="preserve"> performance of </w:t>
      </w:r>
      <w:r w:rsidR="00217D48" w:rsidRPr="008177D2">
        <w:rPr>
          <w:lang w:val="en-GB"/>
        </w:rPr>
        <w:t xml:space="preserve">a </w:t>
      </w:r>
      <w:r w:rsidRPr="008177D2">
        <w:rPr>
          <w:lang w:val="en-GB"/>
        </w:rPr>
        <w:t xml:space="preserve">large research infrastructure. Based on the information and data provided within the </w:t>
      </w:r>
      <w:r w:rsidR="009207B6" w:rsidRPr="008177D2">
        <w:rPr>
          <w:lang w:val="en-GB"/>
        </w:rPr>
        <w:t>a</w:t>
      </w:r>
      <w:r w:rsidRPr="008177D2">
        <w:rPr>
          <w:lang w:val="en-GB"/>
        </w:rPr>
        <w:t xml:space="preserve">ssessment </w:t>
      </w:r>
      <w:r w:rsidR="009207B6" w:rsidRPr="008177D2">
        <w:rPr>
          <w:lang w:val="en-GB"/>
        </w:rPr>
        <w:t>q</w:t>
      </w:r>
      <w:r w:rsidRPr="008177D2">
        <w:rPr>
          <w:lang w:val="en-GB"/>
        </w:rPr>
        <w:t xml:space="preserve">uestionnaire, the international peer-review </w:t>
      </w:r>
      <w:r w:rsidR="00B445C7" w:rsidRPr="008177D2">
        <w:rPr>
          <w:lang w:val="en-GB"/>
        </w:rPr>
        <w:t>evaluation</w:t>
      </w:r>
      <w:r w:rsidRPr="008177D2">
        <w:rPr>
          <w:lang w:val="en-GB"/>
        </w:rPr>
        <w:t xml:space="preserve"> of </w:t>
      </w:r>
      <w:r w:rsidR="00932AA5">
        <w:rPr>
          <w:lang w:val="en-GB"/>
        </w:rPr>
        <w:t xml:space="preserve">a </w:t>
      </w:r>
      <w:r w:rsidRPr="008177D2">
        <w:rPr>
          <w:lang w:val="en-GB"/>
        </w:rPr>
        <w:t xml:space="preserve">large research infrastructure will be </w:t>
      </w:r>
      <w:r w:rsidR="00B445C7" w:rsidRPr="008177D2">
        <w:rPr>
          <w:lang w:val="en-GB"/>
        </w:rPr>
        <w:t>performed</w:t>
      </w:r>
      <w:r w:rsidRPr="008177D2">
        <w:rPr>
          <w:lang w:val="en-GB"/>
        </w:rPr>
        <w:t xml:space="preserve">. </w:t>
      </w:r>
      <w:r w:rsidR="00B445C7" w:rsidRPr="008177D2">
        <w:rPr>
          <w:lang w:val="en-GB"/>
        </w:rPr>
        <w:t>The</w:t>
      </w:r>
      <w:r w:rsidR="00217D48" w:rsidRPr="008177D2">
        <w:rPr>
          <w:lang w:val="en-GB"/>
        </w:rPr>
        <w:t xml:space="preserve"> contents</w:t>
      </w:r>
      <w:r w:rsidR="001666CF" w:rsidRPr="008177D2">
        <w:rPr>
          <w:lang w:val="en-GB"/>
        </w:rPr>
        <w:t xml:space="preserve"> of </w:t>
      </w:r>
      <w:r w:rsidR="00B445C7" w:rsidRPr="008177D2">
        <w:rPr>
          <w:lang w:val="en-GB"/>
        </w:rPr>
        <w:t xml:space="preserve">the </w:t>
      </w:r>
      <w:r w:rsidR="009207B6" w:rsidRPr="008177D2">
        <w:rPr>
          <w:lang w:val="en-GB"/>
        </w:rPr>
        <w:t>assessment q</w:t>
      </w:r>
      <w:r w:rsidRPr="008177D2">
        <w:rPr>
          <w:lang w:val="en-GB"/>
        </w:rPr>
        <w:t xml:space="preserve">uestionnaire </w:t>
      </w:r>
      <w:r w:rsidR="00FF2811" w:rsidRPr="008177D2">
        <w:rPr>
          <w:lang w:val="en-GB"/>
        </w:rPr>
        <w:t xml:space="preserve">correspond </w:t>
      </w:r>
      <w:r w:rsidR="007D2CCB" w:rsidRPr="008177D2">
        <w:rPr>
          <w:lang w:val="en-GB"/>
        </w:rPr>
        <w:t>to</w:t>
      </w:r>
      <w:r w:rsidR="00FF2811" w:rsidRPr="008177D2">
        <w:rPr>
          <w:lang w:val="en-GB"/>
        </w:rPr>
        <w:t xml:space="preserve"> </w:t>
      </w:r>
      <w:r w:rsidR="00B445C7" w:rsidRPr="008177D2">
        <w:rPr>
          <w:lang w:val="en-GB"/>
        </w:rPr>
        <w:t xml:space="preserve">the </w:t>
      </w:r>
      <w:r w:rsidRPr="008177D2">
        <w:rPr>
          <w:b/>
          <w:lang w:val="en-GB"/>
        </w:rPr>
        <w:t>monitoring criteria</w:t>
      </w:r>
      <w:r w:rsidR="00FF2811" w:rsidRPr="008177D2">
        <w:rPr>
          <w:lang w:val="en-GB"/>
        </w:rPr>
        <w:t xml:space="preserve"> of large research infrastructures</w:t>
      </w:r>
      <w:r w:rsidR="00B445C7" w:rsidRPr="008177D2">
        <w:rPr>
          <w:lang w:val="en-GB"/>
        </w:rPr>
        <w:t xml:space="preserve">, </w:t>
      </w:r>
      <w:r w:rsidR="00932AA5">
        <w:rPr>
          <w:lang w:val="en-GB"/>
        </w:rPr>
        <w:t>as follows</w:t>
      </w:r>
      <w:r w:rsidR="00FF2811" w:rsidRPr="008177D2">
        <w:rPr>
          <w:lang w:val="en-GB"/>
        </w:rPr>
        <w:t>:</w:t>
      </w:r>
    </w:p>
    <w:p w:rsidR="0010756C" w:rsidRPr="008177D2" w:rsidRDefault="0010756C" w:rsidP="00884B69">
      <w:pPr>
        <w:jc w:val="both"/>
        <w:rPr>
          <w:lang w:val="en-GB"/>
        </w:rPr>
      </w:pPr>
    </w:p>
    <w:p w:rsidR="0010756C" w:rsidRPr="00ED41AA" w:rsidRDefault="0010756C" w:rsidP="00351D6D">
      <w:pPr>
        <w:pStyle w:val="Odstavecseseznamem"/>
        <w:numPr>
          <w:ilvl w:val="0"/>
          <w:numId w:val="4"/>
        </w:numPr>
        <w:spacing w:after="60" w:line="240" w:lineRule="auto"/>
        <w:ind w:left="357" w:hanging="357"/>
        <w:contextualSpacing w:val="0"/>
        <w:rPr>
          <w:b/>
        </w:rPr>
      </w:pPr>
      <w:r w:rsidRPr="00ED41AA">
        <w:rPr>
          <w:b/>
        </w:rPr>
        <w:t>Scientific and technological role and mission;</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Governance and management structure;</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Relevance, importance and significance;</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Cooperation, networking and clustering;</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Socio-economic benefits and impact;</w:t>
      </w:r>
    </w:p>
    <w:p w:rsidR="00ED41AA" w:rsidRDefault="0010756C" w:rsidP="00351D6D">
      <w:pPr>
        <w:pStyle w:val="Odstavecseseznamem"/>
        <w:numPr>
          <w:ilvl w:val="0"/>
          <w:numId w:val="4"/>
        </w:numPr>
        <w:spacing w:before="60" w:after="60" w:line="240" w:lineRule="auto"/>
        <w:ind w:left="357" w:hanging="357"/>
        <w:contextualSpacing w:val="0"/>
        <w:rPr>
          <w:b/>
        </w:rPr>
      </w:pPr>
      <w:r w:rsidRPr="00ED41AA">
        <w:rPr>
          <w:b/>
        </w:rPr>
        <w:t>User strategy and open access policy;</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e-Infrastructure needs;</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Feasibility study and SWOT analysis;</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Benchmarking;</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Public relations and outreach;</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Capacity use and R</w:t>
      </w:r>
      <w:r w:rsidRPr="00ED41AA">
        <w:rPr>
          <w:rFonts w:cs="Calibri"/>
          <w:b/>
        </w:rPr>
        <w:t>&amp;</w:t>
      </w:r>
      <w:r w:rsidRPr="00ED41AA">
        <w:rPr>
          <w:b/>
        </w:rPr>
        <w:t>D and innovation results;</w:t>
      </w:r>
    </w:p>
    <w:p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Costs and budget;</w:t>
      </w:r>
    </w:p>
    <w:p w:rsidR="0010756C" w:rsidRPr="008177D2" w:rsidRDefault="0010756C" w:rsidP="00351D6D">
      <w:pPr>
        <w:pStyle w:val="Odstavecseseznamem"/>
        <w:numPr>
          <w:ilvl w:val="0"/>
          <w:numId w:val="4"/>
        </w:numPr>
        <w:spacing w:before="60" w:line="240" w:lineRule="auto"/>
        <w:ind w:left="357" w:hanging="357"/>
        <w:contextualSpacing w:val="0"/>
      </w:pPr>
      <w:r w:rsidRPr="00ED41AA">
        <w:rPr>
          <w:b/>
        </w:rPr>
        <w:t>Key performance indicators</w:t>
      </w:r>
      <w:r w:rsidR="00462FA3" w:rsidRPr="00ED41AA">
        <w:rPr>
          <w:b/>
        </w:rPr>
        <w:t>.</w:t>
      </w:r>
    </w:p>
    <w:p w:rsidR="008177D2" w:rsidRPr="008177D2" w:rsidRDefault="008177D2" w:rsidP="008177D2">
      <w:pPr>
        <w:pStyle w:val="Odstavecseseznamem"/>
        <w:spacing w:line="240" w:lineRule="auto"/>
        <w:ind w:left="360"/>
        <w:contextualSpacing w:val="0"/>
      </w:pPr>
    </w:p>
    <w:p w:rsidR="008177D2" w:rsidRDefault="008177D2" w:rsidP="008177D2">
      <w:pPr>
        <w:jc w:val="both"/>
        <w:rPr>
          <w:lang w:val="en-GB"/>
        </w:rPr>
      </w:pPr>
      <w:r w:rsidRPr="008177D2">
        <w:rPr>
          <w:lang w:val="en-GB"/>
        </w:rPr>
        <w:lastRenderedPageBreak/>
        <w:t xml:space="preserve">As regards the </w:t>
      </w:r>
      <w:r w:rsidRPr="008177D2">
        <w:rPr>
          <w:b/>
          <w:lang w:val="en-GB"/>
        </w:rPr>
        <w:t>key performance indicators</w:t>
      </w:r>
      <w:r w:rsidRPr="008177D2">
        <w:rPr>
          <w:lang w:val="en-GB"/>
        </w:rPr>
        <w:t xml:space="preserve"> (KPIs) criteria, the international assessment committee is supposed to evaluate the relevance and ambition of KPIs </w:t>
      </w:r>
      <w:r w:rsidR="00351D6D">
        <w:rPr>
          <w:lang w:val="en-GB"/>
        </w:rPr>
        <w:t xml:space="preserve">figures </w:t>
      </w:r>
      <w:r w:rsidRPr="008177D2">
        <w:rPr>
          <w:lang w:val="en-GB"/>
        </w:rPr>
        <w:t xml:space="preserve">and provide the Ministry of Education, Youth and Sports guidance </w:t>
      </w:r>
      <w:r w:rsidR="00351D6D">
        <w:rPr>
          <w:lang w:val="en-GB"/>
        </w:rPr>
        <w:t>on</w:t>
      </w:r>
      <w:r w:rsidRPr="008177D2">
        <w:rPr>
          <w:lang w:val="en-GB"/>
        </w:rPr>
        <w:t xml:space="preserve"> the final </w:t>
      </w:r>
      <w:r w:rsidR="00351D6D">
        <w:rPr>
          <w:lang w:val="en-GB"/>
        </w:rPr>
        <w:t>values</w:t>
      </w:r>
      <w:r w:rsidRPr="008177D2">
        <w:rPr>
          <w:lang w:val="en-GB"/>
        </w:rPr>
        <w:t xml:space="preserve"> of KPIs, to be included in the grant agreement</w:t>
      </w:r>
      <w:r w:rsidR="00351D6D">
        <w:rPr>
          <w:lang w:val="en-GB"/>
        </w:rPr>
        <w:t>s</w:t>
      </w:r>
      <w:r w:rsidRPr="008177D2">
        <w:rPr>
          <w:lang w:val="en-GB"/>
        </w:rPr>
        <w:t xml:space="preserve"> on public f</w:t>
      </w:r>
      <w:r w:rsidR="00351D6D">
        <w:rPr>
          <w:lang w:val="en-GB"/>
        </w:rPr>
        <w:t xml:space="preserve">unding of </w:t>
      </w:r>
      <w:r w:rsidRPr="008177D2">
        <w:rPr>
          <w:lang w:val="en-GB"/>
        </w:rPr>
        <w:t>large research infrastructure</w:t>
      </w:r>
      <w:r w:rsidR="00351D6D">
        <w:rPr>
          <w:lang w:val="en-GB"/>
        </w:rPr>
        <w:t>s</w:t>
      </w:r>
      <w:r w:rsidRPr="008177D2">
        <w:rPr>
          <w:lang w:val="en-GB"/>
        </w:rPr>
        <w:t xml:space="preserve"> in 2023-2029. Default figures of KPIs will </w:t>
      </w:r>
      <w:r>
        <w:rPr>
          <w:lang w:val="en-GB"/>
        </w:rPr>
        <w:t xml:space="preserve">always </w:t>
      </w:r>
      <w:r w:rsidRPr="008177D2">
        <w:rPr>
          <w:lang w:val="en-GB"/>
        </w:rPr>
        <w:t xml:space="preserve">be proposed by </w:t>
      </w:r>
      <w:r>
        <w:rPr>
          <w:lang w:val="en-GB"/>
        </w:rPr>
        <w:t xml:space="preserve">the </w:t>
      </w:r>
      <w:r w:rsidRPr="008177D2">
        <w:rPr>
          <w:lang w:val="en-GB"/>
        </w:rPr>
        <w:t xml:space="preserve">management of </w:t>
      </w:r>
      <w:r>
        <w:rPr>
          <w:lang w:val="en-GB"/>
        </w:rPr>
        <w:t xml:space="preserve">a </w:t>
      </w:r>
      <w:r w:rsidRPr="008177D2">
        <w:rPr>
          <w:lang w:val="en-GB"/>
        </w:rPr>
        <w:t xml:space="preserve">large research infrastructure within the assessment questionnaire. The task of </w:t>
      </w:r>
      <w:r w:rsidR="00351D6D">
        <w:rPr>
          <w:lang w:val="en-GB"/>
        </w:rPr>
        <w:t xml:space="preserve">the </w:t>
      </w:r>
      <w:r w:rsidRPr="008177D2">
        <w:rPr>
          <w:lang w:val="en-GB"/>
        </w:rPr>
        <w:t xml:space="preserve">international assessment committee will be to </w:t>
      </w:r>
      <w:r w:rsidR="00351D6D">
        <w:rPr>
          <w:lang w:val="en-GB"/>
        </w:rPr>
        <w:t>evaluate the KPI</w:t>
      </w:r>
      <w:r w:rsidRPr="008177D2">
        <w:rPr>
          <w:lang w:val="en-GB"/>
        </w:rPr>
        <w:t xml:space="preserve">s </w:t>
      </w:r>
      <w:r w:rsidR="00351D6D">
        <w:rPr>
          <w:lang w:val="en-GB"/>
        </w:rPr>
        <w:t>values</w:t>
      </w:r>
      <w:r w:rsidRPr="008177D2">
        <w:rPr>
          <w:lang w:val="en-GB"/>
        </w:rPr>
        <w:t>, take into consideration the accompanying explanation and, eventually, rec</w:t>
      </w:r>
      <w:r w:rsidR="00351D6D">
        <w:rPr>
          <w:lang w:val="en-GB"/>
        </w:rPr>
        <w:t>ommend modifications of the KPIs</w:t>
      </w:r>
      <w:r w:rsidRPr="008177D2">
        <w:rPr>
          <w:lang w:val="en-GB"/>
        </w:rPr>
        <w:t xml:space="preserve"> figures. Once the grant agreement on public funding of a large resea</w:t>
      </w:r>
      <w:r w:rsidR="00351D6D">
        <w:rPr>
          <w:lang w:val="en-GB"/>
        </w:rPr>
        <w:t>rch infrastructure is concluded</w:t>
      </w:r>
      <w:r w:rsidRPr="008177D2">
        <w:rPr>
          <w:lang w:val="en-GB"/>
        </w:rPr>
        <w:t xml:space="preserve"> </w:t>
      </w:r>
      <w:r w:rsidR="00351D6D">
        <w:rPr>
          <w:lang w:val="en-GB"/>
        </w:rPr>
        <w:t xml:space="preserve">the </w:t>
      </w:r>
      <w:r w:rsidRPr="008177D2">
        <w:rPr>
          <w:lang w:val="en-GB"/>
        </w:rPr>
        <w:t xml:space="preserve">fulfilment of KPIs will be monitored by the Ministry of Education, Youth and Sports on a </w:t>
      </w:r>
      <w:r w:rsidR="00351D6D">
        <w:rPr>
          <w:lang w:val="en-GB"/>
        </w:rPr>
        <w:t xml:space="preserve">regular and a </w:t>
      </w:r>
      <w:r w:rsidRPr="008177D2">
        <w:rPr>
          <w:lang w:val="en-GB"/>
        </w:rPr>
        <w:t xml:space="preserve">multiannual basis. In the case that a large research infrastructure does not meet some of the KPIs </w:t>
      </w:r>
      <w:r w:rsidR="00351D6D">
        <w:rPr>
          <w:lang w:val="en-GB"/>
        </w:rPr>
        <w:t>target values</w:t>
      </w:r>
      <w:r w:rsidRPr="008177D2">
        <w:rPr>
          <w:lang w:val="en-GB"/>
        </w:rPr>
        <w:t xml:space="preserve">, </w:t>
      </w:r>
      <w:r w:rsidR="00247880">
        <w:rPr>
          <w:lang w:val="en-GB"/>
        </w:rPr>
        <w:t xml:space="preserve">financial support from </w:t>
      </w:r>
      <w:r w:rsidRPr="008177D2">
        <w:rPr>
          <w:lang w:val="en-GB"/>
        </w:rPr>
        <w:t>public fund</w:t>
      </w:r>
      <w:r w:rsidR="00247880">
        <w:rPr>
          <w:lang w:val="en-GB"/>
        </w:rPr>
        <w:t>s</w:t>
      </w:r>
      <w:r w:rsidRPr="008177D2">
        <w:rPr>
          <w:lang w:val="en-GB"/>
        </w:rPr>
        <w:t xml:space="preserve"> shall be red</w:t>
      </w:r>
      <w:r w:rsidR="00247880">
        <w:rPr>
          <w:lang w:val="en-GB"/>
        </w:rPr>
        <w:t>uced for the forthcoming period and until the next round of KPI</w:t>
      </w:r>
      <w:r w:rsidRPr="008177D2">
        <w:rPr>
          <w:lang w:val="en-GB"/>
        </w:rPr>
        <w:t>s monitoring, after which it may be re-adjusted to the original sum.</w:t>
      </w:r>
    </w:p>
    <w:p w:rsidR="008177D2" w:rsidRDefault="008177D2" w:rsidP="008177D2">
      <w:pPr>
        <w:jc w:val="both"/>
        <w:rPr>
          <w:lang w:val="en-GB"/>
        </w:rPr>
      </w:pPr>
    </w:p>
    <w:p w:rsidR="008177D2" w:rsidRDefault="001D295E" w:rsidP="008177D2">
      <w:pPr>
        <w:jc w:val="both"/>
        <w:rPr>
          <w:lang w:val="en-GB"/>
        </w:rPr>
      </w:pPr>
      <w:r>
        <w:rPr>
          <w:lang w:val="en-GB"/>
        </w:rPr>
        <w:t xml:space="preserve">The </w:t>
      </w:r>
      <w:r w:rsidRPr="000845C0">
        <w:rPr>
          <w:lang w:val="en-GB"/>
        </w:rPr>
        <w:t>portfolio of</w:t>
      </w:r>
      <w:r w:rsidR="008177D2" w:rsidRPr="000845C0">
        <w:rPr>
          <w:lang w:val="en-GB"/>
        </w:rPr>
        <w:t xml:space="preserve"> KPIs</w:t>
      </w:r>
      <w:r>
        <w:rPr>
          <w:lang w:val="en-GB"/>
        </w:rPr>
        <w:t xml:space="preserve">, to be filled in with target values by management of a large research infrastructure and evaluated by the international assessment committee, </w:t>
      </w:r>
      <w:r w:rsidR="000845C0">
        <w:rPr>
          <w:lang w:val="en-GB"/>
        </w:rPr>
        <w:t xml:space="preserve">is determined </w:t>
      </w:r>
      <w:r>
        <w:rPr>
          <w:lang w:val="en-GB"/>
        </w:rPr>
        <w:t xml:space="preserve">by the Ministry of Education, Youth and Sports. The </w:t>
      </w:r>
      <w:r w:rsidR="00247880">
        <w:rPr>
          <w:b/>
          <w:lang w:val="en-GB"/>
        </w:rPr>
        <w:t>KPIs</w:t>
      </w:r>
      <w:r w:rsidRPr="000845C0">
        <w:rPr>
          <w:b/>
          <w:lang w:val="en-GB"/>
        </w:rPr>
        <w:t xml:space="preserve"> portfolio</w:t>
      </w:r>
      <w:r>
        <w:rPr>
          <w:lang w:val="en-GB"/>
        </w:rPr>
        <w:t xml:space="preserve"> complies with the</w:t>
      </w:r>
      <w:r w:rsidR="008177D2">
        <w:rPr>
          <w:lang w:val="en-GB"/>
        </w:rPr>
        <w:t xml:space="preserve"> </w:t>
      </w:r>
      <w:r w:rsidR="00181084" w:rsidRPr="000845C0">
        <w:rPr>
          <w:lang w:val="en-GB"/>
        </w:rPr>
        <w:t>“</w:t>
      </w:r>
      <w:r w:rsidR="008177D2" w:rsidRPr="000845C0">
        <w:rPr>
          <w:lang w:val="en-GB"/>
        </w:rPr>
        <w:t>RACER</w:t>
      </w:r>
      <w:r w:rsidR="00181084" w:rsidRPr="000845C0">
        <w:rPr>
          <w:lang w:val="en-GB"/>
        </w:rPr>
        <w:t>”</w:t>
      </w:r>
      <w:r w:rsidR="008177D2" w:rsidRPr="000845C0">
        <w:rPr>
          <w:lang w:val="en-GB"/>
        </w:rPr>
        <w:t xml:space="preserve"> criteria</w:t>
      </w:r>
      <w:r w:rsidR="008177D2">
        <w:rPr>
          <w:lang w:val="en-GB"/>
        </w:rPr>
        <w:t xml:space="preserve">, meaning that </w:t>
      </w:r>
      <w:r>
        <w:rPr>
          <w:lang w:val="en-GB"/>
        </w:rPr>
        <w:t xml:space="preserve">the </w:t>
      </w:r>
      <w:r w:rsidR="008177D2">
        <w:rPr>
          <w:lang w:val="en-GB"/>
        </w:rPr>
        <w:t xml:space="preserve">KPIs </w:t>
      </w:r>
      <w:r w:rsidR="00181084">
        <w:rPr>
          <w:lang w:val="en-GB"/>
        </w:rPr>
        <w:t>should</w:t>
      </w:r>
      <w:r w:rsidR="008177D2">
        <w:rPr>
          <w:lang w:val="en-GB"/>
        </w:rPr>
        <w:t xml:space="preserve"> be </w:t>
      </w:r>
      <w:r w:rsidR="008177D2" w:rsidRPr="000845C0">
        <w:rPr>
          <w:u w:val="single"/>
          <w:lang w:val="en-GB"/>
        </w:rPr>
        <w:t>R</w:t>
      </w:r>
      <w:r w:rsidR="008177D2" w:rsidRPr="000845C0">
        <w:rPr>
          <w:lang w:val="en-GB"/>
        </w:rPr>
        <w:t xml:space="preserve">elevant (i.e. closely linked to the objectives of large research infrastructure over a particular period of time); </w:t>
      </w:r>
      <w:r w:rsidR="008177D2" w:rsidRPr="000845C0">
        <w:rPr>
          <w:u w:val="single"/>
          <w:lang w:val="en-GB"/>
        </w:rPr>
        <w:t>A</w:t>
      </w:r>
      <w:r w:rsidR="008177D2" w:rsidRPr="000845C0">
        <w:rPr>
          <w:lang w:val="en-GB"/>
        </w:rPr>
        <w:t>ccepted (i.e. adopted by the large research infrastructure</w:t>
      </w:r>
      <w:r w:rsidRPr="000845C0">
        <w:rPr>
          <w:lang w:val="en-GB"/>
        </w:rPr>
        <w:t xml:space="preserve"> and Ministry of Education, Youth and Sports,</w:t>
      </w:r>
      <w:r w:rsidR="008177D2" w:rsidRPr="000845C0">
        <w:rPr>
          <w:lang w:val="en-GB"/>
        </w:rPr>
        <w:t xml:space="preserve"> otherwise there </w:t>
      </w:r>
      <w:r w:rsidR="00181084" w:rsidRPr="000845C0">
        <w:rPr>
          <w:lang w:val="en-GB"/>
        </w:rPr>
        <w:t>would</w:t>
      </w:r>
      <w:r w:rsidR="008177D2" w:rsidRPr="000845C0">
        <w:rPr>
          <w:lang w:val="en-GB"/>
        </w:rPr>
        <w:t xml:space="preserve"> be </w:t>
      </w:r>
      <w:r w:rsidRPr="000845C0">
        <w:rPr>
          <w:lang w:val="en-GB"/>
        </w:rPr>
        <w:t xml:space="preserve">a </w:t>
      </w:r>
      <w:r w:rsidR="008177D2" w:rsidRPr="000845C0">
        <w:rPr>
          <w:lang w:val="en-GB"/>
        </w:rPr>
        <w:t xml:space="preserve">limited implementation); </w:t>
      </w:r>
      <w:r w:rsidR="008177D2" w:rsidRPr="000845C0">
        <w:rPr>
          <w:u w:val="single"/>
          <w:lang w:val="en-GB"/>
        </w:rPr>
        <w:t>C</w:t>
      </w:r>
      <w:r w:rsidR="008177D2" w:rsidRPr="000845C0">
        <w:rPr>
          <w:lang w:val="en-GB"/>
        </w:rPr>
        <w:t xml:space="preserve">redible (i.e. </w:t>
      </w:r>
      <w:r w:rsidRPr="000845C0">
        <w:rPr>
          <w:lang w:val="en-GB"/>
        </w:rPr>
        <w:t xml:space="preserve">unambiguous and </w:t>
      </w:r>
      <w:r w:rsidR="008177D2" w:rsidRPr="000845C0">
        <w:rPr>
          <w:lang w:val="en-GB"/>
        </w:rPr>
        <w:t>easy to interpret to</w:t>
      </w:r>
      <w:r w:rsidRPr="000845C0">
        <w:rPr>
          <w:lang w:val="en-GB"/>
        </w:rPr>
        <w:t xml:space="preserve"> non-experts</w:t>
      </w:r>
      <w:r w:rsidR="008177D2" w:rsidRPr="000845C0">
        <w:rPr>
          <w:lang w:val="en-GB"/>
        </w:rPr>
        <w:t xml:space="preserve">); </w:t>
      </w:r>
      <w:r w:rsidR="008177D2" w:rsidRPr="000845C0">
        <w:rPr>
          <w:u w:val="single"/>
          <w:lang w:val="en-GB"/>
        </w:rPr>
        <w:t>E</w:t>
      </w:r>
      <w:r w:rsidR="008177D2" w:rsidRPr="000845C0">
        <w:rPr>
          <w:lang w:val="en-GB"/>
        </w:rPr>
        <w:t xml:space="preserve">asy to monitor (i.e. gathering </w:t>
      </w:r>
      <w:r w:rsidRPr="000845C0">
        <w:rPr>
          <w:lang w:val="en-GB"/>
        </w:rPr>
        <w:t xml:space="preserve">of the </w:t>
      </w:r>
      <w:r w:rsidR="008177D2" w:rsidRPr="000845C0">
        <w:rPr>
          <w:lang w:val="en-GB"/>
        </w:rPr>
        <w:t>data collections</w:t>
      </w:r>
      <w:r w:rsidR="000845C0" w:rsidRPr="000845C0">
        <w:rPr>
          <w:lang w:val="en-GB"/>
        </w:rPr>
        <w:t xml:space="preserve"> should be possible at</w:t>
      </w:r>
      <w:r w:rsidR="00181084" w:rsidRPr="000845C0">
        <w:rPr>
          <w:lang w:val="en-GB"/>
        </w:rPr>
        <w:t xml:space="preserve"> </w:t>
      </w:r>
      <w:r w:rsidR="008177D2" w:rsidRPr="000845C0">
        <w:rPr>
          <w:lang w:val="en-GB"/>
        </w:rPr>
        <w:t xml:space="preserve">low cost); and </w:t>
      </w:r>
      <w:r w:rsidR="008177D2" w:rsidRPr="000845C0">
        <w:rPr>
          <w:u w:val="single"/>
          <w:lang w:val="en-GB"/>
        </w:rPr>
        <w:t>R</w:t>
      </w:r>
      <w:r w:rsidR="008177D2" w:rsidRPr="000845C0">
        <w:rPr>
          <w:lang w:val="en-GB"/>
        </w:rPr>
        <w:t xml:space="preserve">obust </w:t>
      </w:r>
      <w:r w:rsidR="000845C0">
        <w:rPr>
          <w:lang w:val="en-GB"/>
        </w:rPr>
        <w:t>(</w:t>
      </w:r>
      <w:r w:rsidR="008177D2" w:rsidRPr="008177D2">
        <w:rPr>
          <w:lang w:val="en-GB"/>
        </w:rPr>
        <w:t>against manipulation</w:t>
      </w:r>
      <w:r>
        <w:rPr>
          <w:lang w:val="en-GB"/>
        </w:rPr>
        <w:t>, etc.)</w:t>
      </w:r>
      <w:r w:rsidR="008177D2" w:rsidRPr="008177D2">
        <w:rPr>
          <w:lang w:val="en-GB"/>
        </w:rPr>
        <w:t>.</w:t>
      </w:r>
      <w:r>
        <w:rPr>
          <w:lang w:val="en-GB"/>
        </w:rPr>
        <w:t xml:space="preserve"> </w:t>
      </w:r>
      <w:r w:rsidR="00496AF2">
        <w:rPr>
          <w:lang w:val="en-GB"/>
        </w:rPr>
        <w:t xml:space="preserve">It is taken for granted that </w:t>
      </w:r>
      <w:r w:rsidR="00496AF2" w:rsidRPr="000845C0">
        <w:rPr>
          <w:b/>
          <w:lang w:val="en-GB"/>
        </w:rPr>
        <w:t xml:space="preserve">not each KPI </w:t>
      </w:r>
      <w:r w:rsidR="000845C0" w:rsidRPr="000845C0">
        <w:rPr>
          <w:b/>
          <w:lang w:val="en-GB"/>
        </w:rPr>
        <w:t>might</w:t>
      </w:r>
      <w:r w:rsidR="00496AF2" w:rsidRPr="000845C0">
        <w:rPr>
          <w:b/>
          <w:lang w:val="en-GB"/>
        </w:rPr>
        <w:t xml:space="preserve"> be relevant for </w:t>
      </w:r>
      <w:r w:rsidR="000845C0">
        <w:rPr>
          <w:b/>
          <w:lang w:val="en-GB"/>
        </w:rPr>
        <w:t xml:space="preserve">each </w:t>
      </w:r>
      <w:r w:rsidR="00496AF2" w:rsidRPr="000845C0">
        <w:rPr>
          <w:b/>
          <w:lang w:val="en-GB"/>
        </w:rPr>
        <w:t>large research infrastructure</w:t>
      </w:r>
      <w:r w:rsidR="000845C0">
        <w:rPr>
          <w:lang w:val="en-GB"/>
        </w:rPr>
        <w:t>,</w:t>
      </w:r>
      <w:r w:rsidR="00496AF2">
        <w:rPr>
          <w:lang w:val="en-GB"/>
        </w:rPr>
        <w:t xml:space="preserve"> due to </w:t>
      </w:r>
      <w:r w:rsidR="002738A8">
        <w:rPr>
          <w:lang w:val="en-GB"/>
        </w:rPr>
        <w:t xml:space="preserve">the </w:t>
      </w:r>
      <w:r w:rsidR="00496AF2">
        <w:rPr>
          <w:lang w:val="en-GB"/>
        </w:rPr>
        <w:t>diverse scientific and</w:t>
      </w:r>
      <w:r w:rsidR="002738A8">
        <w:rPr>
          <w:lang w:val="en-GB"/>
        </w:rPr>
        <w:t xml:space="preserve"> technological role and mission</w:t>
      </w:r>
      <w:r w:rsidR="000845C0">
        <w:rPr>
          <w:lang w:val="en-GB"/>
        </w:rPr>
        <w:t xml:space="preserve"> of </w:t>
      </w:r>
      <w:r w:rsidR="002738A8">
        <w:rPr>
          <w:lang w:val="en-GB"/>
        </w:rPr>
        <w:t xml:space="preserve">each particular </w:t>
      </w:r>
      <w:r w:rsidR="000845C0">
        <w:rPr>
          <w:lang w:val="en-GB"/>
        </w:rPr>
        <w:t>R</w:t>
      </w:r>
      <w:r w:rsidR="000845C0">
        <w:rPr>
          <w:rFonts w:cstheme="minorHAnsi"/>
          <w:lang w:val="en-GB"/>
        </w:rPr>
        <w:t>&amp;</w:t>
      </w:r>
      <w:r w:rsidR="000845C0">
        <w:rPr>
          <w:lang w:val="en-GB"/>
        </w:rPr>
        <w:t>D facilit</w:t>
      </w:r>
      <w:r w:rsidR="002738A8">
        <w:rPr>
          <w:lang w:val="en-GB"/>
        </w:rPr>
        <w:t>y</w:t>
      </w:r>
      <w:r w:rsidR="00496AF2">
        <w:rPr>
          <w:lang w:val="en-GB"/>
        </w:rPr>
        <w:t xml:space="preserve">. </w:t>
      </w:r>
      <w:r w:rsidR="002738A8">
        <w:rPr>
          <w:lang w:val="en-GB"/>
        </w:rPr>
        <w:t>Given that,</w:t>
      </w:r>
      <w:r w:rsidR="00496AF2">
        <w:rPr>
          <w:lang w:val="en-GB"/>
        </w:rPr>
        <w:t xml:space="preserve"> </w:t>
      </w:r>
      <w:r w:rsidR="00247880">
        <w:rPr>
          <w:lang w:val="en-GB"/>
        </w:rPr>
        <w:t xml:space="preserve">the </w:t>
      </w:r>
      <w:r w:rsidR="00496AF2">
        <w:rPr>
          <w:lang w:val="en-GB"/>
        </w:rPr>
        <w:t xml:space="preserve">management of a large research infrastructure may refrain from filling </w:t>
      </w:r>
      <w:r w:rsidR="000845C0">
        <w:rPr>
          <w:lang w:val="en-GB"/>
        </w:rPr>
        <w:t>in the target values</w:t>
      </w:r>
      <w:r w:rsidR="00496AF2">
        <w:rPr>
          <w:lang w:val="en-GB"/>
        </w:rPr>
        <w:t xml:space="preserve"> </w:t>
      </w:r>
      <w:r w:rsidR="00247880">
        <w:rPr>
          <w:lang w:val="en-GB"/>
        </w:rPr>
        <w:t>of</w:t>
      </w:r>
      <w:r w:rsidR="00496AF2">
        <w:rPr>
          <w:lang w:val="en-GB"/>
        </w:rPr>
        <w:t xml:space="preserve"> </w:t>
      </w:r>
      <w:r w:rsidR="00247880">
        <w:rPr>
          <w:lang w:val="en-GB"/>
        </w:rPr>
        <w:t>the</w:t>
      </w:r>
      <w:r w:rsidR="002738A8">
        <w:rPr>
          <w:lang w:val="en-GB"/>
        </w:rPr>
        <w:t xml:space="preserve"> KPI </w:t>
      </w:r>
      <w:r w:rsidR="00247880">
        <w:rPr>
          <w:lang w:val="en-GB"/>
        </w:rPr>
        <w:t>(</w:t>
      </w:r>
      <w:r w:rsidR="00496AF2">
        <w:rPr>
          <w:lang w:val="en-GB"/>
        </w:rPr>
        <w:t>considered not relevant</w:t>
      </w:r>
      <w:r w:rsidR="00247880">
        <w:rPr>
          <w:lang w:val="en-GB"/>
        </w:rPr>
        <w:t>)</w:t>
      </w:r>
      <w:r w:rsidR="002738A8">
        <w:rPr>
          <w:lang w:val="en-GB"/>
        </w:rPr>
        <w:t>,</w:t>
      </w:r>
      <w:r w:rsidR="00496AF2">
        <w:rPr>
          <w:lang w:val="en-GB"/>
        </w:rPr>
        <w:t xml:space="preserve"> provided </w:t>
      </w:r>
      <w:r w:rsidR="002738A8">
        <w:rPr>
          <w:lang w:val="en-GB"/>
        </w:rPr>
        <w:t xml:space="preserve">that </w:t>
      </w:r>
      <w:r w:rsidR="00496AF2">
        <w:rPr>
          <w:lang w:val="en-GB"/>
        </w:rPr>
        <w:t>thorough explanation</w:t>
      </w:r>
      <w:r w:rsidR="002738A8">
        <w:rPr>
          <w:lang w:val="en-GB"/>
        </w:rPr>
        <w:t xml:space="preserve"> is amended</w:t>
      </w:r>
      <w:r w:rsidR="000845C0">
        <w:rPr>
          <w:lang w:val="en-GB"/>
        </w:rPr>
        <w:t>, which the international assessment committee may take into consideration</w:t>
      </w:r>
      <w:r w:rsidR="00496AF2">
        <w:rPr>
          <w:lang w:val="en-GB"/>
        </w:rPr>
        <w:t xml:space="preserve">. </w:t>
      </w:r>
      <w:r w:rsidR="002738A8">
        <w:rPr>
          <w:lang w:val="en-GB"/>
        </w:rPr>
        <w:t xml:space="preserve">To put </w:t>
      </w:r>
      <w:r w:rsidR="00247880">
        <w:rPr>
          <w:lang w:val="en-GB"/>
        </w:rPr>
        <w:t>every</w:t>
      </w:r>
      <w:r w:rsidR="002738A8">
        <w:rPr>
          <w:lang w:val="en-GB"/>
        </w:rPr>
        <w:t xml:space="preserve"> KPI target value in its specific context, </w:t>
      </w:r>
      <w:r w:rsidR="00247880">
        <w:rPr>
          <w:lang w:val="en-GB"/>
        </w:rPr>
        <w:t xml:space="preserve">the </w:t>
      </w:r>
      <w:r w:rsidR="002738A8">
        <w:rPr>
          <w:lang w:val="en-GB"/>
        </w:rPr>
        <w:t xml:space="preserve">management of a large research infrastructure shall </w:t>
      </w:r>
      <w:r w:rsidR="00247880">
        <w:rPr>
          <w:lang w:val="en-GB"/>
        </w:rPr>
        <w:t>provide</w:t>
      </w:r>
      <w:r w:rsidR="002738A8" w:rsidRPr="002738A8">
        <w:rPr>
          <w:lang w:val="en-GB"/>
        </w:rPr>
        <w:t xml:space="preserve"> short narrative for each KPI</w:t>
      </w:r>
      <w:r w:rsidR="002738A8">
        <w:rPr>
          <w:lang w:val="en-GB"/>
        </w:rPr>
        <w:t>, explaining the rationale behind the filled in figures</w:t>
      </w:r>
      <w:r w:rsidR="002738A8" w:rsidRPr="002738A8">
        <w:rPr>
          <w:lang w:val="en-GB"/>
        </w:rPr>
        <w:t>.</w:t>
      </w:r>
      <w:r w:rsidR="002738A8">
        <w:rPr>
          <w:lang w:val="en-GB"/>
        </w:rPr>
        <w:t xml:space="preserve"> P</w:t>
      </w:r>
      <w:r>
        <w:rPr>
          <w:lang w:val="en-GB"/>
        </w:rPr>
        <w:t xml:space="preserve">ortfolio </w:t>
      </w:r>
      <w:r w:rsidR="002738A8">
        <w:rPr>
          <w:lang w:val="en-GB"/>
        </w:rPr>
        <w:t>of KPIs fixed for the international peer-review assessment includes</w:t>
      </w:r>
      <w:r>
        <w:rPr>
          <w:lang w:val="en-GB"/>
        </w:rPr>
        <w:t xml:space="preserve"> the </w:t>
      </w:r>
      <w:r w:rsidR="000845C0">
        <w:rPr>
          <w:lang w:val="en-GB"/>
        </w:rPr>
        <w:t xml:space="preserve">following </w:t>
      </w:r>
      <w:r>
        <w:rPr>
          <w:lang w:val="en-GB"/>
        </w:rPr>
        <w:t>KPIs</w:t>
      </w:r>
      <w:r w:rsidR="000845C0">
        <w:rPr>
          <w:lang w:val="en-GB"/>
        </w:rPr>
        <w:t>:</w:t>
      </w:r>
    </w:p>
    <w:p w:rsidR="000845C0" w:rsidRDefault="000845C0" w:rsidP="002738A8">
      <w:pPr>
        <w:jc w:val="both"/>
        <w:rPr>
          <w:lang w:val="en-GB"/>
        </w:rPr>
      </w:pPr>
    </w:p>
    <w:p w:rsidR="0073507A" w:rsidRDefault="002738A8" w:rsidP="001E7F9F">
      <w:pPr>
        <w:pStyle w:val="Odstavecseseznamem"/>
        <w:numPr>
          <w:ilvl w:val="0"/>
          <w:numId w:val="15"/>
        </w:numPr>
        <w:spacing w:line="240" w:lineRule="auto"/>
        <w:contextualSpacing w:val="0"/>
      </w:pPr>
      <w:r w:rsidRPr="00ED41AA">
        <w:rPr>
          <w:b/>
        </w:rPr>
        <w:t>Number of user requests for access</w:t>
      </w:r>
      <w:r w:rsidR="00325CB4">
        <w:t xml:space="preserve"> (i.e. number of scientists and/or students applying for access </w:t>
      </w:r>
      <w:r w:rsidR="0073507A">
        <w:t xml:space="preserve">to R&amp;D facilities/resources </w:t>
      </w:r>
      <w:r w:rsidR="0072375E">
        <w:t>provided by</w:t>
      </w:r>
      <w:r w:rsidR="00325CB4">
        <w:t xml:space="preserve"> </w:t>
      </w:r>
      <w:r w:rsidR="0072375E">
        <w:t xml:space="preserve">a </w:t>
      </w:r>
      <w:r w:rsidR="00325CB4">
        <w:t xml:space="preserve">large research infrastructure </w:t>
      </w:r>
      <w:r w:rsidR="0073507A">
        <w:t>in the open access regime</w:t>
      </w:r>
      <w:r w:rsidR="00325CB4">
        <w:t>)</w:t>
      </w:r>
      <w:r>
        <w:t>;</w:t>
      </w:r>
    </w:p>
    <w:p w:rsidR="00325CB4" w:rsidRDefault="00325CB4" w:rsidP="00325CB4">
      <w:pPr>
        <w:pStyle w:val="Odstavecseseznamem"/>
        <w:spacing w:line="240" w:lineRule="auto"/>
        <w:ind w:left="357"/>
        <w:contextualSpacing w:val="0"/>
      </w:pPr>
    </w:p>
    <w:p w:rsidR="0073507A" w:rsidRDefault="002738A8" w:rsidP="0073507A">
      <w:pPr>
        <w:pStyle w:val="Odstavecseseznamem"/>
        <w:numPr>
          <w:ilvl w:val="0"/>
          <w:numId w:val="15"/>
        </w:numPr>
        <w:spacing w:line="240" w:lineRule="auto"/>
        <w:ind w:left="357" w:hanging="357"/>
        <w:contextualSpacing w:val="0"/>
      </w:pPr>
      <w:r w:rsidRPr="00ED41AA">
        <w:rPr>
          <w:b/>
        </w:rPr>
        <w:t>Number of users served</w:t>
      </w:r>
      <w:r w:rsidR="0073507A">
        <w:t xml:space="preserve"> </w:t>
      </w:r>
      <w:r w:rsidR="0072375E">
        <w:t xml:space="preserve">(i.e. number of scientists and/or students, who </w:t>
      </w:r>
      <w:r w:rsidR="0060370B">
        <w:t>have been</w:t>
      </w:r>
      <w:r w:rsidR="0072375E">
        <w:t xml:space="preserve"> granted </w:t>
      </w:r>
      <w:r w:rsidR="0073507A">
        <w:t xml:space="preserve">access </w:t>
      </w:r>
      <w:r w:rsidR="0072375E">
        <w:t xml:space="preserve">to </w:t>
      </w:r>
      <w:r w:rsidR="0073507A">
        <w:t xml:space="preserve">R&amp;D facilities/resources </w:t>
      </w:r>
      <w:r w:rsidR="0072375E">
        <w:t xml:space="preserve">of a large research infrastructure </w:t>
      </w:r>
      <w:r w:rsidR="0060370B">
        <w:t>as</w:t>
      </w:r>
      <w:r w:rsidR="0072375E">
        <w:t xml:space="preserve"> users </w:t>
      </w:r>
      <w:r w:rsidR="0073507A">
        <w:t>in the open access regime</w:t>
      </w:r>
      <w:r w:rsidR="0072375E">
        <w:t>)</w:t>
      </w:r>
      <w:r>
        <w:t>;</w:t>
      </w:r>
    </w:p>
    <w:p w:rsidR="0072375E" w:rsidRDefault="0072375E" w:rsidP="0072375E">
      <w:pPr>
        <w:pStyle w:val="Odstavecseseznamem"/>
        <w:spacing w:line="240" w:lineRule="auto"/>
        <w:ind w:left="357"/>
        <w:contextualSpacing w:val="0"/>
      </w:pPr>
    </w:p>
    <w:p w:rsidR="0060370B" w:rsidRDefault="0060370B" w:rsidP="0060370B">
      <w:pPr>
        <w:pStyle w:val="Odstavecseseznamem"/>
        <w:numPr>
          <w:ilvl w:val="0"/>
          <w:numId w:val="15"/>
        </w:numPr>
        <w:spacing w:line="240" w:lineRule="auto"/>
        <w:ind w:left="357" w:hanging="357"/>
        <w:contextualSpacing w:val="0"/>
      </w:pPr>
      <w:r w:rsidRPr="00ED41AA">
        <w:rPr>
          <w:b/>
        </w:rPr>
        <w:t>Number of Master and Ph.D. student users</w:t>
      </w:r>
      <w:r>
        <w:t xml:space="preserve"> (i.e. number of Master and Ph.D. students, </w:t>
      </w:r>
      <w:r>
        <w:rPr>
          <w:rFonts w:eastAsia="Times New Roman" w:cs="Calibri"/>
          <w:color w:val="000000"/>
        </w:rPr>
        <w:t>who have performed some of</w:t>
      </w:r>
      <w:r w:rsidRPr="00061ECD">
        <w:rPr>
          <w:rFonts w:eastAsia="Times New Roman" w:cs="Calibri"/>
          <w:color w:val="000000"/>
        </w:rPr>
        <w:t xml:space="preserve"> studies at or using </w:t>
      </w:r>
      <w:r>
        <w:t>R&amp;D facilities/resources of a large research infrastructure);</w:t>
      </w:r>
    </w:p>
    <w:p w:rsidR="0060370B" w:rsidRDefault="0060370B" w:rsidP="0072375E">
      <w:pPr>
        <w:pStyle w:val="Odstavecseseznamem"/>
        <w:spacing w:line="240" w:lineRule="auto"/>
        <w:ind w:left="357"/>
        <w:contextualSpacing w:val="0"/>
      </w:pPr>
    </w:p>
    <w:p w:rsidR="0073507A" w:rsidRDefault="0073507A" w:rsidP="0073507A">
      <w:pPr>
        <w:pStyle w:val="Odstavecseseznamem"/>
        <w:numPr>
          <w:ilvl w:val="0"/>
          <w:numId w:val="15"/>
        </w:numPr>
        <w:spacing w:line="240" w:lineRule="auto"/>
        <w:ind w:left="357" w:hanging="357"/>
        <w:contextualSpacing w:val="0"/>
      </w:pPr>
      <w:r w:rsidRPr="00ED41AA">
        <w:rPr>
          <w:b/>
        </w:rPr>
        <w:t xml:space="preserve">Number of </w:t>
      </w:r>
      <w:r w:rsidR="0072375E" w:rsidRPr="00ED41AA">
        <w:rPr>
          <w:b/>
        </w:rPr>
        <w:t xml:space="preserve">user </w:t>
      </w:r>
      <w:r w:rsidRPr="00ED41AA">
        <w:rPr>
          <w:b/>
        </w:rPr>
        <w:t>R&amp;D results</w:t>
      </w:r>
      <w:r>
        <w:t xml:space="preserve"> </w:t>
      </w:r>
      <w:r w:rsidR="0072375E">
        <w:t xml:space="preserve">(i.e. number of R&amp;D results </w:t>
      </w:r>
      <w:r w:rsidR="00ED41AA">
        <w:t>deriving</w:t>
      </w:r>
      <w:r w:rsidRPr="0073507A">
        <w:t xml:space="preserve"> </w:t>
      </w:r>
      <w:r w:rsidR="00ED41AA">
        <w:t>from</w:t>
      </w:r>
      <w:r w:rsidRPr="0073507A">
        <w:t xml:space="preserve"> </w:t>
      </w:r>
      <w:r>
        <w:t>R&amp;D activities</w:t>
      </w:r>
      <w:r w:rsidRPr="0073507A">
        <w:t xml:space="preserve"> </w:t>
      </w:r>
      <w:r w:rsidR="008F593D">
        <w:t>conducted</w:t>
      </w:r>
      <w:r w:rsidRPr="0073507A">
        <w:t xml:space="preserve"> </w:t>
      </w:r>
      <w:r w:rsidR="0072375E">
        <w:t>by users of</w:t>
      </w:r>
      <w:r w:rsidRPr="0073507A">
        <w:t xml:space="preserve"> </w:t>
      </w:r>
      <w:r>
        <w:t xml:space="preserve">R&amp;D </w:t>
      </w:r>
      <w:r w:rsidRPr="0073507A">
        <w:t>facilities/resources</w:t>
      </w:r>
      <w:r w:rsidR="0072375E">
        <w:t xml:space="preserve"> of a large research infrastructure in the open access regime)</w:t>
      </w:r>
      <w:r>
        <w:t>;</w:t>
      </w:r>
    </w:p>
    <w:p w:rsidR="0072375E" w:rsidRDefault="0072375E" w:rsidP="0072375E">
      <w:pPr>
        <w:pStyle w:val="Odstavecseseznamem"/>
        <w:spacing w:line="240" w:lineRule="auto"/>
        <w:ind w:left="357"/>
        <w:contextualSpacing w:val="0"/>
      </w:pPr>
    </w:p>
    <w:p w:rsidR="0072375E" w:rsidRDefault="0072375E" w:rsidP="0073507A">
      <w:pPr>
        <w:pStyle w:val="Odstavecseseznamem"/>
        <w:numPr>
          <w:ilvl w:val="0"/>
          <w:numId w:val="15"/>
        </w:numPr>
        <w:spacing w:line="240" w:lineRule="auto"/>
        <w:ind w:left="357" w:hanging="357"/>
        <w:contextualSpacing w:val="0"/>
      </w:pPr>
      <w:r w:rsidRPr="00ED41AA">
        <w:rPr>
          <w:b/>
        </w:rPr>
        <w:t>Number of user publications</w:t>
      </w:r>
      <w:r>
        <w:t xml:space="preserve"> (i.e. number of publications </w:t>
      </w:r>
      <w:r w:rsidRPr="0073507A">
        <w:t>based</w:t>
      </w:r>
      <w:r>
        <w:t xml:space="preserve"> </w:t>
      </w:r>
      <w:r w:rsidRPr="0073507A">
        <w:t xml:space="preserve">on </w:t>
      </w:r>
      <w:r>
        <w:t>R&amp;D activities</w:t>
      </w:r>
      <w:r w:rsidRPr="0073507A">
        <w:t xml:space="preserve"> </w:t>
      </w:r>
      <w:r w:rsidR="00ED41AA">
        <w:t>of</w:t>
      </w:r>
      <w:r>
        <w:t xml:space="preserve"> users of</w:t>
      </w:r>
      <w:r w:rsidRPr="0073507A">
        <w:t xml:space="preserve"> </w:t>
      </w:r>
      <w:r>
        <w:t xml:space="preserve">R&amp;D </w:t>
      </w:r>
      <w:r w:rsidRPr="0073507A">
        <w:t>facilities/resources</w:t>
      </w:r>
      <w:r>
        <w:t xml:space="preserve"> of a large research infrastructure </w:t>
      </w:r>
      <w:r w:rsidR="00ED41AA">
        <w:t xml:space="preserve">performed </w:t>
      </w:r>
      <w:r>
        <w:t>in the open access regime);</w:t>
      </w:r>
    </w:p>
    <w:p w:rsidR="0072375E" w:rsidRDefault="0072375E" w:rsidP="0072375E">
      <w:pPr>
        <w:pStyle w:val="Odstavecseseznamem"/>
        <w:spacing w:line="240" w:lineRule="auto"/>
        <w:ind w:left="357"/>
        <w:contextualSpacing w:val="0"/>
      </w:pPr>
    </w:p>
    <w:p w:rsidR="0072375E" w:rsidRDefault="0072375E" w:rsidP="00AC7F24">
      <w:pPr>
        <w:pStyle w:val="Odstavecseseznamem"/>
        <w:numPr>
          <w:ilvl w:val="0"/>
          <w:numId w:val="15"/>
        </w:numPr>
        <w:spacing w:line="240" w:lineRule="auto"/>
        <w:ind w:left="357" w:hanging="357"/>
        <w:contextualSpacing w:val="0"/>
      </w:pPr>
      <w:r w:rsidRPr="00ED41AA">
        <w:rPr>
          <w:b/>
        </w:rPr>
        <w:t>Number of operator R&amp;D results</w:t>
      </w:r>
      <w:r>
        <w:t xml:space="preserve"> (i.e. number of R&amp;D results </w:t>
      </w:r>
      <w:r w:rsidR="00543045">
        <w:t>deriving from</w:t>
      </w:r>
      <w:r w:rsidRPr="0073507A">
        <w:t xml:space="preserve"> </w:t>
      </w:r>
      <w:r>
        <w:t>R&amp;D activities</w:t>
      </w:r>
      <w:r w:rsidR="00543045">
        <w:t xml:space="preserve"> that </w:t>
      </w:r>
      <w:r>
        <w:t xml:space="preserve">aim at improving the large research infrastructure’s </w:t>
      </w:r>
      <w:r w:rsidR="00543045">
        <w:t>service portfolio provided</w:t>
      </w:r>
      <w:r>
        <w:t xml:space="preserve"> </w:t>
      </w:r>
      <w:r w:rsidR="00543045">
        <w:t>to</w:t>
      </w:r>
      <w:r>
        <w:t xml:space="preserve"> the user community);</w:t>
      </w:r>
    </w:p>
    <w:p w:rsidR="0072375E" w:rsidRDefault="0072375E" w:rsidP="0072375E">
      <w:pPr>
        <w:pStyle w:val="Odstavecseseznamem"/>
        <w:spacing w:line="240" w:lineRule="auto"/>
        <w:ind w:left="357"/>
        <w:contextualSpacing w:val="0"/>
      </w:pPr>
    </w:p>
    <w:p w:rsidR="002738A8" w:rsidRDefault="0072375E" w:rsidP="00AC7F24">
      <w:pPr>
        <w:pStyle w:val="Odstavecseseznamem"/>
        <w:numPr>
          <w:ilvl w:val="0"/>
          <w:numId w:val="15"/>
        </w:numPr>
        <w:spacing w:line="240" w:lineRule="auto"/>
        <w:ind w:left="357" w:hanging="357"/>
        <w:contextualSpacing w:val="0"/>
      </w:pPr>
      <w:r w:rsidRPr="00ED41AA">
        <w:rPr>
          <w:b/>
        </w:rPr>
        <w:t>Number of operator publications</w:t>
      </w:r>
      <w:r>
        <w:t xml:space="preserve"> (i.e. number of publications </w:t>
      </w:r>
      <w:r w:rsidRPr="0073507A">
        <w:t>based</w:t>
      </w:r>
      <w:r>
        <w:t xml:space="preserve"> </w:t>
      </w:r>
      <w:r w:rsidRPr="0073507A">
        <w:t xml:space="preserve">on </w:t>
      </w:r>
      <w:r>
        <w:t>R&amp;D activities</w:t>
      </w:r>
      <w:r w:rsidR="00543045">
        <w:t xml:space="preserve"> that</w:t>
      </w:r>
      <w:r w:rsidRPr="0073507A">
        <w:t xml:space="preserve"> </w:t>
      </w:r>
      <w:r w:rsidR="00ED41AA">
        <w:t>aim</w:t>
      </w:r>
      <w:r w:rsidR="0060370B">
        <w:t xml:space="preserve"> at </w:t>
      </w:r>
      <w:r w:rsidR="00543045">
        <w:t>improving the large research infrastructure’s service portfolio provided to the user community</w:t>
      </w:r>
      <w:r>
        <w:t>);</w:t>
      </w:r>
    </w:p>
    <w:p w:rsidR="0072375E" w:rsidRDefault="0072375E" w:rsidP="0072375E">
      <w:pPr>
        <w:pStyle w:val="Odstavecseseznamem"/>
        <w:spacing w:line="240" w:lineRule="auto"/>
        <w:ind w:left="357"/>
        <w:contextualSpacing w:val="0"/>
      </w:pPr>
    </w:p>
    <w:p w:rsidR="00D50D80" w:rsidRPr="00D50D80" w:rsidRDefault="0060370B" w:rsidP="00D50D80">
      <w:pPr>
        <w:pStyle w:val="Odstavecseseznamem"/>
        <w:numPr>
          <w:ilvl w:val="0"/>
          <w:numId w:val="15"/>
        </w:numPr>
        <w:spacing w:line="240" w:lineRule="auto"/>
        <w:contextualSpacing w:val="0"/>
        <w:rPr>
          <w:rFonts w:cs="Calibri Light"/>
        </w:rPr>
      </w:pPr>
      <w:r w:rsidRPr="00ED41AA">
        <w:rPr>
          <w:b/>
        </w:rPr>
        <w:lastRenderedPageBreak/>
        <w:t>Nu</w:t>
      </w:r>
      <w:r w:rsidR="00543045">
        <w:rPr>
          <w:b/>
        </w:rPr>
        <w:t xml:space="preserve">mber of publicly available data </w:t>
      </w:r>
      <w:r w:rsidRPr="00ED41AA">
        <w:rPr>
          <w:b/>
        </w:rPr>
        <w:t>sets</w:t>
      </w:r>
      <w:r w:rsidRPr="00AC7F24">
        <w:t xml:space="preserve"> </w:t>
      </w:r>
      <w:r>
        <w:t xml:space="preserve">(i.e. number of </w:t>
      </w:r>
      <w:r w:rsidR="00D50D80">
        <w:t>data sets</w:t>
      </w:r>
      <w:r w:rsidR="00543045">
        <w:t xml:space="preserve">, which </w:t>
      </w:r>
      <w:r w:rsidR="00247880">
        <w:t>are</w:t>
      </w:r>
      <w:r w:rsidR="00543045">
        <w:t xml:space="preserve"> </w:t>
      </w:r>
      <w:r w:rsidRPr="00061ECD">
        <w:rPr>
          <w:rFonts w:eastAsia="Times New Roman" w:cs="Calibri"/>
          <w:color w:val="000000"/>
        </w:rPr>
        <w:t xml:space="preserve">produced </w:t>
      </w:r>
      <w:r>
        <w:rPr>
          <w:rFonts w:eastAsia="Times New Roman" w:cs="Calibri"/>
          <w:color w:val="000000"/>
        </w:rPr>
        <w:t xml:space="preserve">by users </w:t>
      </w:r>
      <w:r w:rsidR="00D50D80">
        <w:t xml:space="preserve">of a large research infrastructure </w:t>
      </w:r>
      <w:r>
        <w:t>in the open access regime</w:t>
      </w:r>
      <w:r w:rsidR="00543045">
        <w:t xml:space="preserve"> and</w:t>
      </w:r>
      <w:r w:rsidRPr="00AC7F24">
        <w:t xml:space="preserve"> </w:t>
      </w:r>
      <w:r w:rsidRPr="00061ECD">
        <w:rPr>
          <w:rFonts w:eastAsia="Times New Roman" w:cs="Calibri"/>
          <w:color w:val="000000"/>
        </w:rPr>
        <w:t xml:space="preserve">subsequently </w:t>
      </w:r>
      <w:r w:rsidRPr="00AC7F24">
        <w:t xml:space="preserve">used </w:t>
      </w:r>
      <w:r>
        <w:t>by other external users</w:t>
      </w:r>
      <w:r w:rsidR="00D50D80">
        <w:t>, either from scientific community or general public)</w:t>
      </w:r>
      <w:r>
        <w:t>;</w:t>
      </w:r>
    </w:p>
    <w:p w:rsidR="00D50D80" w:rsidRPr="00D50D80" w:rsidRDefault="00D50D80" w:rsidP="00D50D80">
      <w:pPr>
        <w:pStyle w:val="Odstavecseseznamem"/>
        <w:spacing w:line="240" w:lineRule="auto"/>
        <w:ind w:left="360"/>
        <w:contextualSpacing w:val="0"/>
        <w:rPr>
          <w:rFonts w:cs="Calibri Light"/>
        </w:rPr>
      </w:pPr>
    </w:p>
    <w:p w:rsidR="004E5C2A" w:rsidRDefault="004E5C2A" w:rsidP="004E5C2A">
      <w:pPr>
        <w:pStyle w:val="Odstavecseseznamem"/>
        <w:numPr>
          <w:ilvl w:val="0"/>
          <w:numId w:val="15"/>
        </w:numPr>
        <w:spacing w:line="240" w:lineRule="auto"/>
        <w:ind w:left="357" w:hanging="357"/>
        <w:contextualSpacing w:val="0"/>
      </w:pPr>
      <w:r w:rsidRPr="00ED41AA">
        <w:rPr>
          <w:rFonts w:eastAsia="Times New Roman" w:cs="Calibri"/>
          <w:b/>
          <w:color w:val="000000"/>
        </w:rPr>
        <w:t xml:space="preserve">Number of </w:t>
      </w:r>
      <w:r w:rsidR="0060370B" w:rsidRPr="00ED41AA">
        <w:rPr>
          <w:rFonts w:eastAsia="Times New Roman" w:cs="Calibri"/>
          <w:b/>
          <w:color w:val="000000"/>
        </w:rPr>
        <w:t>commercial users</w:t>
      </w:r>
      <w:r w:rsidR="0060370B">
        <w:rPr>
          <w:rFonts w:eastAsia="Times New Roman" w:cs="Calibri"/>
          <w:color w:val="000000"/>
        </w:rPr>
        <w:t xml:space="preserve"> (i.e. number of legal </w:t>
      </w:r>
      <w:r>
        <w:rPr>
          <w:rFonts w:eastAsia="Times New Roman" w:cs="Calibri"/>
          <w:color w:val="000000"/>
        </w:rPr>
        <w:t xml:space="preserve">entities using </w:t>
      </w:r>
      <w:r>
        <w:t xml:space="preserve">R&amp;D facilities/resources </w:t>
      </w:r>
      <w:r w:rsidR="0060370B">
        <w:t xml:space="preserve">of a large research infrastructure </w:t>
      </w:r>
      <w:r>
        <w:t>in the commercial regime</w:t>
      </w:r>
      <w:r w:rsidR="0060370B">
        <w:t xml:space="preserve">, </w:t>
      </w:r>
      <w:r w:rsidR="00543045">
        <w:t>when</w:t>
      </w:r>
      <w:r w:rsidR="0060370B">
        <w:t xml:space="preserve"> paying commercial revenues for services)</w:t>
      </w:r>
      <w:r>
        <w:t>;</w:t>
      </w:r>
    </w:p>
    <w:p w:rsidR="0060370B" w:rsidRPr="004E5C2A" w:rsidRDefault="0060370B" w:rsidP="0060370B">
      <w:pPr>
        <w:pStyle w:val="Odstavecseseznamem"/>
        <w:spacing w:line="240" w:lineRule="auto"/>
        <w:ind w:left="357"/>
        <w:contextualSpacing w:val="0"/>
      </w:pPr>
    </w:p>
    <w:p w:rsidR="004E5C2A" w:rsidRPr="000C4222" w:rsidRDefault="004E5C2A" w:rsidP="004E5C2A">
      <w:pPr>
        <w:pStyle w:val="Odstavecseseznamem"/>
        <w:numPr>
          <w:ilvl w:val="0"/>
          <w:numId w:val="15"/>
        </w:numPr>
        <w:spacing w:line="240" w:lineRule="auto"/>
        <w:ind w:left="357" w:hanging="357"/>
        <w:contextualSpacing w:val="0"/>
      </w:pPr>
      <w:r w:rsidRPr="00ED41AA">
        <w:rPr>
          <w:rFonts w:cs="Calibri Light"/>
          <w:b/>
        </w:rPr>
        <w:t>In</w:t>
      </w:r>
      <w:r w:rsidR="000C4222" w:rsidRPr="00ED41AA">
        <w:rPr>
          <w:rFonts w:cs="Calibri Light"/>
          <w:b/>
        </w:rPr>
        <w:t xml:space="preserve">come from </w:t>
      </w:r>
      <w:r w:rsidR="0060370B" w:rsidRPr="00ED41AA">
        <w:rPr>
          <w:rFonts w:cs="Calibri Light"/>
          <w:b/>
        </w:rPr>
        <w:t>commercial users</w:t>
      </w:r>
      <w:r w:rsidR="0060370B">
        <w:rPr>
          <w:rFonts w:cs="Calibri Light"/>
        </w:rPr>
        <w:t xml:space="preserve"> (i.e. revenues from economic activities based on providing of </w:t>
      </w:r>
      <w:r w:rsidR="000C4222">
        <w:t>R</w:t>
      </w:r>
      <w:r w:rsidR="0060370B">
        <w:t xml:space="preserve">&amp;D facilities/resources of a large research infrastructure to </w:t>
      </w:r>
      <w:r w:rsidR="00543045">
        <w:t xml:space="preserve">external </w:t>
      </w:r>
      <w:r w:rsidR="0060370B">
        <w:t>users in the commercial regime</w:t>
      </w:r>
      <w:r w:rsidR="00D50D80">
        <w:t>)</w:t>
      </w:r>
      <w:r w:rsidR="000C4222">
        <w:rPr>
          <w:rFonts w:cs="Calibri Light"/>
        </w:rPr>
        <w:t>;</w:t>
      </w:r>
    </w:p>
    <w:p w:rsidR="0060370B" w:rsidRPr="0060370B" w:rsidRDefault="0060370B" w:rsidP="0060370B">
      <w:pPr>
        <w:pStyle w:val="Odstavecseseznamem"/>
        <w:spacing w:line="240" w:lineRule="auto"/>
        <w:ind w:left="357"/>
        <w:contextualSpacing w:val="0"/>
      </w:pPr>
    </w:p>
    <w:p w:rsidR="00547949" w:rsidRDefault="000C4222" w:rsidP="00547949">
      <w:pPr>
        <w:pStyle w:val="Odstavecseseznamem"/>
        <w:numPr>
          <w:ilvl w:val="0"/>
          <w:numId w:val="15"/>
        </w:numPr>
        <w:spacing w:line="240" w:lineRule="auto"/>
        <w:ind w:left="357" w:hanging="357"/>
        <w:contextualSpacing w:val="0"/>
      </w:pPr>
      <w:r w:rsidRPr="00ED41AA">
        <w:rPr>
          <w:rFonts w:cs="Calibri Light"/>
          <w:b/>
        </w:rPr>
        <w:t xml:space="preserve">Income from </w:t>
      </w:r>
      <w:r w:rsidR="00D50D80" w:rsidRPr="00ED41AA">
        <w:rPr>
          <w:rFonts w:cs="Calibri Light"/>
          <w:b/>
        </w:rPr>
        <w:t xml:space="preserve">non-commercial </w:t>
      </w:r>
      <w:r w:rsidRPr="00ED41AA">
        <w:rPr>
          <w:rFonts w:cs="Calibri Light"/>
          <w:b/>
        </w:rPr>
        <w:t>activities</w:t>
      </w:r>
      <w:r>
        <w:rPr>
          <w:rFonts w:cs="Calibri Light"/>
        </w:rPr>
        <w:t xml:space="preserve"> </w:t>
      </w:r>
      <w:r w:rsidR="00247880">
        <w:rPr>
          <w:rFonts w:cs="Calibri Light"/>
        </w:rPr>
        <w:t>(i.e. revenues of the</w:t>
      </w:r>
      <w:r w:rsidR="00D50D80">
        <w:rPr>
          <w:rFonts w:cs="Calibri Light"/>
        </w:rPr>
        <w:t xml:space="preserve"> large research infrastructure </w:t>
      </w:r>
      <w:r w:rsidR="00247880">
        <w:rPr>
          <w:rFonts w:cs="Calibri Light"/>
        </w:rPr>
        <w:t>deriving</w:t>
      </w:r>
      <w:r>
        <w:rPr>
          <w:rFonts w:cs="Calibri Light"/>
        </w:rPr>
        <w:t xml:space="preserve"> </w:t>
      </w:r>
      <w:r w:rsidR="00247880">
        <w:rPr>
          <w:rFonts w:cs="Calibri Light"/>
        </w:rPr>
        <w:t>from</w:t>
      </w:r>
      <w:r w:rsidR="00313B9A">
        <w:rPr>
          <w:rFonts w:cs="Calibri Light"/>
        </w:rPr>
        <w:t xml:space="preserve"> </w:t>
      </w:r>
      <w:r w:rsidR="00543045">
        <w:rPr>
          <w:rFonts w:cs="Calibri Light"/>
        </w:rPr>
        <w:t xml:space="preserve">non-user and non-economic </w:t>
      </w:r>
      <w:r w:rsidR="00D50D80">
        <w:rPr>
          <w:rFonts w:eastAsia="Times New Roman" w:cs="Calibri"/>
          <w:color w:val="000000"/>
        </w:rPr>
        <w:t xml:space="preserve">activities, e.g. </w:t>
      </w:r>
      <w:r w:rsidR="00247880">
        <w:rPr>
          <w:rFonts w:eastAsia="Times New Roman" w:cs="Calibri"/>
          <w:color w:val="000000"/>
        </w:rPr>
        <w:t xml:space="preserve">grants </w:t>
      </w:r>
      <w:r w:rsidR="00ED41AA">
        <w:rPr>
          <w:rFonts w:eastAsia="Times New Roman" w:cs="Calibri"/>
          <w:color w:val="000000"/>
        </w:rPr>
        <w:t>f</w:t>
      </w:r>
      <w:r w:rsidR="00247880">
        <w:rPr>
          <w:rFonts w:eastAsia="Times New Roman" w:cs="Calibri"/>
          <w:color w:val="000000"/>
        </w:rPr>
        <w:t>or</w:t>
      </w:r>
      <w:r w:rsidR="00ED41AA">
        <w:rPr>
          <w:rFonts w:eastAsia="Times New Roman" w:cs="Calibri"/>
          <w:color w:val="000000"/>
        </w:rPr>
        <w:t xml:space="preserve"> </w:t>
      </w:r>
      <w:r w:rsidR="00543045">
        <w:rPr>
          <w:rFonts w:eastAsia="Times New Roman" w:cs="Calibri"/>
          <w:color w:val="000000"/>
        </w:rPr>
        <w:t>complementary</w:t>
      </w:r>
      <w:r w:rsidR="00ED41AA">
        <w:rPr>
          <w:rFonts w:eastAsia="Times New Roman" w:cs="Calibri"/>
          <w:color w:val="000000"/>
        </w:rPr>
        <w:t xml:space="preserve"> </w:t>
      </w:r>
      <w:r w:rsidR="00D50D80">
        <w:t xml:space="preserve">R&amp;D </w:t>
      </w:r>
      <w:r w:rsidR="00D50D80">
        <w:rPr>
          <w:rFonts w:eastAsia="Times New Roman" w:cs="Calibri"/>
          <w:color w:val="000000"/>
        </w:rPr>
        <w:t>p</w:t>
      </w:r>
      <w:r w:rsidR="00543045">
        <w:rPr>
          <w:rFonts w:eastAsia="Times New Roman" w:cs="Calibri"/>
          <w:color w:val="000000"/>
        </w:rPr>
        <w:t>rojects</w:t>
      </w:r>
      <w:r w:rsidR="00D50D80">
        <w:rPr>
          <w:rFonts w:eastAsia="Times New Roman" w:cs="Calibri"/>
          <w:color w:val="000000"/>
        </w:rPr>
        <w:t xml:space="preserve">, </w:t>
      </w:r>
      <w:r w:rsidR="00ED41AA">
        <w:rPr>
          <w:rFonts w:eastAsia="Times New Roman" w:cs="Calibri"/>
          <w:color w:val="000000"/>
        </w:rPr>
        <w:t>etc.).</w:t>
      </w:r>
      <w:r>
        <w:rPr>
          <w:rFonts w:cs="Calibri Light"/>
        </w:rPr>
        <w:t xml:space="preserve"> </w:t>
      </w:r>
    </w:p>
    <w:p w:rsidR="00547949" w:rsidRDefault="00547949" w:rsidP="00547949"/>
    <w:p w:rsidR="00547949" w:rsidRDefault="00547949" w:rsidP="00547949">
      <w:pPr>
        <w:jc w:val="both"/>
        <w:rPr>
          <w:lang w:val="en-GB"/>
        </w:rPr>
      </w:pPr>
      <w:r w:rsidRPr="009F20BE">
        <w:rPr>
          <w:lang w:val="en-GB"/>
        </w:rPr>
        <w:t xml:space="preserve">Regarding the criteria of </w:t>
      </w:r>
      <w:r w:rsidRPr="009F20BE">
        <w:rPr>
          <w:b/>
          <w:lang w:val="en-GB"/>
        </w:rPr>
        <w:t>capacity use and R&amp;D and innovation results</w:t>
      </w:r>
      <w:r w:rsidRPr="009F20BE">
        <w:rPr>
          <w:lang w:val="en-GB"/>
        </w:rPr>
        <w:t xml:space="preserve">, the task of the international assessment committee will be to evaluate scientific and technological results reached by </w:t>
      </w:r>
      <w:r>
        <w:rPr>
          <w:lang w:val="en-GB"/>
        </w:rPr>
        <w:t xml:space="preserve">the </w:t>
      </w:r>
      <w:r w:rsidRPr="00431B4F">
        <w:rPr>
          <w:b/>
          <w:lang w:val="en-GB"/>
        </w:rPr>
        <w:t>operators and users of large research infrastructures.</w:t>
      </w:r>
      <w:r w:rsidRPr="009F20BE">
        <w:rPr>
          <w:lang w:val="en-GB"/>
        </w:rPr>
        <w:t xml:space="preserve"> </w:t>
      </w:r>
      <w:r>
        <w:rPr>
          <w:lang w:val="en-GB"/>
        </w:rPr>
        <w:t xml:space="preserve">To provide the international assessment committee with necessary information on these achievements, the management of a </w:t>
      </w:r>
      <w:r w:rsidRPr="009F20BE">
        <w:rPr>
          <w:lang w:val="en-GB"/>
        </w:rPr>
        <w:t>large research infrastructure</w:t>
      </w:r>
      <w:r>
        <w:rPr>
          <w:lang w:val="en-GB"/>
        </w:rPr>
        <w:t xml:space="preserve"> </w:t>
      </w:r>
      <w:r w:rsidRPr="009F20BE">
        <w:rPr>
          <w:lang w:val="en-GB"/>
        </w:rPr>
        <w:t xml:space="preserve">will </w:t>
      </w:r>
      <w:r>
        <w:rPr>
          <w:lang w:val="en-GB"/>
        </w:rPr>
        <w:t xml:space="preserve">prepare </w:t>
      </w:r>
      <w:r w:rsidRPr="00CA3D2A">
        <w:rPr>
          <w:b/>
          <w:lang w:val="en-GB"/>
        </w:rPr>
        <w:t>a summary analysis of all R&amp;D and innovation results and an overview of selected top-class R&amp;D and innovation results</w:t>
      </w:r>
      <w:r>
        <w:rPr>
          <w:lang w:val="en-GB"/>
        </w:rPr>
        <w:t xml:space="preserve"> (i.e. the most valuable results in terms of their scientific excellence and/or socio-economic impact) reached in the previous period.</w:t>
      </w:r>
    </w:p>
    <w:p w:rsidR="00547949" w:rsidRDefault="00547949" w:rsidP="00547949">
      <w:pPr>
        <w:jc w:val="both"/>
        <w:rPr>
          <w:lang w:val="en-GB"/>
        </w:rPr>
      </w:pPr>
    </w:p>
    <w:p w:rsidR="00547949" w:rsidRDefault="00547949" w:rsidP="00547949">
      <w:pPr>
        <w:jc w:val="both"/>
        <w:rPr>
          <w:b/>
          <w:lang w:val="en-GB"/>
        </w:rPr>
      </w:pPr>
      <w:r>
        <w:rPr>
          <w:lang w:val="en-GB"/>
        </w:rPr>
        <w:t xml:space="preserve">The large research infrastructures, which were approved by the Government of the Czech Republic for public funding in </w:t>
      </w:r>
      <w:r w:rsidRPr="00CA3D2A">
        <w:rPr>
          <w:lang w:val="en-GB"/>
        </w:rPr>
        <w:t>2016-2022</w:t>
      </w:r>
      <w:r>
        <w:rPr>
          <w:lang w:val="en-GB"/>
        </w:rPr>
        <w:t xml:space="preserve">, will prepare a sample of </w:t>
      </w:r>
      <w:r w:rsidRPr="00431B4F">
        <w:rPr>
          <w:b/>
          <w:lang w:val="en-GB"/>
        </w:rPr>
        <w:t xml:space="preserve">50 top-class </w:t>
      </w:r>
      <w:r w:rsidRPr="00CA3D2A">
        <w:rPr>
          <w:b/>
          <w:lang w:val="en-GB"/>
        </w:rPr>
        <w:t xml:space="preserve">R&amp;D and innovation </w:t>
      </w:r>
      <w:r w:rsidRPr="00431B4F">
        <w:rPr>
          <w:b/>
          <w:lang w:val="en-GB"/>
        </w:rPr>
        <w:t xml:space="preserve">results reached in 2016-2020 by the users and a sample of 15 top-class </w:t>
      </w:r>
      <w:r w:rsidRPr="00CA3D2A">
        <w:rPr>
          <w:b/>
          <w:lang w:val="en-GB"/>
        </w:rPr>
        <w:t>R&amp;D and innovation</w:t>
      </w:r>
      <w:r w:rsidRPr="00431B4F">
        <w:rPr>
          <w:b/>
          <w:lang w:val="en-GB"/>
        </w:rPr>
        <w:t xml:space="preserve"> results reached in 2016-2020 by the operators.</w:t>
      </w:r>
      <w:r>
        <w:rPr>
          <w:lang w:val="en-GB"/>
        </w:rPr>
        <w:t xml:space="preserve"> The large research infrastructures, which were adopted by the Government of the Czech Republic for financing from public funds in </w:t>
      </w:r>
      <w:r w:rsidRPr="00CF7EE1">
        <w:rPr>
          <w:lang w:val="en-GB"/>
        </w:rPr>
        <w:t>2019-2022</w:t>
      </w:r>
      <w:r>
        <w:rPr>
          <w:lang w:val="en-GB"/>
        </w:rPr>
        <w:t xml:space="preserve">, will deliver a sample of </w:t>
      </w:r>
      <w:r w:rsidRPr="00431B4F">
        <w:rPr>
          <w:b/>
          <w:lang w:val="en-GB"/>
        </w:rPr>
        <w:t xml:space="preserve">20 top-class </w:t>
      </w:r>
      <w:r w:rsidRPr="00CA3D2A">
        <w:rPr>
          <w:b/>
          <w:lang w:val="en-GB"/>
        </w:rPr>
        <w:t xml:space="preserve">R&amp;D and innovation </w:t>
      </w:r>
      <w:r w:rsidRPr="00431B4F">
        <w:rPr>
          <w:b/>
          <w:lang w:val="en-GB"/>
        </w:rPr>
        <w:t xml:space="preserve">results reached in 2019-2020 by the users and a sample of 5 top-class </w:t>
      </w:r>
      <w:r w:rsidRPr="00CA3D2A">
        <w:rPr>
          <w:b/>
          <w:lang w:val="en-GB"/>
        </w:rPr>
        <w:t xml:space="preserve">R&amp;D and innovation </w:t>
      </w:r>
      <w:r w:rsidRPr="00431B4F">
        <w:rPr>
          <w:b/>
          <w:lang w:val="en-GB"/>
        </w:rPr>
        <w:t>results reached in 2019-2020 by the operators.</w:t>
      </w:r>
    </w:p>
    <w:p w:rsidR="00547949" w:rsidRDefault="00547949" w:rsidP="00547949">
      <w:pPr>
        <w:jc w:val="both"/>
        <w:rPr>
          <w:b/>
          <w:lang w:val="en-GB"/>
        </w:rPr>
      </w:pPr>
    </w:p>
    <w:p w:rsidR="00547949" w:rsidRDefault="00547949" w:rsidP="00547949">
      <w:pPr>
        <w:jc w:val="both"/>
        <w:rPr>
          <w:lang w:val="en-GB"/>
        </w:rPr>
      </w:pPr>
      <w:r>
        <w:rPr>
          <w:lang w:val="en-GB"/>
        </w:rPr>
        <w:t xml:space="preserve">All the selected top-class </w:t>
      </w:r>
      <w:r w:rsidRPr="00431B4F">
        <w:rPr>
          <w:lang w:val="en-GB"/>
        </w:rPr>
        <w:t>R&amp;D and innovation r</w:t>
      </w:r>
      <w:r>
        <w:rPr>
          <w:lang w:val="en-GB"/>
        </w:rPr>
        <w:t xml:space="preserve">esults will be grouped either as results of publication or non-publication nature. The results of publication nature will be marked as the </w:t>
      </w:r>
      <w:r w:rsidRPr="003C2782">
        <w:rPr>
          <w:b/>
          <w:lang w:val="en-GB"/>
        </w:rPr>
        <w:t>“Excellence Science”</w:t>
      </w:r>
      <w:r>
        <w:rPr>
          <w:rStyle w:val="Znakapoznpodarou"/>
          <w:b/>
        </w:rPr>
        <w:footnoteReference w:id="2"/>
      </w:r>
      <w:r>
        <w:rPr>
          <w:lang w:val="en-GB"/>
        </w:rPr>
        <w:t xml:space="preserve"> results and the results of non-publication nature will be assigned to the group of </w:t>
      </w:r>
      <w:r w:rsidRPr="003C2782">
        <w:rPr>
          <w:b/>
          <w:lang w:val="en-GB"/>
        </w:rPr>
        <w:t>“Application”</w:t>
      </w:r>
      <w:r>
        <w:rPr>
          <w:rStyle w:val="Znakapoznpodarou"/>
          <w:b/>
        </w:rPr>
        <w:footnoteReference w:id="3"/>
      </w:r>
      <w:r>
        <w:rPr>
          <w:lang w:val="en-GB"/>
        </w:rPr>
        <w:t xml:space="preserve"> results. Neither of the </w:t>
      </w:r>
      <w:r w:rsidRPr="005B4D2A">
        <w:rPr>
          <w:lang w:val="en-GB"/>
        </w:rPr>
        <w:t xml:space="preserve">top-class </w:t>
      </w:r>
      <w:r w:rsidRPr="00431B4F">
        <w:rPr>
          <w:lang w:val="en-GB"/>
        </w:rPr>
        <w:t xml:space="preserve">R&amp;D and innovation </w:t>
      </w:r>
      <w:r w:rsidRPr="005B4D2A">
        <w:rPr>
          <w:lang w:val="en-GB"/>
        </w:rPr>
        <w:t xml:space="preserve">results </w:t>
      </w:r>
      <w:r>
        <w:rPr>
          <w:lang w:val="en-GB"/>
        </w:rPr>
        <w:t>can be assigned to both the categories at the same time.</w:t>
      </w:r>
    </w:p>
    <w:p w:rsidR="00547949" w:rsidRDefault="00547949" w:rsidP="00547949">
      <w:pPr>
        <w:jc w:val="both"/>
        <w:rPr>
          <w:lang w:val="en-GB"/>
        </w:rPr>
      </w:pPr>
    </w:p>
    <w:p w:rsidR="00547949" w:rsidRDefault="00547949" w:rsidP="00547949">
      <w:pPr>
        <w:jc w:val="both"/>
        <w:rPr>
          <w:lang w:val="en-GB"/>
        </w:rPr>
      </w:pPr>
      <w:r>
        <w:rPr>
          <w:lang w:val="en-GB"/>
        </w:rPr>
        <w:t xml:space="preserve">The </w:t>
      </w:r>
      <w:r w:rsidRPr="00CF7EE1">
        <w:rPr>
          <w:lang w:val="en-GB"/>
        </w:rPr>
        <w:t>summary analysis of all R&amp;D and innovation results</w:t>
      </w:r>
      <w:r>
        <w:rPr>
          <w:lang w:val="en-GB"/>
        </w:rPr>
        <w:t xml:space="preserve"> will be filled in the </w:t>
      </w:r>
      <w:r w:rsidRPr="00CF7EE1">
        <w:rPr>
          <w:lang w:val="en-GB"/>
        </w:rPr>
        <w:t xml:space="preserve">relevant tables </w:t>
      </w:r>
      <w:r>
        <w:rPr>
          <w:lang w:val="en-GB"/>
        </w:rPr>
        <w:t>with</w:t>
      </w:r>
      <w:r w:rsidRPr="00CF7EE1">
        <w:rPr>
          <w:lang w:val="en-GB"/>
        </w:rPr>
        <w:t xml:space="preserve">in the </w:t>
      </w:r>
      <w:r w:rsidRPr="00CF7EE1">
        <w:rPr>
          <w:b/>
          <w:lang w:val="en-GB"/>
        </w:rPr>
        <w:t>assessment questionnaire</w:t>
      </w:r>
      <w:r>
        <w:rPr>
          <w:b/>
          <w:lang w:val="en-GB"/>
        </w:rPr>
        <w:t xml:space="preserve"> template</w:t>
      </w:r>
      <w:r w:rsidRPr="00CF7EE1">
        <w:rPr>
          <w:b/>
          <w:lang w:val="en-GB"/>
        </w:rPr>
        <w:t>.</w:t>
      </w:r>
      <w:r>
        <w:rPr>
          <w:b/>
          <w:lang w:val="en-GB"/>
        </w:rPr>
        <w:t xml:space="preserve"> </w:t>
      </w:r>
      <w:r>
        <w:rPr>
          <w:lang w:val="en-GB"/>
        </w:rPr>
        <w:t xml:space="preserve">The data on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will be filled in the relevant </w:t>
      </w:r>
      <w:r w:rsidRPr="008119B4">
        <w:rPr>
          <w:b/>
          <w:lang w:val="en-GB"/>
        </w:rPr>
        <w:t>annex template</w:t>
      </w:r>
      <w:r>
        <w:rPr>
          <w:lang w:val="en-GB"/>
        </w:rPr>
        <w:t xml:space="preserve"> enclosed to the assessment questionnaire template</w:t>
      </w:r>
      <w:r w:rsidRPr="00431B4F">
        <w:rPr>
          <w:b/>
          <w:lang w:val="en-GB"/>
        </w:rPr>
        <w:t>.</w:t>
      </w:r>
    </w:p>
    <w:p w:rsidR="00547949" w:rsidRDefault="00547949" w:rsidP="00547949">
      <w:pPr>
        <w:jc w:val="both"/>
      </w:pPr>
      <w:r>
        <w:rPr>
          <w:lang w:val="en"/>
        </w:rPr>
        <w:lastRenderedPageBreak/>
        <w:t>As</w:t>
      </w:r>
      <w:r w:rsidRPr="008119B4">
        <w:rPr>
          <w:lang w:val="en"/>
        </w:rPr>
        <w:t xml:space="preserve"> </w:t>
      </w:r>
      <w:r>
        <w:rPr>
          <w:lang w:val="en"/>
        </w:rPr>
        <w:t>t</w:t>
      </w:r>
      <w:r w:rsidRPr="008119B4">
        <w:rPr>
          <w:lang w:val="en"/>
        </w:rPr>
        <w:t xml:space="preserve">he large research infrastructures </w:t>
      </w:r>
      <w:r>
        <w:rPr>
          <w:lang w:val="en"/>
        </w:rPr>
        <w:t>differ a lot in terms of servicing the basic and/or applied sciences</w:t>
      </w:r>
      <w:r w:rsidRPr="008119B4">
        <w:rPr>
          <w:lang w:val="en"/>
        </w:rPr>
        <w:t xml:space="preserve">, the minimum number of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t>
      </w:r>
      <w:r>
        <w:rPr>
          <w:lang w:val="en"/>
        </w:rPr>
        <w:t>to be reported</w:t>
      </w:r>
      <w:r w:rsidRPr="008119B4">
        <w:rPr>
          <w:lang w:val="en"/>
        </w:rPr>
        <w:t xml:space="preserve"> in the </w:t>
      </w:r>
      <w:r>
        <w:rPr>
          <w:lang w:val="en"/>
        </w:rPr>
        <w:t>“</w:t>
      </w:r>
      <w:r w:rsidRPr="008119B4">
        <w:rPr>
          <w:lang w:val="en"/>
        </w:rPr>
        <w:t xml:space="preserve">Excellent </w:t>
      </w:r>
      <w:r>
        <w:rPr>
          <w:lang w:val="en"/>
        </w:rPr>
        <w:t>Science”</w:t>
      </w:r>
      <w:r w:rsidRPr="008119B4">
        <w:rPr>
          <w:lang w:val="en"/>
        </w:rPr>
        <w:t xml:space="preserve"> </w:t>
      </w:r>
      <w:r>
        <w:rPr>
          <w:lang w:val="en"/>
        </w:rPr>
        <w:t>and/or</w:t>
      </w:r>
      <w:r w:rsidRPr="008119B4">
        <w:rPr>
          <w:lang w:val="en"/>
        </w:rPr>
        <w:t xml:space="preserve"> </w:t>
      </w:r>
      <w:r>
        <w:rPr>
          <w:lang w:val="en"/>
        </w:rPr>
        <w:t>“Application” category</w:t>
      </w:r>
      <w:r w:rsidRPr="008119B4">
        <w:rPr>
          <w:lang w:val="en"/>
        </w:rPr>
        <w:t xml:space="preserve"> </w:t>
      </w:r>
      <w:r>
        <w:rPr>
          <w:lang w:val="en"/>
        </w:rPr>
        <w:t>is not</w:t>
      </w:r>
      <w:r w:rsidRPr="008119B4">
        <w:rPr>
          <w:lang w:val="en"/>
        </w:rPr>
        <w:t xml:space="preserve"> d</w:t>
      </w:r>
      <w:r>
        <w:rPr>
          <w:lang w:val="en"/>
        </w:rPr>
        <w:t>etermined</w:t>
      </w:r>
      <w:r w:rsidRPr="008119B4">
        <w:rPr>
          <w:lang w:val="en"/>
        </w:rPr>
        <w:t xml:space="preserve">. The threshold </w:t>
      </w:r>
      <w:r>
        <w:rPr>
          <w:lang w:val="en"/>
        </w:rPr>
        <w:t>criteria</w:t>
      </w:r>
      <w:r w:rsidRPr="008119B4">
        <w:rPr>
          <w:lang w:val="en"/>
        </w:rPr>
        <w:t xml:space="preserve"> will be the submission of </w:t>
      </w:r>
      <w:r>
        <w:rPr>
          <w:lang w:val="en"/>
        </w:rPr>
        <w:t xml:space="preserve">the </w:t>
      </w:r>
      <w:r w:rsidRPr="008119B4">
        <w:rPr>
          <w:lang w:val="en"/>
        </w:rPr>
        <w:t xml:space="preserve">adequate number of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t>
      </w:r>
      <w:r>
        <w:rPr>
          <w:lang w:val="en"/>
        </w:rPr>
        <w:t>in both categories</w:t>
      </w:r>
      <w:r w:rsidRPr="008119B4">
        <w:rPr>
          <w:lang w:val="en"/>
        </w:rPr>
        <w:t xml:space="preserve"> in total</w:t>
      </w:r>
      <w:r>
        <w:rPr>
          <w:lang w:val="en"/>
        </w:rPr>
        <w:t xml:space="preserve">. </w:t>
      </w:r>
      <w:r w:rsidRPr="008119B4">
        <w:rPr>
          <w:lang w:val="en"/>
        </w:rPr>
        <w:t xml:space="preserve">If </w:t>
      </w:r>
      <w:r>
        <w:rPr>
          <w:lang w:val="en"/>
        </w:rPr>
        <w:t>a</w:t>
      </w:r>
      <w:r w:rsidRPr="008119B4">
        <w:rPr>
          <w:lang w:val="en"/>
        </w:rPr>
        <w:t xml:space="preserve"> large research infrastructure </w:t>
      </w:r>
      <w:r>
        <w:rPr>
          <w:lang w:val="en"/>
        </w:rPr>
        <w:t>will</w:t>
      </w:r>
      <w:r w:rsidRPr="008119B4">
        <w:rPr>
          <w:lang w:val="en"/>
        </w:rPr>
        <w:t xml:space="preserve"> not </w:t>
      </w:r>
      <w:r>
        <w:rPr>
          <w:lang w:val="en"/>
        </w:rPr>
        <w:t xml:space="preserve">be </w:t>
      </w:r>
      <w:r w:rsidRPr="008119B4">
        <w:rPr>
          <w:lang w:val="en"/>
        </w:rPr>
        <w:t xml:space="preserve">able to </w:t>
      </w:r>
      <w:r>
        <w:rPr>
          <w:lang w:val="en"/>
        </w:rPr>
        <w:t>comply with the requested</w:t>
      </w:r>
      <w:r w:rsidRPr="008119B4">
        <w:rPr>
          <w:lang w:val="en"/>
        </w:rPr>
        <w:t xml:space="preserve"> number of </w:t>
      </w:r>
      <w:r w:rsidRPr="008119B4">
        <w:rPr>
          <w:lang w:val="en-GB"/>
        </w:rPr>
        <w:t xml:space="preserve">top-class </w:t>
      </w:r>
      <w:r w:rsidRPr="00696DE1">
        <w:rPr>
          <w:lang w:val="en-GB"/>
        </w:rPr>
        <w:t xml:space="preserve">R&amp;D and innovation </w:t>
      </w:r>
      <w:r w:rsidRPr="008119B4">
        <w:rPr>
          <w:lang w:val="en-GB"/>
        </w:rPr>
        <w:t>results</w:t>
      </w:r>
      <w:r w:rsidRPr="008119B4">
        <w:rPr>
          <w:lang w:val="en"/>
        </w:rPr>
        <w:t xml:space="preserve"> for objective reasons (i</w:t>
      </w:r>
      <w:r>
        <w:rPr>
          <w:lang w:val="en"/>
        </w:rPr>
        <w:t>.</w:t>
      </w:r>
      <w:r w:rsidRPr="008119B4">
        <w:rPr>
          <w:lang w:val="en"/>
        </w:rPr>
        <w:t>e</w:t>
      </w:r>
      <w:r>
        <w:rPr>
          <w:lang w:val="en"/>
        </w:rPr>
        <w:t>. user community of the large research infrastructure or</w:t>
      </w:r>
      <w:r w:rsidRPr="008119B4">
        <w:rPr>
          <w:lang w:val="en"/>
        </w:rPr>
        <w:t xml:space="preserve"> the absolute number</w:t>
      </w:r>
      <w:r>
        <w:rPr>
          <w:lang w:val="en"/>
        </w:rPr>
        <w:t xml:space="preserve"> of </w:t>
      </w:r>
      <w:r w:rsidRPr="008119B4">
        <w:rPr>
          <w:lang w:val="en"/>
        </w:rPr>
        <w:t xml:space="preserve">R&amp;D and innovation results </w:t>
      </w:r>
      <w:r>
        <w:rPr>
          <w:lang w:val="en"/>
        </w:rPr>
        <w:t>is limited due to</w:t>
      </w:r>
      <w:r w:rsidRPr="008119B4">
        <w:rPr>
          <w:lang w:val="en"/>
        </w:rPr>
        <w:t xml:space="preserve"> the nature of expertise and services provided</w:t>
      </w:r>
      <w:r>
        <w:rPr>
          <w:lang w:val="en"/>
        </w:rPr>
        <w:t>),</w:t>
      </w:r>
      <w:r w:rsidRPr="008119B4">
        <w:rPr>
          <w:lang w:val="en"/>
        </w:rPr>
        <w:t xml:space="preserve"> the </w:t>
      </w:r>
      <w:r>
        <w:rPr>
          <w:lang w:val="en"/>
        </w:rPr>
        <w:t xml:space="preserve">management of large </w:t>
      </w:r>
      <w:r w:rsidRPr="008119B4">
        <w:rPr>
          <w:lang w:val="en"/>
        </w:rPr>
        <w:t xml:space="preserve">research infrastructure </w:t>
      </w:r>
      <w:r>
        <w:rPr>
          <w:lang w:val="en"/>
        </w:rPr>
        <w:t>is expected to</w:t>
      </w:r>
      <w:r w:rsidRPr="008119B4">
        <w:rPr>
          <w:lang w:val="en"/>
        </w:rPr>
        <w:t xml:space="preserve"> </w:t>
      </w:r>
      <w:r>
        <w:rPr>
          <w:lang w:val="en"/>
        </w:rPr>
        <w:t>include</w:t>
      </w:r>
      <w:r w:rsidRPr="008119B4">
        <w:rPr>
          <w:lang w:val="en"/>
        </w:rPr>
        <w:t xml:space="preserve"> relevant </w:t>
      </w:r>
      <w:r w:rsidRPr="00431B4F">
        <w:rPr>
          <w:b/>
          <w:lang w:val="en"/>
        </w:rPr>
        <w:t>justification</w:t>
      </w:r>
      <w:r>
        <w:rPr>
          <w:b/>
          <w:lang w:val="en"/>
        </w:rPr>
        <w:t>.</w:t>
      </w:r>
    </w:p>
    <w:p w:rsidR="00547949" w:rsidRPr="00547949" w:rsidRDefault="00547949" w:rsidP="00547949"/>
    <w:p w:rsidR="009527CD" w:rsidRPr="008177D2" w:rsidRDefault="009527CD" w:rsidP="00ED74C5">
      <w:pPr>
        <w:pStyle w:val="Odstavecseseznamem"/>
        <w:numPr>
          <w:ilvl w:val="0"/>
          <w:numId w:val="3"/>
        </w:numPr>
        <w:spacing w:line="240" w:lineRule="auto"/>
        <w:contextualSpacing w:val="0"/>
        <w:rPr>
          <w:b/>
          <w:caps/>
          <w:color w:val="0070C0"/>
          <w:u w:val="single"/>
        </w:rPr>
      </w:pPr>
      <w:r w:rsidRPr="008177D2">
        <w:rPr>
          <w:b/>
          <w:caps/>
          <w:color w:val="0070C0"/>
          <w:u w:val="single"/>
        </w:rPr>
        <w:t xml:space="preserve">INTERNATIONAL ASSESSMENT COMMITTEE </w:t>
      </w:r>
    </w:p>
    <w:p w:rsidR="009527CD" w:rsidRPr="008177D2" w:rsidRDefault="009527CD" w:rsidP="00884B69">
      <w:pPr>
        <w:jc w:val="both"/>
        <w:rPr>
          <w:lang w:val="en-GB"/>
        </w:rPr>
      </w:pPr>
    </w:p>
    <w:p w:rsidR="009527CD" w:rsidRPr="008177D2" w:rsidRDefault="009527CD" w:rsidP="00884B69">
      <w:pPr>
        <w:jc w:val="both"/>
        <w:rPr>
          <w:b/>
          <w:lang w:val="en-GB" w:bidi="en-GB"/>
        </w:rPr>
      </w:pPr>
      <w:r w:rsidRPr="008177D2">
        <w:rPr>
          <w:lang w:val="en-GB" w:bidi="en-GB"/>
        </w:rPr>
        <w:t xml:space="preserve">The interim evaluation of large research infrastructures and ex-ante evaluation of new large research infrastructure project proposals will be performed by </w:t>
      </w:r>
      <w:r w:rsidR="00BF5E2E">
        <w:rPr>
          <w:lang w:val="en-GB" w:bidi="en-GB"/>
        </w:rPr>
        <w:t>an</w:t>
      </w:r>
      <w:r w:rsidR="00217D48" w:rsidRPr="008177D2">
        <w:rPr>
          <w:lang w:val="en-GB" w:bidi="en-GB"/>
        </w:rPr>
        <w:t xml:space="preserve"> </w:t>
      </w:r>
      <w:r w:rsidR="00C27116" w:rsidRPr="008177D2">
        <w:rPr>
          <w:b/>
          <w:lang w:val="en-GB" w:bidi="en-GB"/>
        </w:rPr>
        <w:t>i</w:t>
      </w:r>
      <w:r w:rsidRPr="008177D2">
        <w:rPr>
          <w:b/>
          <w:lang w:val="en-GB" w:bidi="en-GB"/>
        </w:rPr>
        <w:t>nternational</w:t>
      </w:r>
      <w:r w:rsidR="00C27116" w:rsidRPr="008177D2">
        <w:rPr>
          <w:b/>
          <w:lang w:val="en-GB" w:bidi="en-GB"/>
        </w:rPr>
        <w:t xml:space="preserve"> a</w:t>
      </w:r>
      <w:r w:rsidRPr="008177D2">
        <w:rPr>
          <w:b/>
          <w:lang w:val="en-GB" w:bidi="en-GB"/>
        </w:rPr>
        <w:t xml:space="preserve">ssessment </w:t>
      </w:r>
      <w:r w:rsidR="00C27116" w:rsidRPr="008177D2">
        <w:rPr>
          <w:b/>
          <w:lang w:val="en-GB" w:bidi="en-GB"/>
        </w:rPr>
        <w:t>c</w:t>
      </w:r>
      <w:r w:rsidRPr="008177D2">
        <w:rPr>
          <w:b/>
          <w:lang w:val="en-GB" w:bidi="en-GB"/>
        </w:rPr>
        <w:t>ommittee</w:t>
      </w:r>
      <w:r w:rsidR="00217D48" w:rsidRPr="008177D2">
        <w:rPr>
          <w:lang w:val="en-GB" w:bidi="en-GB"/>
        </w:rPr>
        <w:t>, to be appointed by the Ministry of Education, Youth and Sports</w:t>
      </w:r>
      <w:r w:rsidR="00EA173F" w:rsidRPr="008177D2">
        <w:rPr>
          <w:lang w:val="en-GB" w:bidi="en-GB"/>
        </w:rPr>
        <w:t>. Th</w:t>
      </w:r>
      <w:r w:rsidR="00217D48" w:rsidRPr="008177D2">
        <w:rPr>
          <w:lang w:val="en-GB" w:bidi="en-GB"/>
        </w:rPr>
        <w:t>e</w:t>
      </w:r>
      <w:r w:rsidRPr="008177D2">
        <w:rPr>
          <w:lang w:val="en-GB" w:bidi="en-GB"/>
        </w:rPr>
        <w:t xml:space="preserve"> </w:t>
      </w:r>
      <w:r w:rsidR="009207B6" w:rsidRPr="008177D2">
        <w:rPr>
          <w:lang w:val="en-GB" w:bidi="en-GB"/>
        </w:rPr>
        <w:t>i</w:t>
      </w:r>
      <w:r w:rsidRPr="008177D2">
        <w:rPr>
          <w:lang w:val="en-GB" w:bidi="en-GB"/>
        </w:rPr>
        <w:t xml:space="preserve">nternational </w:t>
      </w:r>
      <w:r w:rsidR="009207B6" w:rsidRPr="008177D2">
        <w:rPr>
          <w:lang w:val="en-GB" w:bidi="en-GB"/>
        </w:rPr>
        <w:t>assessment c</w:t>
      </w:r>
      <w:r w:rsidRPr="008177D2">
        <w:rPr>
          <w:lang w:val="en-GB" w:bidi="en-GB"/>
        </w:rPr>
        <w:t>ommittee will consist of</w:t>
      </w:r>
      <w:r w:rsidR="00217D48" w:rsidRPr="008177D2">
        <w:rPr>
          <w:lang w:val="en-GB" w:bidi="en-GB"/>
        </w:rPr>
        <w:t xml:space="preserve"> a total of</w:t>
      </w:r>
      <w:r w:rsidRPr="008177D2">
        <w:rPr>
          <w:lang w:val="en-GB" w:bidi="en-GB"/>
        </w:rPr>
        <w:t xml:space="preserve"> </w:t>
      </w:r>
      <w:r w:rsidRPr="008177D2">
        <w:rPr>
          <w:b/>
          <w:lang w:val="en-GB" w:bidi="en-GB"/>
        </w:rPr>
        <w:t xml:space="preserve">6 </w:t>
      </w:r>
      <w:r w:rsidR="009207B6" w:rsidRPr="008177D2">
        <w:rPr>
          <w:b/>
          <w:lang w:val="en-GB" w:bidi="en-GB"/>
        </w:rPr>
        <w:t>s</w:t>
      </w:r>
      <w:r w:rsidRPr="008177D2">
        <w:rPr>
          <w:b/>
          <w:lang w:val="en-GB" w:bidi="en-GB"/>
        </w:rPr>
        <w:t xml:space="preserve">cientific </w:t>
      </w:r>
      <w:r w:rsidR="009207B6" w:rsidRPr="008177D2">
        <w:rPr>
          <w:b/>
          <w:lang w:val="en-GB" w:bidi="en-GB"/>
        </w:rPr>
        <w:t>p</w:t>
      </w:r>
      <w:r w:rsidRPr="008177D2">
        <w:rPr>
          <w:b/>
          <w:lang w:val="en-GB" w:bidi="en-GB"/>
        </w:rPr>
        <w:t xml:space="preserve">anels </w:t>
      </w:r>
      <w:r w:rsidRPr="00BF5E2E">
        <w:rPr>
          <w:lang w:val="en-GB" w:bidi="en-GB"/>
        </w:rPr>
        <w:t xml:space="preserve">of 5 </w:t>
      </w:r>
      <w:r w:rsidR="009207B6" w:rsidRPr="00BF5E2E">
        <w:rPr>
          <w:lang w:val="en-GB" w:bidi="en-GB"/>
        </w:rPr>
        <w:t>m</w:t>
      </w:r>
      <w:r w:rsidRPr="00BF5E2E">
        <w:rPr>
          <w:lang w:val="en-GB" w:bidi="en-GB"/>
        </w:rPr>
        <w:t>embers each.</w:t>
      </w:r>
      <w:r w:rsidRPr="008177D2">
        <w:rPr>
          <w:lang w:val="en-GB" w:bidi="en-GB"/>
        </w:rPr>
        <w:t xml:space="preserve"> </w:t>
      </w:r>
      <w:r w:rsidR="00217D48" w:rsidRPr="008177D2">
        <w:rPr>
          <w:lang w:val="en-GB" w:bidi="en-GB"/>
        </w:rPr>
        <w:t>T</w:t>
      </w:r>
      <w:r w:rsidRPr="008177D2">
        <w:rPr>
          <w:lang w:val="en-GB" w:bidi="en-GB"/>
        </w:rPr>
        <w:t xml:space="preserve">he physical sciences and engineering </w:t>
      </w:r>
      <w:r w:rsidR="00217D48" w:rsidRPr="008177D2">
        <w:rPr>
          <w:lang w:val="en-GB" w:bidi="en-GB"/>
        </w:rPr>
        <w:t xml:space="preserve">oriented </w:t>
      </w:r>
      <w:r w:rsidRPr="008177D2">
        <w:rPr>
          <w:lang w:val="en-GB" w:bidi="en-GB"/>
        </w:rPr>
        <w:t>scientific pan</w:t>
      </w:r>
      <w:r w:rsidR="00217D48" w:rsidRPr="008177D2">
        <w:rPr>
          <w:lang w:val="en-GB" w:bidi="en-GB"/>
        </w:rPr>
        <w:t xml:space="preserve">el will be an exception with </w:t>
      </w:r>
      <w:r w:rsidR="009207B6" w:rsidRPr="008177D2">
        <w:rPr>
          <w:lang w:val="en-GB" w:bidi="en-GB"/>
        </w:rPr>
        <w:t>7 m</w:t>
      </w:r>
      <w:r w:rsidRPr="008177D2">
        <w:rPr>
          <w:lang w:val="en-GB" w:bidi="en-GB"/>
        </w:rPr>
        <w:t>embers</w:t>
      </w:r>
      <w:r w:rsidR="00217D48" w:rsidRPr="008177D2">
        <w:rPr>
          <w:lang w:val="en-GB" w:bidi="en-GB"/>
        </w:rPr>
        <w:t xml:space="preserve">, due to a </w:t>
      </w:r>
      <w:r w:rsidRPr="008177D2">
        <w:rPr>
          <w:lang w:val="en-GB" w:bidi="en-GB"/>
        </w:rPr>
        <w:t>high</w:t>
      </w:r>
      <w:r w:rsidR="00217D48" w:rsidRPr="008177D2">
        <w:rPr>
          <w:lang w:val="en-GB" w:bidi="en-GB"/>
        </w:rPr>
        <w:t>er</w:t>
      </w:r>
      <w:r w:rsidRPr="008177D2">
        <w:rPr>
          <w:lang w:val="en-GB" w:bidi="en-GB"/>
        </w:rPr>
        <w:t xml:space="preserve"> number of </w:t>
      </w:r>
      <w:r w:rsidR="007D2CCB" w:rsidRPr="008177D2">
        <w:rPr>
          <w:lang w:val="en-GB" w:bidi="en-GB"/>
        </w:rPr>
        <w:t xml:space="preserve">large research infrastructures to be assessed </w:t>
      </w:r>
      <w:r w:rsidR="00217D48" w:rsidRPr="008177D2">
        <w:rPr>
          <w:lang w:val="en-GB" w:bidi="en-GB"/>
        </w:rPr>
        <w:t>in this</w:t>
      </w:r>
      <w:r w:rsidR="009207B6" w:rsidRPr="008177D2">
        <w:rPr>
          <w:lang w:val="en-GB" w:bidi="en-GB"/>
        </w:rPr>
        <w:t xml:space="preserve"> s</w:t>
      </w:r>
      <w:r w:rsidR="007D2CCB" w:rsidRPr="008177D2">
        <w:rPr>
          <w:lang w:val="en-GB" w:bidi="en-GB"/>
        </w:rPr>
        <w:t xml:space="preserve">cientific </w:t>
      </w:r>
      <w:r w:rsidR="00217D48" w:rsidRPr="008177D2">
        <w:rPr>
          <w:lang w:val="en-GB" w:bidi="en-GB"/>
        </w:rPr>
        <w:t>field</w:t>
      </w:r>
      <w:r w:rsidR="007D2CCB" w:rsidRPr="008177D2">
        <w:rPr>
          <w:lang w:val="en-GB" w:bidi="en-GB"/>
        </w:rPr>
        <w:t xml:space="preserve">. </w:t>
      </w:r>
      <w:r w:rsidRPr="008177D2">
        <w:rPr>
          <w:lang w:val="en-GB" w:bidi="en-GB"/>
        </w:rPr>
        <w:t xml:space="preserve">Each </w:t>
      </w:r>
      <w:r w:rsidR="009207B6" w:rsidRPr="008177D2">
        <w:rPr>
          <w:lang w:val="en-GB" w:bidi="en-GB"/>
        </w:rPr>
        <w:t>s</w:t>
      </w:r>
      <w:r w:rsidR="007D2CCB" w:rsidRPr="008177D2">
        <w:rPr>
          <w:lang w:val="en-GB" w:bidi="en-GB"/>
        </w:rPr>
        <w:t xml:space="preserve">cientific </w:t>
      </w:r>
      <w:r w:rsidR="009207B6" w:rsidRPr="008177D2">
        <w:rPr>
          <w:lang w:val="en-GB" w:bidi="en-GB"/>
        </w:rPr>
        <w:t>p</w:t>
      </w:r>
      <w:r w:rsidR="007D2CCB" w:rsidRPr="008177D2">
        <w:rPr>
          <w:lang w:val="en-GB" w:bidi="en-GB"/>
        </w:rPr>
        <w:t xml:space="preserve">anel will </w:t>
      </w:r>
      <w:r w:rsidR="00462FA3" w:rsidRPr="008177D2">
        <w:rPr>
          <w:lang w:val="en-GB" w:bidi="en-GB"/>
        </w:rPr>
        <w:t>be coordinated by</w:t>
      </w:r>
      <w:r w:rsidR="007D2CCB" w:rsidRPr="008177D2">
        <w:rPr>
          <w:lang w:val="en-GB" w:bidi="en-GB"/>
        </w:rPr>
        <w:t xml:space="preserve"> a Chair</w:t>
      </w:r>
      <w:r w:rsidR="00217D48" w:rsidRPr="008177D2">
        <w:rPr>
          <w:lang w:val="en-GB" w:bidi="en-GB"/>
        </w:rPr>
        <w:t>,</w:t>
      </w:r>
      <w:r w:rsidR="00462FA3" w:rsidRPr="008177D2">
        <w:rPr>
          <w:lang w:val="en-GB" w:bidi="en-GB"/>
        </w:rPr>
        <w:t xml:space="preserve"> chosen from the scientific panel members</w:t>
      </w:r>
      <w:r w:rsidR="007D2CCB" w:rsidRPr="008177D2">
        <w:rPr>
          <w:lang w:val="en-GB" w:bidi="en-GB"/>
        </w:rPr>
        <w:t xml:space="preserve">. </w:t>
      </w:r>
      <w:r w:rsidR="00462FA3" w:rsidRPr="008177D2">
        <w:rPr>
          <w:lang w:val="en-GB" w:bidi="en-GB"/>
        </w:rPr>
        <w:t>A</w:t>
      </w:r>
      <w:r w:rsidR="007D2CCB" w:rsidRPr="008177D2">
        <w:rPr>
          <w:lang w:val="en-GB" w:bidi="en-GB"/>
        </w:rPr>
        <w:t xml:space="preserve"> </w:t>
      </w:r>
      <w:r w:rsidR="007D2CCB" w:rsidRPr="008177D2">
        <w:rPr>
          <w:b/>
          <w:lang w:val="en-GB" w:bidi="en-GB"/>
        </w:rPr>
        <w:t>Chair</w:t>
      </w:r>
      <w:r w:rsidR="007D2CCB" w:rsidRPr="008177D2">
        <w:rPr>
          <w:lang w:val="en-GB" w:bidi="en-GB"/>
        </w:rPr>
        <w:t xml:space="preserve"> of t</w:t>
      </w:r>
      <w:r w:rsidRPr="008177D2">
        <w:rPr>
          <w:lang w:val="en-GB" w:bidi="en-GB"/>
        </w:rPr>
        <w:t xml:space="preserve">he </w:t>
      </w:r>
      <w:r w:rsidR="007D2CCB" w:rsidRPr="008177D2">
        <w:rPr>
          <w:lang w:val="en-GB" w:bidi="en-GB"/>
        </w:rPr>
        <w:t xml:space="preserve">entire </w:t>
      </w:r>
      <w:r w:rsidR="009207B6" w:rsidRPr="008177D2">
        <w:rPr>
          <w:lang w:val="en-GB" w:bidi="en-GB"/>
        </w:rPr>
        <w:t>i</w:t>
      </w:r>
      <w:r w:rsidRPr="008177D2">
        <w:rPr>
          <w:lang w:val="en-GB" w:bidi="en-GB"/>
        </w:rPr>
        <w:t xml:space="preserve">nternational </w:t>
      </w:r>
      <w:r w:rsidR="009207B6" w:rsidRPr="008177D2">
        <w:rPr>
          <w:lang w:val="en-GB" w:bidi="en-GB"/>
        </w:rPr>
        <w:t>assessment c</w:t>
      </w:r>
      <w:r w:rsidRPr="008177D2">
        <w:rPr>
          <w:lang w:val="en-GB" w:bidi="en-GB"/>
        </w:rPr>
        <w:t>ommittee</w:t>
      </w:r>
      <w:r w:rsidR="00462FA3" w:rsidRPr="008177D2">
        <w:rPr>
          <w:lang w:val="en-GB" w:bidi="en-GB"/>
        </w:rPr>
        <w:t xml:space="preserve"> will also be appointed, to</w:t>
      </w:r>
      <w:r w:rsidRPr="008177D2">
        <w:rPr>
          <w:lang w:val="en-GB" w:bidi="en-GB"/>
        </w:rPr>
        <w:t xml:space="preserve"> oversee the work of the </w:t>
      </w:r>
      <w:r w:rsidR="009207B6" w:rsidRPr="008177D2">
        <w:rPr>
          <w:lang w:val="en-GB" w:bidi="en-GB"/>
        </w:rPr>
        <w:t>s</w:t>
      </w:r>
      <w:r w:rsidR="007D2CCB" w:rsidRPr="008177D2">
        <w:rPr>
          <w:lang w:val="en-GB" w:bidi="en-GB"/>
        </w:rPr>
        <w:t>cientific</w:t>
      </w:r>
      <w:r w:rsidRPr="008177D2">
        <w:rPr>
          <w:lang w:val="en-GB" w:bidi="en-GB"/>
        </w:rPr>
        <w:t xml:space="preserve"> </w:t>
      </w:r>
      <w:r w:rsidR="009207B6" w:rsidRPr="008177D2">
        <w:rPr>
          <w:lang w:val="en-GB" w:bidi="en-GB"/>
        </w:rPr>
        <w:t>p</w:t>
      </w:r>
      <w:r w:rsidRPr="008177D2">
        <w:rPr>
          <w:lang w:val="en-GB" w:bidi="en-GB"/>
        </w:rPr>
        <w:t>anels</w:t>
      </w:r>
      <w:r w:rsidR="00217D48" w:rsidRPr="008177D2">
        <w:rPr>
          <w:lang w:val="en-GB" w:bidi="en-GB"/>
        </w:rPr>
        <w:t xml:space="preserve"> so that each</w:t>
      </w:r>
      <w:r w:rsidRPr="008177D2">
        <w:rPr>
          <w:lang w:val="en-GB" w:bidi="en-GB"/>
        </w:rPr>
        <w:t xml:space="preserve"> applie</w:t>
      </w:r>
      <w:r w:rsidR="007D2CCB" w:rsidRPr="008177D2">
        <w:rPr>
          <w:lang w:val="en-GB" w:bidi="en-GB"/>
        </w:rPr>
        <w:t>s</w:t>
      </w:r>
      <w:r w:rsidRPr="008177D2">
        <w:rPr>
          <w:lang w:val="en-GB" w:bidi="en-GB"/>
        </w:rPr>
        <w:t xml:space="preserve"> the </w:t>
      </w:r>
      <w:r w:rsidR="00462FA3" w:rsidRPr="008177D2">
        <w:rPr>
          <w:lang w:val="en-GB" w:bidi="en-GB"/>
        </w:rPr>
        <w:t>assessment</w:t>
      </w:r>
      <w:r w:rsidRPr="008177D2">
        <w:rPr>
          <w:lang w:val="en-GB" w:bidi="en-GB"/>
        </w:rPr>
        <w:t xml:space="preserve"> criteria to the same extent and with the same relevance. </w:t>
      </w:r>
      <w:r w:rsidR="00462FA3" w:rsidRPr="008177D2">
        <w:rPr>
          <w:lang w:val="en-GB" w:bidi="en-GB"/>
        </w:rPr>
        <w:t>Expertise</w:t>
      </w:r>
      <w:r w:rsidRPr="008177D2">
        <w:rPr>
          <w:lang w:val="en-GB" w:bidi="en-GB"/>
        </w:rPr>
        <w:t xml:space="preserve"> of </w:t>
      </w:r>
      <w:r w:rsidR="000266FE" w:rsidRPr="008177D2">
        <w:rPr>
          <w:lang w:val="en-GB" w:bidi="en-GB"/>
        </w:rPr>
        <w:t xml:space="preserve">individual </w:t>
      </w:r>
      <w:r w:rsidR="009207B6" w:rsidRPr="008177D2">
        <w:rPr>
          <w:lang w:val="en-GB" w:bidi="en-GB"/>
        </w:rPr>
        <w:t>scientific p</w:t>
      </w:r>
      <w:r w:rsidR="007D2CCB" w:rsidRPr="008177D2">
        <w:rPr>
          <w:lang w:val="en-GB" w:bidi="en-GB"/>
        </w:rPr>
        <w:t>anels of</w:t>
      </w:r>
      <w:r w:rsidRPr="008177D2">
        <w:rPr>
          <w:lang w:val="en-GB" w:bidi="en-GB"/>
        </w:rPr>
        <w:t xml:space="preserve"> </w:t>
      </w:r>
      <w:r w:rsidR="00462FA3" w:rsidRPr="008177D2">
        <w:rPr>
          <w:lang w:val="en-GB" w:bidi="en-GB"/>
        </w:rPr>
        <w:t xml:space="preserve">the </w:t>
      </w:r>
      <w:r w:rsidR="009207B6" w:rsidRPr="008177D2">
        <w:rPr>
          <w:lang w:val="en-GB" w:bidi="en-GB"/>
        </w:rPr>
        <w:t>international assessment c</w:t>
      </w:r>
      <w:r w:rsidRPr="008177D2">
        <w:rPr>
          <w:lang w:val="en-GB" w:bidi="en-GB"/>
        </w:rPr>
        <w:t xml:space="preserve">ommittee </w:t>
      </w:r>
      <w:r w:rsidR="007D2CCB" w:rsidRPr="008177D2">
        <w:rPr>
          <w:lang w:val="en-GB" w:bidi="en-GB"/>
        </w:rPr>
        <w:t xml:space="preserve">will </w:t>
      </w:r>
      <w:r w:rsidRPr="008177D2">
        <w:rPr>
          <w:lang w:val="en-GB" w:bidi="en-GB"/>
        </w:rPr>
        <w:t>co</w:t>
      </w:r>
      <w:r w:rsidR="007D2CCB" w:rsidRPr="008177D2">
        <w:rPr>
          <w:lang w:val="en-GB" w:bidi="en-GB"/>
        </w:rPr>
        <w:t xml:space="preserve">rrespond to </w:t>
      </w:r>
      <w:r w:rsidR="000266FE" w:rsidRPr="008177D2">
        <w:rPr>
          <w:lang w:val="en-GB" w:bidi="en-GB"/>
        </w:rPr>
        <w:t xml:space="preserve">the </w:t>
      </w:r>
      <w:r w:rsidR="007D2CCB" w:rsidRPr="008177D2">
        <w:rPr>
          <w:lang w:val="en-GB" w:bidi="en-GB"/>
        </w:rPr>
        <w:t xml:space="preserve">scientific </w:t>
      </w:r>
      <w:r w:rsidR="00462FA3" w:rsidRPr="008177D2">
        <w:rPr>
          <w:lang w:val="en-GB" w:bidi="en-GB"/>
        </w:rPr>
        <w:t>areas</w:t>
      </w:r>
      <w:r w:rsidR="000266FE" w:rsidRPr="008177D2">
        <w:rPr>
          <w:lang w:val="en-GB" w:bidi="en-GB"/>
        </w:rPr>
        <w:t xml:space="preserve"> that are</w:t>
      </w:r>
      <w:r w:rsidRPr="008177D2">
        <w:rPr>
          <w:lang w:val="en-GB" w:bidi="en-GB"/>
        </w:rPr>
        <w:t xml:space="preserve"> </w:t>
      </w:r>
      <w:r w:rsidR="000266FE" w:rsidRPr="008177D2">
        <w:rPr>
          <w:lang w:val="en-GB" w:bidi="en-GB"/>
        </w:rPr>
        <w:t>determined</w:t>
      </w:r>
      <w:r w:rsidR="00462FA3" w:rsidRPr="008177D2">
        <w:rPr>
          <w:lang w:val="en-GB" w:bidi="en-GB"/>
        </w:rPr>
        <w:t xml:space="preserve"> by</w:t>
      </w:r>
      <w:r w:rsidRPr="008177D2">
        <w:rPr>
          <w:lang w:val="en-GB" w:bidi="en-GB"/>
        </w:rPr>
        <w:t xml:space="preserve"> the </w:t>
      </w:r>
      <w:r w:rsidR="007D2CCB" w:rsidRPr="008177D2">
        <w:rPr>
          <w:i/>
          <w:lang w:val="en-GB" w:bidi="en-GB"/>
        </w:rPr>
        <w:t>Roadmap of Large Research Infrastructures of the Czech Republic for the years 2016-2022</w:t>
      </w:r>
      <w:r w:rsidRPr="008177D2">
        <w:rPr>
          <w:lang w:val="en-GB" w:bidi="en-GB"/>
        </w:rPr>
        <w:t xml:space="preserve"> and </w:t>
      </w:r>
      <w:r w:rsidR="004F2C9F">
        <w:rPr>
          <w:lang w:val="en-GB" w:bidi="en-GB"/>
        </w:rPr>
        <w:t xml:space="preserve">by </w:t>
      </w:r>
      <w:r w:rsidRPr="008177D2">
        <w:rPr>
          <w:lang w:val="en-GB" w:bidi="en-GB"/>
        </w:rPr>
        <w:t xml:space="preserve">the </w:t>
      </w:r>
      <w:r w:rsidRPr="008177D2">
        <w:rPr>
          <w:i/>
          <w:lang w:val="en-GB" w:bidi="en-GB"/>
        </w:rPr>
        <w:t>Roadmap</w:t>
      </w:r>
      <w:r w:rsidR="007D2CCB" w:rsidRPr="008177D2">
        <w:rPr>
          <w:i/>
          <w:lang w:val="en-GB" w:bidi="en-GB"/>
        </w:rPr>
        <w:t xml:space="preserve"> of European Strategy Forum on Research Infrastructures</w:t>
      </w:r>
      <w:r w:rsidRPr="008177D2">
        <w:rPr>
          <w:lang w:val="en-GB" w:bidi="en-GB"/>
        </w:rPr>
        <w:t xml:space="preserve">. </w:t>
      </w:r>
      <w:r w:rsidR="00462FA3" w:rsidRPr="008177D2">
        <w:rPr>
          <w:lang w:val="en-GB" w:bidi="en-GB"/>
        </w:rPr>
        <w:t>Specialisation</w:t>
      </w:r>
      <w:r w:rsidRPr="008177D2">
        <w:rPr>
          <w:lang w:val="en-GB" w:bidi="en-GB"/>
        </w:rPr>
        <w:t xml:space="preserve"> </w:t>
      </w:r>
      <w:r w:rsidR="00462FA3" w:rsidRPr="008177D2">
        <w:rPr>
          <w:lang w:val="en-GB" w:bidi="en-GB"/>
        </w:rPr>
        <w:t xml:space="preserve">of scientific panels of the international assessment committee </w:t>
      </w:r>
      <w:r w:rsidR="007D2CCB" w:rsidRPr="008177D2">
        <w:rPr>
          <w:lang w:val="en-GB" w:bidi="en-GB"/>
        </w:rPr>
        <w:t>will</w:t>
      </w:r>
      <w:r w:rsidR="000266FE" w:rsidRPr="008177D2">
        <w:rPr>
          <w:lang w:val="en-GB" w:bidi="en-GB"/>
        </w:rPr>
        <w:t xml:space="preserve">, </w:t>
      </w:r>
      <w:r w:rsidR="00462FA3" w:rsidRPr="008177D2">
        <w:rPr>
          <w:lang w:val="en-GB" w:bidi="en-GB"/>
        </w:rPr>
        <w:t>therefore</w:t>
      </w:r>
      <w:r w:rsidR="000266FE" w:rsidRPr="008177D2">
        <w:rPr>
          <w:lang w:val="en-GB" w:bidi="en-GB"/>
        </w:rPr>
        <w:t>,</w:t>
      </w:r>
      <w:r w:rsidR="007D2CCB" w:rsidRPr="008177D2">
        <w:rPr>
          <w:lang w:val="en-GB" w:bidi="en-GB"/>
        </w:rPr>
        <w:t xml:space="preserve"> include</w:t>
      </w:r>
      <w:r w:rsidRPr="008177D2">
        <w:rPr>
          <w:lang w:val="en-GB" w:bidi="en-GB"/>
        </w:rPr>
        <w:t xml:space="preserve"> the following </w:t>
      </w:r>
      <w:r w:rsidR="00462FA3" w:rsidRPr="008177D2">
        <w:rPr>
          <w:b/>
          <w:lang w:val="en-GB" w:bidi="en-GB"/>
        </w:rPr>
        <w:t>disciplinary</w:t>
      </w:r>
      <w:r w:rsidR="00462FA3" w:rsidRPr="008177D2">
        <w:rPr>
          <w:lang w:val="en-GB" w:bidi="en-GB"/>
        </w:rPr>
        <w:t xml:space="preserve"> </w:t>
      </w:r>
      <w:r w:rsidRPr="008177D2">
        <w:rPr>
          <w:b/>
          <w:lang w:val="en-GB" w:bidi="en-GB"/>
        </w:rPr>
        <w:t>domains:</w:t>
      </w:r>
    </w:p>
    <w:p w:rsidR="00884B69" w:rsidRPr="008177D2" w:rsidRDefault="00884B69" w:rsidP="00884B69">
      <w:pPr>
        <w:jc w:val="both"/>
        <w:rPr>
          <w:lang w:val="en-GB" w:bidi="en-GB"/>
        </w:rPr>
      </w:pPr>
    </w:p>
    <w:p w:rsidR="009527CD" w:rsidRPr="00543045" w:rsidRDefault="009527CD" w:rsidP="004F2C9F">
      <w:pPr>
        <w:numPr>
          <w:ilvl w:val="0"/>
          <w:numId w:val="5"/>
        </w:numPr>
        <w:spacing w:after="60"/>
        <w:ind w:left="357" w:hanging="357"/>
        <w:jc w:val="both"/>
        <w:rPr>
          <w:b/>
          <w:bCs/>
          <w:lang w:val="en-GB"/>
        </w:rPr>
      </w:pPr>
      <w:r w:rsidRPr="00543045">
        <w:rPr>
          <w:b/>
          <w:lang w:val="en-GB" w:bidi="en-GB"/>
        </w:rPr>
        <w:t>Physical sciences and engineering;</w:t>
      </w:r>
    </w:p>
    <w:p w:rsidR="009527CD" w:rsidRPr="00543045" w:rsidRDefault="009527CD" w:rsidP="004F2C9F">
      <w:pPr>
        <w:numPr>
          <w:ilvl w:val="0"/>
          <w:numId w:val="5"/>
        </w:numPr>
        <w:spacing w:before="60" w:after="60"/>
        <w:ind w:left="357" w:hanging="357"/>
        <w:jc w:val="both"/>
        <w:rPr>
          <w:b/>
          <w:bCs/>
          <w:lang w:val="en-GB"/>
        </w:rPr>
      </w:pPr>
      <w:r w:rsidRPr="00543045">
        <w:rPr>
          <w:b/>
          <w:lang w:val="en-GB" w:bidi="en-GB"/>
        </w:rPr>
        <w:t>Energy;</w:t>
      </w:r>
    </w:p>
    <w:p w:rsidR="009527CD" w:rsidRPr="00543045" w:rsidRDefault="009527CD" w:rsidP="004F2C9F">
      <w:pPr>
        <w:numPr>
          <w:ilvl w:val="0"/>
          <w:numId w:val="5"/>
        </w:numPr>
        <w:spacing w:before="60" w:after="60"/>
        <w:ind w:left="357" w:hanging="357"/>
        <w:jc w:val="both"/>
        <w:rPr>
          <w:b/>
          <w:bCs/>
          <w:lang w:val="en-GB"/>
        </w:rPr>
      </w:pPr>
      <w:r w:rsidRPr="00543045">
        <w:rPr>
          <w:b/>
          <w:lang w:val="en-GB" w:bidi="en-GB"/>
        </w:rPr>
        <w:t>Environmental sciences;</w:t>
      </w:r>
    </w:p>
    <w:p w:rsidR="009527CD" w:rsidRPr="00543045" w:rsidRDefault="009527CD" w:rsidP="004F2C9F">
      <w:pPr>
        <w:numPr>
          <w:ilvl w:val="0"/>
          <w:numId w:val="5"/>
        </w:numPr>
        <w:spacing w:before="60" w:after="60"/>
        <w:ind w:left="357" w:hanging="357"/>
        <w:jc w:val="both"/>
        <w:rPr>
          <w:b/>
          <w:bCs/>
          <w:lang w:val="en-GB"/>
        </w:rPr>
      </w:pPr>
      <w:r w:rsidRPr="00543045">
        <w:rPr>
          <w:b/>
          <w:lang w:val="en-GB" w:bidi="en-GB"/>
        </w:rPr>
        <w:t>Health and food (≈ Biological and medical sciences);</w:t>
      </w:r>
    </w:p>
    <w:p w:rsidR="009527CD" w:rsidRPr="00543045" w:rsidRDefault="009527CD" w:rsidP="004F2C9F">
      <w:pPr>
        <w:numPr>
          <w:ilvl w:val="0"/>
          <w:numId w:val="5"/>
        </w:numPr>
        <w:spacing w:before="60" w:after="60"/>
        <w:ind w:left="357" w:hanging="357"/>
        <w:jc w:val="both"/>
        <w:rPr>
          <w:b/>
          <w:bCs/>
          <w:lang w:val="en-GB"/>
        </w:rPr>
      </w:pPr>
      <w:r w:rsidRPr="00543045">
        <w:rPr>
          <w:b/>
          <w:lang w:val="en-GB" w:bidi="en-GB"/>
        </w:rPr>
        <w:t>Social sciences and humanities (≈ Social and cultural innovation</w:t>
      </w:r>
      <w:r w:rsidR="000266FE" w:rsidRPr="00543045">
        <w:rPr>
          <w:b/>
          <w:lang w:val="en-GB" w:bidi="en-GB"/>
        </w:rPr>
        <w:t>s</w:t>
      </w:r>
      <w:r w:rsidRPr="00543045">
        <w:rPr>
          <w:b/>
          <w:lang w:val="en-GB" w:bidi="en-GB"/>
        </w:rPr>
        <w:t>);</w:t>
      </w:r>
    </w:p>
    <w:p w:rsidR="009527CD" w:rsidRPr="008177D2" w:rsidRDefault="004F2C9F" w:rsidP="004F2C9F">
      <w:pPr>
        <w:numPr>
          <w:ilvl w:val="0"/>
          <w:numId w:val="5"/>
        </w:numPr>
        <w:spacing w:before="60"/>
        <w:ind w:left="357" w:hanging="357"/>
        <w:jc w:val="both"/>
        <w:rPr>
          <w:bCs/>
          <w:lang w:val="en-GB"/>
        </w:rPr>
      </w:pPr>
      <w:proofErr w:type="gramStart"/>
      <w:r>
        <w:rPr>
          <w:b/>
          <w:lang w:val="en-GB" w:bidi="en-GB"/>
        </w:rPr>
        <w:t>e</w:t>
      </w:r>
      <w:r w:rsidR="000266FE" w:rsidRPr="00543045">
        <w:rPr>
          <w:b/>
          <w:lang w:val="en-GB" w:bidi="en-GB"/>
        </w:rPr>
        <w:t>-Infrastructures</w:t>
      </w:r>
      <w:proofErr w:type="gramEnd"/>
      <w:r w:rsidR="009527CD" w:rsidRPr="00543045">
        <w:rPr>
          <w:b/>
          <w:lang w:val="en-GB" w:bidi="en-GB"/>
        </w:rPr>
        <w:t xml:space="preserve"> (≈ Data, computing and digital research infrastructures).</w:t>
      </w:r>
    </w:p>
    <w:p w:rsidR="009527CD" w:rsidRPr="008177D2" w:rsidRDefault="009527CD" w:rsidP="00884B69">
      <w:pPr>
        <w:jc w:val="both"/>
        <w:rPr>
          <w:bCs/>
          <w:lang w:val="en-GB"/>
        </w:rPr>
      </w:pPr>
    </w:p>
    <w:p w:rsidR="006D50BE" w:rsidRPr="008177D2" w:rsidRDefault="009207B6" w:rsidP="00884B69">
      <w:pPr>
        <w:jc w:val="both"/>
        <w:rPr>
          <w:lang w:val="en-GB"/>
        </w:rPr>
      </w:pPr>
      <w:r w:rsidRPr="008177D2">
        <w:rPr>
          <w:lang w:val="en-GB" w:bidi="en-GB"/>
        </w:rPr>
        <w:t>Members of the i</w:t>
      </w:r>
      <w:r w:rsidR="006D50BE" w:rsidRPr="008177D2">
        <w:rPr>
          <w:lang w:val="en-GB" w:bidi="en-GB"/>
        </w:rPr>
        <w:t xml:space="preserve">nternational </w:t>
      </w:r>
      <w:r w:rsidRPr="008177D2">
        <w:rPr>
          <w:lang w:val="en-GB" w:bidi="en-GB"/>
        </w:rPr>
        <w:t>assessment c</w:t>
      </w:r>
      <w:r w:rsidR="006D50BE" w:rsidRPr="008177D2">
        <w:rPr>
          <w:lang w:val="en-GB" w:bidi="en-GB"/>
        </w:rPr>
        <w:t>ommittee will be impartial, renowned and internationally recognized experts on research infrastructures. The a</w:t>
      </w:r>
      <w:r w:rsidR="006D50BE" w:rsidRPr="008177D2">
        <w:rPr>
          <w:lang w:val="en-GB"/>
        </w:rPr>
        <w:t xml:space="preserve">bsence of </w:t>
      </w:r>
      <w:r w:rsidR="006D50BE" w:rsidRPr="008177D2">
        <w:rPr>
          <w:b/>
          <w:lang w:val="en-GB"/>
        </w:rPr>
        <w:t xml:space="preserve">conflict of interest </w:t>
      </w:r>
      <w:r w:rsidRPr="008177D2">
        <w:rPr>
          <w:lang w:val="en-GB"/>
        </w:rPr>
        <w:t>of the 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6D50BE" w:rsidRPr="008177D2">
        <w:rPr>
          <w:lang w:val="en-GB"/>
        </w:rPr>
        <w:t xml:space="preserve">ommittee </w:t>
      </w:r>
      <w:r w:rsidRPr="008177D2">
        <w:rPr>
          <w:lang w:val="en-GB"/>
        </w:rPr>
        <w:t>m</w:t>
      </w:r>
      <w:r w:rsidR="006D50BE" w:rsidRPr="008177D2">
        <w:rPr>
          <w:lang w:val="en-GB"/>
        </w:rPr>
        <w:t>embers will be proved by</w:t>
      </w:r>
      <w:r w:rsidR="004F2C9F">
        <w:rPr>
          <w:lang w:val="en-GB"/>
        </w:rPr>
        <w:t xml:space="preserve"> an affirmation that will be</w:t>
      </w:r>
      <w:r w:rsidR="006D50BE" w:rsidRPr="008177D2">
        <w:rPr>
          <w:lang w:val="en-GB"/>
        </w:rPr>
        <w:t xml:space="preserve"> </w:t>
      </w:r>
      <w:r w:rsidR="004F2C9F">
        <w:rPr>
          <w:lang w:val="en-GB"/>
        </w:rPr>
        <w:t xml:space="preserve">a </w:t>
      </w:r>
      <w:r w:rsidR="006D50BE" w:rsidRPr="008177D2">
        <w:rPr>
          <w:lang w:val="en-GB"/>
        </w:rPr>
        <w:t>part of</w:t>
      </w:r>
      <w:r w:rsidR="004F2C9F">
        <w:rPr>
          <w:lang w:val="en-GB"/>
        </w:rPr>
        <w:t xml:space="preserve"> the</w:t>
      </w:r>
      <w:r w:rsidR="006D50BE" w:rsidRPr="008177D2">
        <w:rPr>
          <w:lang w:val="en-GB"/>
        </w:rPr>
        <w:t xml:space="preserve"> </w:t>
      </w:r>
      <w:r w:rsidRPr="008177D2">
        <w:rPr>
          <w:b/>
          <w:lang w:val="en-GB"/>
        </w:rPr>
        <w:t>agreement to c</w:t>
      </w:r>
      <w:r w:rsidR="006D50BE" w:rsidRPr="008177D2">
        <w:rPr>
          <w:b/>
          <w:lang w:val="en-GB"/>
        </w:rPr>
        <w:t xml:space="preserve">omplete a </w:t>
      </w:r>
      <w:r w:rsidRPr="008177D2">
        <w:rPr>
          <w:b/>
          <w:lang w:val="en-GB"/>
        </w:rPr>
        <w:t>j</w:t>
      </w:r>
      <w:r w:rsidR="006D50BE" w:rsidRPr="008177D2">
        <w:rPr>
          <w:b/>
          <w:lang w:val="en-GB"/>
        </w:rPr>
        <w:t>ob</w:t>
      </w:r>
      <w:r w:rsidR="006D50BE" w:rsidRPr="008177D2">
        <w:rPr>
          <w:lang w:val="en-GB"/>
        </w:rPr>
        <w:t>, to be concluded bet</w:t>
      </w:r>
      <w:r w:rsidRPr="008177D2">
        <w:rPr>
          <w:lang w:val="en-GB"/>
        </w:rPr>
        <w:t>ween the member of 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4F2C9F">
        <w:rPr>
          <w:lang w:val="en-GB"/>
        </w:rPr>
        <w:t xml:space="preserve">ommittee and the </w:t>
      </w:r>
      <w:r w:rsidR="006D50BE" w:rsidRPr="008177D2">
        <w:rPr>
          <w:lang w:val="en-GB"/>
        </w:rPr>
        <w:t xml:space="preserve">Ministry of Education, Youth and Sports. </w:t>
      </w:r>
      <w:r w:rsidR="004F2C9F">
        <w:rPr>
          <w:lang w:val="en-GB"/>
        </w:rPr>
        <w:t>M</w:t>
      </w:r>
      <w:r w:rsidR="000266FE" w:rsidRPr="008177D2">
        <w:rPr>
          <w:lang w:val="en-GB"/>
        </w:rPr>
        <w:t>ember of</w:t>
      </w:r>
      <w:r w:rsidR="006D50BE" w:rsidRPr="008177D2">
        <w:rPr>
          <w:lang w:val="en-GB"/>
        </w:rPr>
        <w:t xml:space="preserve"> </w:t>
      </w:r>
      <w:r w:rsidR="004F2C9F">
        <w:rPr>
          <w:lang w:val="en-GB"/>
        </w:rPr>
        <w:t xml:space="preserve">the </w:t>
      </w:r>
      <w:r w:rsidRPr="008177D2">
        <w:rPr>
          <w:lang w:val="en-GB"/>
        </w:rPr>
        <w:t>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6D50BE" w:rsidRPr="008177D2">
        <w:rPr>
          <w:lang w:val="en-GB"/>
        </w:rPr>
        <w:t>ommittee sh</w:t>
      </w:r>
      <w:r w:rsidR="00193BA1" w:rsidRPr="008177D2">
        <w:rPr>
          <w:lang w:val="en-GB"/>
        </w:rPr>
        <w:t>all</w:t>
      </w:r>
      <w:r w:rsidRPr="008177D2">
        <w:rPr>
          <w:lang w:val="en-GB"/>
        </w:rPr>
        <w:t xml:space="preserve"> not be:</w:t>
      </w:r>
      <w:r w:rsidR="00193BA1" w:rsidRPr="008177D2">
        <w:rPr>
          <w:lang w:val="en-GB"/>
        </w:rPr>
        <w:t xml:space="preserve"> </w:t>
      </w:r>
      <w:r w:rsidR="008C72D8" w:rsidRPr="008177D2">
        <w:rPr>
          <w:lang w:val="en-GB"/>
        </w:rPr>
        <w:t>(a</w:t>
      </w:r>
      <w:r w:rsidR="00193BA1" w:rsidRPr="008177D2">
        <w:rPr>
          <w:lang w:val="en-GB"/>
        </w:rPr>
        <w:t>) an e</w:t>
      </w:r>
      <w:r w:rsidR="006D50BE" w:rsidRPr="008177D2">
        <w:rPr>
          <w:lang w:val="en-GB"/>
        </w:rPr>
        <w:t xml:space="preserve">mployee of </w:t>
      </w:r>
      <w:r w:rsidR="00193BA1" w:rsidRPr="008177D2">
        <w:rPr>
          <w:lang w:val="en-GB"/>
        </w:rPr>
        <w:t>a</w:t>
      </w:r>
      <w:r w:rsidR="006D50BE" w:rsidRPr="008177D2">
        <w:rPr>
          <w:lang w:val="en-GB"/>
        </w:rPr>
        <w:t xml:space="preserve"> large research infrastructure or a close relative to an employee </w:t>
      </w:r>
      <w:r w:rsidR="00193BA1" w:rsidRPr="008177D2">
        <w:rPr>
          <w:lang w:val="en-GB"/>
        </w:rPr>
        <w:t>of a large research infrastructure</w:t>
      </w:r>
      <w:r w:rsidR="004F2C9F">
        <w:rPr>
          <w:lang w:val="en-GB"/>
        </w:rPr>
        <w:t xml:space="preserve">, which is </w:t>
      </w:r>
      <w:r w:rsidR="000266FE" w:rsidRPr="008177D2">
        <w:rPr>
          <w:lang w:val="en-GB"/>
        </w:rPr>
        <w:t xml:space="preserve">subject to </w:t>
      </w:r>
      <w:r w:rsidR="004F2C9F">
        <w:rPr>
          <w:lang w:val="en-GB"/>
        </w:rPr>
        <w:t xml:space="preserve">the </w:t>
      </w:r>
      <w:r w:rsidR="000266FE" w:rsidRPr="008177D2">
        <w:rPr>
          <w:lang w:val="en-GB"/>
        </w:rPr>
        <w:t>international peer-review assessment</w:t>
      </w:r>
      <w:r w:rsidR="006D50BE" w:rsidRPr="008177D2">
        <w:rPr>
          <w:lang w:val="en-GB"/>
        </w:rPr>
        <w:t>;</w:t>
      </w:r>
      <w:r w:rsidR="00193BA1" w:rsidRPr="008177D2">
        <w:rPr>
          <w:lang w:val="en-GB"/>
        </w:rPr>
        <w:t xml:space="preserve"> </w:t>
      </w:r>
      <w:r w:rsidR="008C72D8" w:rsidRPr="008177D2">
        <w:rPr>
          <w:lang w:val="en-GB"/>
        </w:rPr>
        <w:t>(b</w:t>
      </w:r>
      <w:r w:rsidR="00193BA1" w:rsidRPr="008177D2">
        <w:rPr>
          <w:lang w:val="en-GB"/>
        </w:rPr>
        <w:t>) a m</w:t>
      </w:r>
      <w:r w:rsidR="006D50BE" w:rsidRPr="008177D2">
        <w:rPr>
          <w:lang w:val="en-GB"/>
        </w:rPr>
        <w:t xml:space="preserve">ember of </w:t>
      </w:r>
      <w:r w:rsidR="000266FE" w:rsidRPr="008177D2">
        <w:rPr>
          <w:lang w:val="en-GB"/>
        </w:rPr>
        <w:t>a</w:t>
      </w:r>
      <w:r w:rsidR="006D50BE" w:rsidRPr="008177D2">
        <w:rPr>
          <w:lang w:val="en-GB"/>
        </w:rPr>
        <w:t xml:space="preserve"> large research infrastructure international scientific </w:t>
      </w:r>
      <w:r w:rsidR="00193BA1" w:rsidRPr="008177D2">
        <w:rPr>
          <w:lang w:val="en-GB"/>
        </w:rPr>
        <w:t>and</w:t>
      </w:r>
      <w:r w:rsidR="006D50BE" w:rsidRPr="008177D2">
        <w:rPr>
          <w:lang w:val="en-GB"/>
        </w:rPr>
        <w:t xml:space="preserve"> technical advisory committee;</w:t>
      </w:r>
      <w:r w:rsidR="00193BA1" w:rsidRPr="008177D2">
        <w:rPr>
          <w:lang w:val="en-GB"/>
        </w:rPr>
        <w:t xml:space="preserve"> </w:t>
      </w:r>
      <w:r w:rsidR="008C72D8" w:rsidRPr="008177D2">
        <w:rPr>
          <w:lang w:val="en-GB"/>
        </w:rPr>
        <w:t xml:space="preserve">(c) </w:t>
      </w:r>
      <w:r w:rsidR="00193BA1" w:rsidRPr="008177D2">
        <w:rPr>
          <w:lang w:val="en-GB"/>
        </w:rPr>
        <w:t>a m</w:t>
      </w:r>
      <w:r w:rsidR="006D50BE" w:rsidRPr="008177D2">
        <w:rPr>
          <w:lang w:val="en-GB"/>
        </w:rPr>
        <w:t xml:space="preserve">ember of </w:t>
      </w:r>
      <w:r w:rsidR="000266FE" w:rsidRPr="008177D2">
        <w:rPr>
          <w:lang w:val="en-GB"/>
        </w:rPr>
        <w:t xml:space="preserve">the </w:t>
      </w:r>
      <w:r w:rsidR="00193BA1" w:rsidRPr="008177D2">
        <w:rPr>
          <w:lang w:val="en-GB"/>
        </w:rPr>
        <w:t xml:space="preserve">executive </w:t>
      </w:r>
      <w:r w:rsidR="000266FE" w:rsidRPr="008177D2">
        <w:rPr>
          <w:lang w:val="en-GB"/>
        </w:rPr>
        <w:t>and/</w:t>
      </w:r>
      <w:r w:rsidR="00193BA1" w:rsidRPr="008177D2">
        <w:rPr>
          <w:lang w:val="en-GB"/>
        </w:rPr>
        <w:t>or management board</w:t>
      </w:r>
      <w:r w:rsidR="004F2C9F">
        <w:rPr>
          <w:lang w:val="en-GB"/>
        </w:rPr>
        <w:t>/s</w:t>
      </w:r>
      <w:r w:rsidR="006D50BE" w:rsidRPr="008177D2">
        <w:rPr>
          <w:lang w:val="en-GB"/>
        </w:rPr>
        <w:t xml:space="preserve"> of </w:t>
      </w:r>
      <w:r w:rsidR="000266FE" w:rsidRPr="008177D2">
        <w:rPr>
          <w:lang w:val="en-GB"/>
        </w:rPr>
        <w:t>the</w:t>
      </w:r>
      <w:r w:rsidR="00193BA1" w:rsidRPr="008177D2">
        <w:rPr>
          <w:lang w:val="en-GB"/>
        </w:rPr>
        <w:t xml:space="preserve"> international</w:t>
      </w:r>
      <w:r w:rsidR="006D50BE" w:rsidRPr="008177D2">
        <w:rPr>
          <w:lang w:val="en-GB"/>
        </w:rPr>
        <w:t xml:space="preserve"> legal entity </w:t>
      </w:r>
      <w:r w:rsidR="008C72D8" w:rsidRPr="008177D2">
        <w:rPr>
          <w:lang w:val="en-GB"/>
        </w:rPr>
        <w:t>(e.g. ERIC, international R</w:t>
      </w:r>
      <w:r w:rsidR="008C72D8" w:rsidRPr="008177D2">
        <w:rPr>
          <w:rFonts w:cstheme="minorHAnsi"/>
          <w:lang w:val="en-GB"/>
        </w:rPr>
        <w:t>&amp;</w:t>
      </w:r>
      <w:r w:rsidR="004F2C9F">
        <w:rPr>
          <w:lang w:val="en-GB"/>
        </w:rPr>
        <w:t xml:space="preserve">D organisation, etc.), which </w:t>
      </w:r>
      <w:r w:rsidR="006D50BE" w:rsidRPr="008177D2">
        <w:rPr>
          <w:lang w:val="en-GB"/>
        </w:rPr>
        <w:t xml:space="preserve">the </w:t>
      </w:r>
      <w:r w:rsidR="00193BA1" w:rsidRPr="008177D2">
        <w:rPr>
          <w:lang w:val="en-GB"/>
        </w:rPr>
        <w:t xml:space="preserve">Czech Republic and </w:t>
      </w:r>
      <w:r w:rsidR="006D50BE" w:rsidRPr="008177D2">
        <w:rPr>
          <w:lang w:val="en-GB"/>
        </w:rPr>
        <w:t xml:space="preserve">large research infrastructure </w:t>
      </w:r>
      <w:r w:rsidR="005E322C" w:rsidRPr="008177D2">
        <w:rPr>
          <w:lang w:val="en-GB"/>
        </w:rPr>
        <w:t>are</w:t>
      </w:r>
      <w:r w:rsidRPr="008177D2">
        <w:rPr>
          <w:lang w:val="en-GB"/>
        </w:rPr>
        <w:t xml:space="preserve"> </w:t>
      </w:r>
      <w:r w:rsidR="000266FE" w:rsidRPr="008177D2">
        <w:rPr>
          <w:lang w:val="en-GB"/>
        </w:rPr>
        <w:t>engaged with</w:t>
      </w:r>
      <w:r w:rsidR="006D50BE" w:rsidRPr="008177D2">
        <w:rPr>
          <w:lang w:val="en-GB"/>
        </w:rPr>
        <w:t>;</w:t>
      </w:r>
      <w:r w:rsidR="008C72D8" w:rsidRPr="008177D2">
        <w:rPr>
          <w:lang w:val="en-GB"/>
        </w:rPr>
        <w:t xml:space="preserve"> and (d) p</w:t>
      </w:r>
      <w:r w:rsidR="006D50BE" w:rsidRPr="008177D2">
        <w:rPr>
          <w:lang w:val="en-GB"/>
        </w:rPr>
        <w:t>ersonally biased in any way.</w:t>
      </w:r>
    </w:p>
    <w:p w:rsidR="00543045" w:rsidRDefault="00543045" w:rsidP="00884B69">
      <w:pPr>
        <w:rPr>
          <w:lang w:val="en-GB"/>
        </w:rPr>
      </w:pPr>
    </w:p>
    <w:p w:rsidR="008C72D8" w:rsidRPr="008177D2" w:rsidRDefault="00462FA3" w:rsidP="00ED74C5">
      <w:pPr>
        <w:pStyle w:val="Odstavecseseznamem"/>
        <w:numPr>
          <w:ilvl w:val="0"/>
          <w:numId w:val="3"/>
        </w:numPr>
        <w:spacing w:line="240" w:lineRule="auto"/>
        <w:contextualSpacing w:val="0"/>
        <w:rPr>
          <w:b/>
          <w:caps/>
          <w:color w:val="0070C0"/>
          <w:u w:val="single"/>
        </w:rPr>
      </w:pPr>
      <w:r w:rsidRPr="008177D2">
        <w:rPr>
          <w:b/>
          <w:caps/>
          <w:color w:val="0070C0"/>
          <w:u w:val="single"/>
        </w:rPr>
        <w:t>Evaluation procedure</w:t>
      </w:r>
    </w:p>
    <w:p w:rsidR="008C72D8" w:rsidRPr="008177D2" w:rsidRDefault="008C72D8" w:rsidP="00884B69">
      <w:pPr>
        <w:jc w:val="both"/>
        <w:rPr>
          <w:lang w:val="en-GB"/>
        </w:rPr>
      </w:pPr>
    </w:p>
    <w:p w:rsidR="00FA48E5" w:rsidRDefault="00BF1638" w:rsidP="00884B69">
      <w:pPr>
        <w:jc w:val="both"/>
        <w:rPr>
          <w:lang w:val="en-GB" w:bidi="en-GB"/>
        </w:rPr>
      </w:pPr>
      <w:r w:rsidRPr="008177D2">
        <w:rPr>
          <w:lang w:val="en-GB" w:bidi="en-GB"/>
        </w:rPr>
        <w:t>The</w:t>
      </w:r>
      <w:r w:rsidR="004F1D59" w:rsidRPr="008177D2">
        <w:rPr>
          <w:lang w:val="en-GB" w:bidi="en-GB"/>
        </w:rPr>
        <w:t xml:space="preserve"> large research infrastructures</w:t>
      </w:r>
      <w:r w:rsidRPr="008177D2">
        <w:rPr>
          <w:lang w:val="en-GB" w:bidi="en-GB"/>
        </w:rPr>
        <w:t xml:space="preserve"> </w:t>
      </w:r>
      <w:r w:rsidR="004F1D59" w:rsidRPr="008177D2">
        <w:rPr>
          <w:lang w:val="en-GB" w:bidi="en-GB"/>
        </w:rPr>
        <w:t>that</w:t>
      </w:r>
      <w:r w:rsidRPr="008177D2">
        <w:rPr>
          <w:lang w:val="en-GB" w:bidi="en-GB"/>
        </w:rPr>
        <w:t xml:space="preserve"> are already </w:t>
      </w:r>
      <w:r w:rsidR="004F1D59" w:rsidRPr="008177D2">
        <w:rPr>
          <w:lang w:val="en-GB" w:bidi="en-GB"/>
        </w:rPr>
        <w:t>financed from public funds of the Czech Republic</w:t>
      </w:r>
      <w:r w:rsidRPr="008177D2">
        <w:rPr>
          <w:lang w:val="en-GB" w:bidi="en-GB"/>
        </w:rPr>
        <w:t xml:space="preserve">, and </w:t>
      </w:r>
      <w:r w:rsidR="004F1D59" w:rsidRPr="008177D2">
        <w:rPr>
          <w:lang w:val="en-GB" w:bidi="en-GB"/>
        </w:rPr>
        <w:t xml:space="preserve">the </w:t>
      </w:r>
      <w:r w:rsidRPr="008177D2">
        <w:rPr>
          <w:lang w:val="en-GB" w:bidi="en-GB"/>
        </w:rPr>
        <w:t xml:space="preserve">large research infrastructure </w:t>
      </w:r>
      <w:r w:rsidR="004F1D59" w:rsidRPr="008177D2">
        <w:rPr>
          <w:lang w:val="en-GB" w:bidi="en-GB"/>
        </w:rPr>
        <w:t xml:space="preserve">new </w:t>
      </w:r>
      <w:r w:rsidRPr="008177D2">
        <w:rPr>
          <w:lang w:val="en-GB" w:bidi="en-GB"/>
        </w:rPr>
        <w:t xml:space="preserve">project proposals submitted for </w:t>
      </w:r>
      <w:r w:rsidR="00837208">
        <w:rPr>
          <w:lang w:val="en-GB" w:bidi="en-GB"/>
        </w:rPr>
        <w:t>the</w:t>
      </w:r>
      <w:r w:rsidRPr="008177D2">
        <w:rPr>
          <w:lang w:val="en-GB" w:bidi="en-GB"/>
        </w:rPr>
        <w:t xml:space="preserve"> ex-ante evaluation</w:t>
      </w:r>
      <w:r w:rsidR="00837208">
        <w:rPr>
          <w:lang w:val="en-GB" w:bidi="en-GB"/>
        </w:rPr>
        <w:t>,</w:t>
      </w:r>
      <w:r w:rsidRPr="008177D2">
        <w:rPr>
          <w:lang w:val="en-GB" w:bidi="en-GB"/>
        </w:rPr>
        <w:t xml:space="preserve"> will be </w:t>
      </w:r>
      <w:r w:rsidR="004F1D59" w:rsidRPr="008177D2">
        <w:rPr>
          <w:lang w:val="en-GB" w:bidi="en-GB"/>
        </w:rPr>
        <w:t>assessed</w:t>
      </w:r>
      <w:r w:rsidR="009527CD" w:rsidRPr="008177D2">
        <w:rPr>
          <w:lang w:val="en-GB" w:bidi="en-GB"/>
        </w:rPr>
        <w:t xml:space="preserve"> by </w:t>
      </w:r>
      <w:r w:rsidRPr="008177D2">
        <w:rPr>
          <w:lang w:val="en-GB" w:bidi="en-GB"/>
        </w:rPr>
        <w:t xml:space="preserve">the </w:t>
      </w:r>
      <w:r w:rsidR="009207B6" w:rsidRPr="008177D2">
        <w:rPr>
          <w:lang w:val="en-GB" w:bidi="en-GB"/>
        </w:rPr>
        <w:t>i</w:t>
      </w:r>
      <w:r w:rsidR="009527CD" w:rsidRPr="008177D2">
        <w:rPr>
          <w:lang w:val="en-GB" w:bidi="en-GB"/>
        </w:rPr>
        <w:t xml:space="preserve">nternational </w:t>
      </w:r>
      <w:r w:rsidR="009207B6" w:rsidRPr="008177D2">
        <w:rPr>
          <w:lang w:val="en-GB" w:bidi="en-GB"/>
        </w:rPr>
        <w:t>a</w:t>
      </w:r>
      <w:r w:rsidR="009527CD" w:rsidRPr="008177D2">
        <w:rPr>
          <w:lang w:val="en-GB" w:bidi="en-GB"/>
        </w:rPr>
        <w:t xml:space="preserve">ssessment </w:t>
      </w:r>
      <w:r w:rsidR="009207B6" w:rsidRPr="008177D2">
        <w:rPr>
          <w:lang w:val="en-GB" w:bidi="en-GB"/>
        </w:rPr>
        <w:t>c</w:t>
      </w:r>
      <w:r w:rsidR="004F1D59" w:rsidRPr="008177D2">
        <w:rPr>
          <w:lang w:val="en-GB" w:bidi="en-GB"/>
        </w:rPr>
        <w:t xml:space="preserve">ommittee, based on completed forms </w:t>
      </w:r>
      <w:r w:rsidR="009527CD" w:rsidRPr="008177D2">
        <w:rPr>
          <w:lang w:val="en-GB" w:bidi="en-GB"/>
        </w:rPr>
        <w:t>o</w:t>
      </w:r>
      <w:r w:rsidRPr="008177D2">
        <w:rPr>
          <w:lang w:val="en-GB" w:bidi="en-GB"/>
        </w:rPr>
        <w:t>f</w:t>
      </w:r>
      <w:r w:rsidR="009527CD" w:rsidRPr="008177D2">
        <w:rPr>
          <w:lang w:val="en-GB" w:bidi="en-GB"/>
        </w:rPr>
        <w:t xml:space="preserve"> </w:t>
      </w:r>
      <w:r w:rsidR="004F1D59" w:rsidRPr="008177D2">
        <w:rPr>
          <w:lang w:val="en-GB" w:bidi="en-GB"/>
        </w:rPr>
        <w:t xml:space="preserve">the </w:t>
      </w:r>
      <w:r w:rsidR="009207B6" w:rsidRPr="008177D2">
        <w:rPr>
          <w:b/>
          <w:lang w:val="en-GB" w:bidi="en-GB"/>
        </w:rPr>
        <w:t>a</w:t>
      </w:r>
      <w:r w:rsidRPr="008177D2">
        <w:rPr>
          <w:b/>
          <w:lang w:val="en-GB" w:bidi="en-GB"/>
        </w:rPr>
        <w:t xml:space="preserve">ssessment </w:t>
      </w:r>
      <w:r w:rsidR="009207B6" w:rsidRPr="008177D2">
        <w:rPr>
          <w:b/>
          <w:lang w:val="en-GB" w:bidi="en-GB"/>
        </w:rPr>
        <w:t>q</w:t>
      </w:r>
      <w:r w:rsidRPr="008177D2">
        <w:rPr>
          <w:b/>
          <w:lang w:val="en-GB" w:bidi="en-GB"/>
        </w:rPr>
        <w:t>uestionnaire</w:t>
      </w:r>
      <w:r w:rsidRPr="00837208">
        <w:rPr>
          <w:b/>
          <w:lang w:val="en-GB" w:bidi="en-GB"/>
        </w:rPr>
        <w:t>.</w:t>
      </w:r>
    </w:p>
    <w:p w:rsidR="002E06E6" w:rsidRPr="008177D2" w:rsidRDefault="002E06E6" w:rsidP="00884B69">
      <w:pPr>
        <w:jc w:val="both"/>
        <w:rPr>
          <w:lang w:val="en-GB" w:bidi="en-GB"/>
        </w:rPr>
      </w:pPr>
      <w:r w:rsidRPr="008177D2">
        <w:rPr>
          <w:lang w:val="en-GB" w:bidi="en-GB"/>
        </w:rPr>
        <w:lastRenderedPageBreak/>
        <w:t xml:space="preserve">The </w:t>
      </w:r>
      <w:r w:rsidR="004F1D59" w:rsidRPr="008177D2">
        <w:rPr>
          <w:lang w:val="en-GB" w:bidi="en-GB"/>
        </w:rPr>
        <w:t xml:space="preserve">assessment </w:t>
      </w:r>
      <w:r w:rsidRPr="008177D2">
        <w:rPr>
          <w:lang w:val="en-GB" w:bidi="en-GB"/>
        </w:rPr>
        <w:t>questionnaires will include all key information and data necessary for a thorough and comp</w:t>
      </w:r>
      <w:r w:rsidR="009D4386" w:rsidRPr="008177D2">
        <w:rPr>
          <w:lang w:val="en-GB" w:bidi="en-GB"/>
        </w:rPr>
        <w:t xml:space="preserve">rehensive evaluation procedure, according to </w:t>
      </w:r>
      <w:r w:rsidR="00FA48E5">
        <w:rPr>
          <w:lang w:val="en-GB" w:bidi="en-GB"/>
        </w:rPr>
        <w:t xml:space="preserve">the </w:t>
      </w:r>
      <w:r w:rsidR="009D4386" w:rsidRPr="008177D2">
        <w:rPr>
          <w:lang w:val="en-GB" w:bidi="en-GB"/>
        </w:rPr>
        <w:t xml:space="preserve">monitoring criteria stipulated for international peer-review assessment. </w:t>
      </w:r>
    </w:p>
    <w:p w:rsidR="002E06E6" w:rsidRPr="008177D2" w:rsidRDefault="002E06E6" w:rsidP="00884B69">
      <w:pPr>
        <w:jc w:val="both"/>
        <w:rPr>
          <w:lang w:val="en-GB" w:bidi="en-GB"/>
        </w:rPr>
      </w:pPr>
    </w:p>
    <w:p w:rsidR="002E06E6" w:rsidRPr="008177D2" w:rsidRDefault="002E06E6" w:rsidP="00884B69">
      <w:pPr>
        <w:jc w:val="both"/>
        <w:rPr>
          <w:lang w:val="en-GB"/>
        </w:rPr>
      </w:pPr>
      <w:r w:rsidRPr="008177D2">
        <w:rPr>
          <w:lang w:val="en-GB" w:bidi="en-GB"/>
        </w:rPr>
        <w:t xml:space="preserve">Besides the </w:t>
      </w:r>
      <w:r w:rsidR="004F1D59" w:rsidRPr="008177D2">
        <w:rPr>
          <w:lang w:val="en-GB" w:bidi="en-GB"/>
        </w:rPr>
        <w:t>assessment questionnaires</w:t>
      </w:r>
      <w:r w:rsidRPr="008177D2">
        <w:rPr>
          <w:lang w:val="en-GB" w:bidi="en-GB"/>
        </w:rPr>
        <w:t xml:space="preserve">, </w:t>
      </w:r>
      <w:r w:rsidR="009207B6" w:rsidRPr="008177D2">
        <w:rPr>
          <w:lang w:val="en-GB" w:bidi="en-GB"/>
        </w:rPr>
        <w:t>s</w:t>
      </w:r>
      <w:r w:rsidR="00BF1638" w:rsidRPr="008177D2">
        <w:rPr>
          <w:lang w:val="en-GB" w:bidi="en-GB"/>
        </w:rPr>
        <w:t xml:space="preserve">cientific </w:t>
      </w:r>
      <w:r w:rsidR="009207B6" w:rsidRPr="008177D2">
        <w:rPr>
          <w:lang w:val="en-GB" w:bidi="en-GB"/>
        </w:rPr>
        <w:t>p</w:t>
      </w:r>
      <w:r w:rsidR="00BF1638" w:rsidRPr="008177D2">
        <w:rPr>
          <w:lang w:val="en-GB" w:bidi="en-GB"/>
        </w:rPr>
        <w:t xml:space="preserve">anels of </w:t>
      </w:r>
      <w:r w:rsidRPr="008177D2">
        <w:rPr>
          <w:lang w:val="en-GB" w:bidi="en-GB"/>
        </w:rPr>
        <w:t xml:space="preserve">the </w:t>
      </w:r>
      <w:r w:rsidR="009207B6" w:rsidRPr="008177D2">
        <w:rPr>
          <w:lang w:val="en-GB" w:bidi="en-GB"/>
        </w:rPr>
        <w:t>i</w:t>
      </w:r>
      <w:r w:rsidR="00BF1638" w:rsidRPr="008177D2">
        <w:rPr>
          <w:lang w:val="en-GB" w:bidi="en-GB"/>
        </w:rPr>
        <w:t xml:space="preserve">nternational </w:t>
      </w:r>
      <w:r w:rsidR="009207B6" w:rsidRPr="008177D2">
        <w:rPr>
          <w:lang w:val="en-GB" w:bidi="en-GB"/>
        </w:rPr>
        <w:t>a</w:t>
      </w:r>
      <w:r w:rsidR="00BF1638" w:rsidRPr="008177D2">
        <w:rPr>
          <w:lang w:val="en-GB" w:bidi="en-GB"/>
        </w:rPr>
        <w:t xml:space="preserve">ssessment </w:t>
      </w:r>
      <w:r w:rsidR="009207B6" w:rsidRPr="008177D2">
        <w:rPr>
          <w:lang w:val="en-GB" w:bidi="en-GB"/>
        </w:rPr>
        <w:t>c</w:t>
      </w:r>
      <w:r w:rsidR="00BF1638" w:rsidRPr="008177D2">
        <w:rPr>
          <w:lang w:val="en-GB" w:bidi="en-GB"/>
        </w:rPr>
        <w:t xml:space="preserve">ommittee will </w:t>
      </w:r>
      <w:r w:rsidRPr="008177D2">
        <w:rPr>
          <w:lang w:val="en-GB" w:bidi="en-GB"/>
        </w:rPr>
        <w:t xml:space="preserve">also </w:t>
      </w:r>
      <w:r w:rsidR="00BF1638" w:rsidRPr="008177D2">
        <w:rPr>
          <w:lang w:val="en-GB" w:bidi="en-GB"/>
        </w:rPr>
        <w:t xml:space="preserve">receive </w:t>
      </w:r>
      <w:r w:rsidR="009527CD" w:rsidRPr="008177D2">
        <w:rPr>
          <w:lang w:val="en-GB" w:bidi="en-GB"/>
        </w:rPr>
        <w:t xml:space="preserve">outputs from an </w:t>
      </w:r>
      <w:r w:rsidR="009527CD" w:rsidRPr="008177D2">
        <w:rPr>
          <w:b/>
          <w:lang w:val="en-GB" w:bidi="en-GB"/>
        </w:rPr>
        <w:t>external international peer-review</w:t>
      </w:r>
      <w:r w:rsidRPr="008177D2">
        <w:rPr>
          <w:lang w:val="en-GB" w:bidi="en-GB"/>
        </w:rPr>
        <w:t>, which</w:t>
      </w:r>
      <w:r w:rsidR="00BF1638" w:rsidRPr="008177D2">
        <w:rPr>
          <w:lang w:val="en-GB" w:bidi="en-GB"/>
        </w:rPr>
        <w:t xml:space="preserve"> will involve</w:t>
      </w:r>
      <w:r w:rsidR="009527CD" w:rsidRPr="008177D2">
        <w:rPr>
          <w:lang w:val="en-GB" w:bidi="en-GB"/>
        </w:rPr>
        <w:t xml:space="preserve"> 3 </w:t>
      </w:r>
      <w:r w:rsidR="006D2603" w:rsidRPr="008177D2">
        <w:rPr>
          <w:lang w:val="en-GB" w:bidi="en-GB"/>
        </w:rPr>
        <w:t>international</w:t>
      </w:r>
      <w:r w:rsidR="009527CD" w:rsidRPr="008177D2">
        <w:rPr>
          <w:lang w:val="en-GB" w:bidi="en-GB"/>
        </w:rPr>
        <w:t xml:space="preserve"> reviews</w:t>
      </w:r>
      <w:r w:rsidR="009527CD" w:rsidRPr="008177D2">
        <w:rPr>
          <w:b/>
          <w:lang w:val="en-GB" w:bidi="en-GB"/>
        </w:rPr>
        <w:t xml:space="preserve"> </w:t>
      </w:r>
      <w:r w:rsidR="009527CD" w:rsidRPr="008177D2">
        <w:rPr>
          <w:lang w:val="en-GB" w:bidi="en-GB"/>
        </w:rPr>
        <w:t>prepared for eac</w:t>
      </w:r>
      <w:r w:rsidR="00BF1638" w:rsidRPr="008177D2">
        <w:rPr>
          <w:lang w:val="en-GB" w:bidi="en-GB"/>
        </w:rPr>
        <w:t>h large research infrastructure</w:t>
      </w:r>
      <w:r w:rsidR="009527CD" w:rsidRPr="008177D2">
        <w:rPr>
          <w:lang w:val="en-GB" w:bidi="en-GB"/>
        </w:rPr>
        <w:t xml:space="preserve"> </w:t>
      </w:r>
      <w:r w:rsidR="004F1D59" w:rsidRPr="008177D2">
        <w:rPr>
          <w:lang w:val="en-GB" w:bidi="en-GB"/>
        </w:rPr>
        <w:t xml:space="preserve">(or new </w:t>
      </w:r>
      <w:r w:rsidR="009527CD" w:rsidRPr="008177D2">
        <w:rPr>
          <w:lang w:val="en-GB" w:bidi="en-GB"/>
        </w:rPr>
        <w:t>proposal thereof</w:t>
      </w:r>
      <w:r w:rsidR="004F1D59" w:rsidRPr="008177D2">
        <w:rPr>
          <w:lang w:val="en-GB" w:bidi="en-GB"/>
        </w:rPr>
        <w:t>)</w:t>
      </w:r>
      <w:r w:rsidR="009527CD" w:rsidRPr="008177D2">
        <w:rPr>
          <w:lang w:val="en-GB" w:bidi="en-GB"/>
        </w:rPr>
        <w:t>.</w:t>
      </w:r>
      <w:r w:rsidR="00BF1638" w:rsidRPr="008177D2">
        <w:rPr>
          <w:lang w:val="en-GB" w:bidi="en-GB"/>
        </w:rPr>
        <w:t xml:space="preserve"> These </w:t>
      </w:r>
      <w:r w:rsidR="006D2603" w:rsidRPr="008177D2">
        <w:rPr>
          <w:lang w:val="en-GB" w:bidi="en-GB"/>
        </w:rPr>
        <w:t>international</w:t>
      </w:r>
      <w:r w:rsidR="00BF1638" w:rsidRPr="008177D2">
        <w:rPr>
          <w:lang w:val="en-GB" w:bidi="en-GB"/>
        </w:rPr>
        <w:t xml:space="preserve"> reviews will be </w:t>
      </w:r>
      <w:r w:rsidR="00837208">
        <w:rPr>
          <w:lang w:val="en-GB" w:bidi="en-GB"/>
        </w:rPr>
        <w:t>conducted</w:t>
      </w:r>
      <w:r w:rsidR="004F1D59" w:rsidRPr="008177D2">
        <w:rPr>
          <w:lang w:val="en-GB" w:bidi="en-GB"/>
        </w:rPr>
        <w:t xml:space="preserve"> and </w:t>
      </w:r>
      <w:r w:rsidRPr="008177D2">
        <w:rPr>
          <w:lang w:val="en-GB" w:bidi="en-GB"/>
        </w:rPr>
        <w:t>delivered</w:t>
      </w:r>
      <w:r w:rsidR="00BF1638" w:rsidRPr="008177D2">
        <w:rPr>
          <w:lang w:val="en-GB" w:bidi="en-GB"/>
        </w:rPr>
        <w:t xml:space="preserve"> </w:t>
      </w:r>
      <w:r w:rsidRPr="008177D2">
        <w:rPr>
          <w:lang w:val="en-GB" w:bidi="en-GB"/>
        </w:rPr>
        <w:t xml:space="preserve">to </w:t>
      </w:r>
      <w:r w:rsidR="009207B6" w:rsidRPr="008177D2">
        <w:rPr>
          <w:lang w:val="en-GB" w:bidi="en-GB"/>
        </w:rPr>
        <w:t>s</w:t>
      </w:r>
      <w:r w:rsidRPr="008177D2">
        <w:rPr>
          <w:lang w:val="en-GB" w:bidi="en-GB"/>
        </w:rPr>
        <w:t xml:space="preserve">cientific </w:t>
      </w:r>
      <w:r w:rsidR="009207B6" w:rsidRPr="008177D2">
        <w:rPr>
          <w:lang w:val="en-GB" w:bidi="en-GB"/>
        </w:rPr>
        <w:t>p</w:t>
      </w:r>
      <w:r w:rsidR="004F1D59" w:rsidRPr="008177D2">
        <w:rPr>
          <w:lang w:val="en-GB" w:bidi="en-GB"/>
        </w:rPr>
        <w:t>anels</w:t>
      </w:r>
      <w:r w:rsidRPr="008177D2">
        <w:rPr>
          <w:lang w:val="en-GB" w:bidi="en-GB"/>
        </w:rPr>
        <w:t xml:space="preserve"> of the </w:t>
      </w:r>
      <w:r w:rsidR="009207B6" w:rsidRPr="008177D2">
        <w:rPr>
          <w:lang w:val="en-GB" w:bidi="en-GB"/>
        </w:rPr>
        <w:t>i</w:t>
      </w:r>
      <w:r w:rsidRPr="008177D2">
        <w:rPr>
          <w:lang w:val="en-GB" w:bidi="en-GB"/>
        </w:rPr>
        <w:t xml:space="preserve">nternational </w:t>
      </w:r>
      <w:r w:rsidR="009207B6" w:rsidRPr="008177D2">
        <w:rPr>
          <w:lang w:val="en-GB" w:bidi="en-GB"/>
        </w:rPr>
        <w:t>a</w:t>
      </w:r>
      <w:r w:rsidRPr="008177D2">
        <w:rPr>
          <w:lang w:val="en-GB" w:bidi="en-GB"/>
        </w:rPr>
        <w:t xml:space="preserve">ssessment </w:t>
      </w:r>
      <w:r w:rsidR="009207B6" w:rsidRPr="008177D2">
        <w:rPr>
          <w:lang w:val="en-GB" w:bidi="en-GB"/>
        </w:rPr>
        <w:t>c</w:t>
      </w:r>
      <w:r w:rsidRPr="008177D2">
        <w:rPr>
          <w:lang w:val="en-GB" w:bidi="en-GB"/>
        </w:rPr>
        <w:t xml:space="preserve">ommittee </w:t>
      </w:r>
      <w:r w:rsidR="00BF1638" w:rsidRPr="008177D2">
        <w:rPr>
          <w:lang w:val="en-GB" w:bidi="en-GB"/>
        </w:rPr>
        <w:t>by the Ministry of Education, Youth and Sports</w:t>
      </w:r>
      <w:r w:rsidR="004F1D59" w:rsidRPr="008177D2">
        <w:rPr>
          <w:lang w:val="en-GB" w:bidi="en-GB"/>
        </w:rPr>
        <w:t xml:space="preserve">. </w:t>
      </w:r>
      <w:r w:rsidRPr="008177D2">
        <w:rPr>
          <w:lang w:val="en-GB" w:bidi="en-GB"/>
        </w:rPr>
        <w:t>The</w:t>
      </w:r>
      <w:r w:rsidR="00BF1638" w:rsidRPr="008177D2">
        <w:rPr>
          <w:lang w:val="en-GB" w:bidi="en-GB"/>
        </w:rPr>
        <w:t xml:space="preserve"> </w:t>
      </w:r>
      <w:r w:rsidRPr="008177D2">
        <w:rPr>
          <w:lang w:val="en-GB" w:bidi="en-GB"/>
        </w:rPr>
        <w:t>principal purpose of the</w:t>
      </w:r>
      <w:r w:rsidR="004F1D59" w:rsidRPr="008177D2">
        <w:rPr>
          <w:lang w:val="en-GB" w:bidi="en-GB"/>
        </w:rPr>
        <w:t>se</w:t>
      </w:r>
      <w:r w:rsidRPr="008177D2">
        <w:rPr>
          <w:lang w:val="en-GB" w:bidi="en-GB"/>
        </w:rPr>
        <w:t xml:space="preserve"> external international peer-review</w:t>
      </w:r>
      <w:r w:rsidR="004F1D59" w:rsidRPr="008177D2">
        <w:rPr>
          <w:lang w:val="en-GB" w:bidi="en-GB"/>
        </w:rPr>
        <w:t>s</w:t>
      </w:r>
      <w:r w:rsidRPr="008177D2">
        <w:rPr>
          <w:lang w:val="en-GB" w:bidi="en-GB"/>
        </w:rPr>
        <w:t xml:space="preserve"> will be to obtain additional </w:t>
      </w:r>
      <w:r w:rsidR="004F1D59" w:rsidRPr="008177D2">
        <w:rPr>
          <w:lang w:val="en-GB" w:bidi="en-GB"/>
        </w:rPr>
        <w:t xml:space="preserve">independent </w:t>
      </w:r>
      <w:r w:rsidRPr="008177D2">
        <w:rPr>
          <w:lang w:val="en-GB" w:bidi="en-GB"/>
        </w:rPr>
        <w:t>expert opinions</w:t>
      </w:r>
      <w:r w:rsidR="004F1D59" w:rsidRPr="008177D2">
        <w:rPr>
          <w:lang w:val="en-GB" w:bidi="en-GB"/>
        </w:rPr>
        <w:t>,</w:t>
      </w:r>
      <w:r w:rsidRPr="008177D2">
        <w:rPr>
          <w:lang w:val="en-GB" w:bidi="en-GB"/>
        </w:rPr>
        <w:t xml:space="preserve"> but the external peer-review</w:t>
      </w:r>
      <w:r w:rsidR="004F1D59" w:rsidRPr="008177D2">
        <w:rPr>
          <w:lang w:val="en-GB" w:bidi="en-GB"/>
        </w:rPr>
        <w:t>s</w:t>
      </w:r>
      <w:r w:rsidRPr="008177D2">
        <w:rPr>
          <w:lang w:val="en-GB" w:bidi="en-GB"/>
        </w:rPr>
        <w:t xml:space="preserve"> will be of consultative relevance </w:t>
      </w:r>
      <w:r w:rsidR="004F1D59" w:rsidRPr="008177D2">
        <w:rPr>
          <w:lang w:val="en-GB" w:bidi="en-GB"/>
        </w:rPr>
        <w:t xml:space="preserve">only </w:t>
      </w:r>
      <w:r w:rsidRPr="008177D2">
        <w:rPr>
          <w:lang w:val="en-GB" w:bidi="en-GB"/>
        </w:rPr>
        <w:t xml:space="preserve">and shall not </w:t>
      </w:r>
      <w:r w:rsidR="004F1D59" w:rsidRPr="008177D2">
        <w:rPr>
          <w:lang w:val="en-GB" w:bidi="en-GB"/>
        </w:rPr>
        <w:t xml:space="preserve">be interpreted as having direct and </w:t>
      </w:r>
      <w:r w:rsidRPr="008177D2">
        <w:rPr>
          <w:lang w:val="en-GB" w:bidi="en-GB"/>
        </w:rPr>
        <w:t>straightforward implication on the overall assessment results.</w:t>
      </w:r>
      <w:r w:rsidR="00640359" w:rsidRPr="008177D2">
        <w:rPr>
          <w:lang w:val="en-GB" w:bidi="en-GB"/>
        </w:rPr>
        <w:t xml:space="preserve"> The summary decision on the outcome</w:t>
      </w:r>
      <w:r w:rsidR="009D4386" w:rsidRPr="008177D2">
        <w:rPr>
          <w:lang w:val="en-GB" w:bidi="en-GB"/>
        </w:rPr>
        <w:t>s</w:t>
      </w:r>
      <w:r w:rsidR="00640359" w:rsidRPr="008177D2">
        <w:rPr>
          <w:lang w:val="en-GB" w:bidi="en-GB"/>
        </w:rPr>
        <w:t xml:space="preserve"> of </w:t>
      </w:r>
      <w:r w:rsidR="004F1D59" w:rsidRPr="008177D2">
        <w:rPr>
          <w:lang w:val="en-GB" w:bidi="en-GB"/>
        </w:rPr>
        <w:t xml:space="preserve">assessment will remain </w:t>
      </w:r>
      <w:r w:rsidR="00640359" w:rsidRPr="008177D2">
        <w:rPr>
          <w:lang w:val="en-GB" w:bidi="en-GB"/>
        </w:rPr>
        <w:t xml:space="preserve">the exclusive responsibility of the </w:t>
      </w:r>
      <w:r w:rsidR="009207B6" w:rsidRPr="008177D2">
        <w:rPr>
          <w:lang w:val="en-GB" w:bidi="en-GB"/>
        </w:rPr>
        <w:t>s</w:t>
      </w:r>
      <w:r w:rsidR="00640359" w:rsidRPr="008177D2">
        <w:rPr>
          <w:lang w:val="en-GB" w:bidi="en-GB"/>
        </w:rPr>
        <w:t xml:space="preserve">cientific </w:t>
      </w:r>
      <w:r w:rsidR="009207B6" w:rsidRPr="008177D2">
        <w:rPr>
          <w:lang w:val="en-GB" w:bidi="en-GB"/>
        </w:rPr>
        <w:t>p</w:t>
      </w:r>
      <w:r w:rsidR="00640359" w:rsidRPr="008177D2">
        <w:rPr>
          <w:lang w:val="en-GB" w:bidi="en-GB"/>
        </w:rPr>
        <w:t xml:space="preserve">anels of </w:t>
      </w:r>
      <w:r w:rsidR="009207B6" w:rsidRPr="008177D2">
        <w:rPr>
          <w:lang w:val="en-GB" w:bidi="en-GB"/>
        </w:rPr>
        <w:t>i</w:t>
      </w:r>
      <w:r w:rsidR="00640359" w:rsidRPr="008177D2">
        <w:rPr>
          <w:lang w:val="en-GB" w:bidi="en-GB"/>
        </w:rPr>
        <w:t xml:space="preserve">nternational </w:t>
      </w:r>
      <w:r w:rsidR="009207B6" w:rsidRPr="008177D2">
        <w:rPr>
          <w:lang w:val="en-GB" w:bidi="en-GB"/>
        </w:rPr>
        <w:t>assessment c</w:t>
      </w:r>
      <w:r w:rsidR="00640359" w:rsidRPr="008177D2">
        <w:rPr>
          <w:lang w:val="en-GB" w:bidi="en-GB"/>
        </w:rPr>
        <w:t>ommittee.</w:t>
      </w:r>
    </w:p>
    <w:p w:rsidR="002E06E6" w:rsidRPr="008177D2" w:rsidRDefault="002E06E6" w:rsidP="00884B69">
      <w:pPr>
        <w:jc w:val="both"/>
        <w:rPr>
          <w:lang w:val="en-GB" w:bidi="en-GB"/>
        </w:rPr>
      </w:pPr>
    </w:p>
    <w:p w:rsidR="00640359" w:rsidRPr="008177D2" w:rsidRDefault="009527CD" w:rsidP="00884B69">
      <w:pPr>
        <w:jc w:val="both"/>
        <w:rPr>
          <w:lang w:val="en-GB" w:bidi="en-GB"/>
        </w:rPr>
      </w:pPr>
      <w:r w:rsidRPr="008177D2">
        <w:rPr>
          <w:lang w:val="en-GB" w:bidi="en-GB"/>
        </w:rPr>
        <w:t xml:space="preserve">Another input to the </w:t>
      </w:r>
      <w:r w:rsidR="00640359" w:rsidRPr="008177D2">
        <w:rPr>
          <w:lang w:val="en-GB" w:bidi="en-GB"/>
        </w:rPr>
        <w:t xml:space="preserve">international </w:t>
      </w:r>
      <w:r w:rsidR="006D2603" w:rsidRPr="008177D2">
        <w:rPr>
          <w:lang w:val="en-GB" w:bidi="en-GB"/>
        </w:rPr>
        <w:t>assessment</w:t>
      </w:r>
      <w:r w:rsidRPr="008177D2">
        <w:rPr>
          <w:lang w:val="en-GB" w:bidi="en-GB"/>
        </w:rPr>
        <w:t xml:space="preserve"> </w:t>
      </w:r>
      <w:r w:rsidR="00640359" w:rsidRPr="008177D2">
        <w:rPr>
          <w:lang w:val="en-GB" w:bidi="en-GB"/>
        </w:rPr>
        <w:t xml:space="preserve">peer-review procedure </w:t>
      </w:r>
      <w:r w:rsidR="006D2603" w:rsidRPr="008177D2">
        <w:rPr>
          <w:lang w:val="en-GB" w:bidi="en-GB"/>
        </w:rPr>
        <w:t>will be</w:t>
      </w:r>
      <w:r w:rsidR="00640359" w:rsidRPr="008177D2">
        <w:rPr>
          <w:lang w:val="en-GB" w:bidi="en-GB"/>
        </w:rPr>
        <w:t xml:space="preserve"> the</w:t>
      </w:r>
      <w:r w:rsidRPr="008177D2">
        <w:rPr>
          <w:lang w:val="en-GB" w:bidi="en-GB"/>
        </w:rPr>
        <w:t xml:space="preserve"> </w:t>
      </w:r>
      <w:r w:rsidR="00640359" w:rsidRPr="008177D2">
        <w:rPr>
          <w:b/>
          <w:lang w:val="en-GB" w:bidi="en-GB"/>
        </w:rPr>
        <w:t>hearings/</w:t>
      </w:r>
      <w:r w:rsidRPr="008177D2">
        <w:rPr>
          <w:b/>
          <w:lang w:val="en-GB" w:bidi="en-GB"/>
        </w:rPr>
        <w:t xml:space="preserve">interviews </w:t>
      </w:r>
      <w:r w:rsidRPr="008177D2">
        <w:rPr>
          <w:lang w:val="en-GB" w:bidi="en-GB"/>
        </w:rPr>
        <w:t xml:space="preserve">organised </w:t>
      </w:r>
      <w:r w:rsidR="00640359" w:rsidRPr="008177D2">
        <w:rPr>
          <w:lang w:val="en-GB" w:bidi="en-GB"/>
        </w:rPr>
        <w:t xml:space="preserve">by the Ministry of Education, Youth and Sports </w:t>
      </w:r>
      <w:r w:rsidRPr="008177D2">
        <w:rPr>
          <w:lang w:val="en-GB" w:bidi="en-GB"/>
        </w:rPr>
        <w:t xml:space="preserve">between </w:t>
      </w:r>
      <w:r w:rsidR="006D2603" w:rsidRPr="008177D2">
        <w:rPr>
          <w:lang w:val="en-GB" w:bidi="en-GB"/>
        </w:rPr>
        <w:t xml:space="preserve">the management </w:t>
      </w:r>
      <w:r w:rsidRPr="008177D2">
        <w:rPr>
          <w:lang w:val="en-GB" w:bidi="en-GB"/>
        </w:rPr>
        <w:t xml:space="preserve">of large research infrastructures </w:t>
      </w:r>
      <w:r w:rsidR="004F1D59" w:rsidRPr="008177D2">
        <w:rPr>
          <w:lang w:val="en-GB" w:bidi="en-GB"/>
        </w:rPr>
        <w:t>(</w:t>
      </w:r>
      <w:r w:rsidRPr="008177D2">
        <w:rPr>
          <w:lang w:val="en-GB" w:bidi="en-GB"/>
        </w:rPr>
        <w:t>or those</w:t>
      </w:r>
      <w:r w:rsidR="004F1D59" w:rsidRPr="008177D2">
        <w:rPr>
          <w:lang w:val="en-GB" w:bidi="en-GB"/>
        </w:rPr>
        <w:t>,</w:t>
      </w:r>
      <w:r w:rsidR="006D2603" w:rsidRPr="008177D2">
        <w:rPr>
          <w:lang w:val="en-GB" w:bidi="en-GB"/>
        </w:rPr>
        <w:t xml:space="preserve"> who will submit</w:t>
      </w:r>
      <w:r w:rsidRPr="008177D2">
        <w:rPr>
          <w:lang w:val="en-GB" w:bidi="en-GB"/>
        </w:rPr>
        <w:t xml:space="preserve"> new </w:t>
      </w:r>
      <w:r w:rsidR="006D2603" w:rsidRPr="008177D2">
        <w:rPr>
          <w:lang w:val="en-GB" w:bidi="en-GB"/>
        </w:rPr>
        <w:t xml:space="preserve">project </w:t>
      </w:r>
      <w:r w:rsidRPr="008177D2">
        <w:rPr>
          <w:lang w:val="en-GB" w:bidi="en-GB"/>
        </w:rPr>
        <w:t>proposals</w:t>
      </w:r>
      <w:r w:rsidR="004F1D59" w:rsidRPr="008177D2">
        <w:rPr>
          <w:lang w:val="en-GB" w:bidi="en-GB"/>
        </w:rPr>
        <w:t>)</w:t>
      </w:r>
      <w:r w:rsidRPr="008177D2">
        <w:rPr>
          <w:lang w:val="en-GB" w:bidi="en-GB"/>
        </w:rPr>
        <w:t xml:space="preserve"> and </w:t>
      </w:r>
      <w:r w:rsidR="009207B6" w:rsidRPr="008177D2">
        <w:rPr>
          <w:lang w:val="en-GB" w:bidi="en-GB"/>
        </w:rPr>
        <w:t>m</w:t>
      </w:r>
      <w:r w:rsidRPr="008177D2">
        <w:rPr>
          <w:lang w:val="en-GB" w:bidi="en-GB"/>
        </w:rPr>
        <w:t xml:space="preserve">embers of the </w:t>
      </w:r>
      <w:r w:rsidR="009207B6" w:rsidRPr="008177D2">
        <w:rPr>
          <w:lang w:val="en-GB" w:bidi="en-GB"/>
        </w:rPr>
        <w:t>s</w:t>
      </w:r>
      <w:r w:rsidR="006D2603" w:rsidRPr="008177D2">
        <w:rPr>
          <w:lang w:val="en-GB" w:bidi="en-GB"/>
        </w:rPr>
        <w:t xml:space="preserve">cientific </w:t>
      </w:r>
      <w:r w:rsidR="009207B6" w:rsidRPr="008177D2">
        <w:rPr>
          <w:lang w:val="en-GB" w:bidi="en-GB"/>
        </w:rPr>
        <w:t>p</w:t>
      </w:r>
      <w:r w:rsidRPr="008177D2">
        <w:rPr>
          <w:lang w:val="en-GB" w:bidi="en-GB"/>
        </w:rPr>
        <w:t xml:space="preserve">anels of </w:t>
      </w:r>
      <w:r w:rsidR="009207B6" w:rsidRPr="008177D2">
        <w:rPr>
          <w:lang w:val="en-GB" w:bidi="en-GB"/>
        </w:rPr>
        <w:t>i</w:t>
      </w:r>
      <w:r w:rsidRPr="008177D2">
        <w:rPr>
          <w:lang w:val="en-GB" w:bidi="en-GB"/>
        </w:rPr>
        <w:t>nte</w:t>
      </w:r>
      <w:r w:rsidR="00640359" w:rsidRPr="008177D2">
        <w:rPr>
          <w:lang w:val="en-GB" w:bidi="en-GB"/>
        </w:rPr>
        <w:t xml:space="preserve">rnational </w:t>
      </w:r>
      <w:r w:rsidR="009207B6" w:rsidRPr="008177D2">
        <w:rPr>
          <w:lang w:val="en-GB" w:bidi="en-GB"/>
        </w:rPr>
        <w:t>a</w:t>
      </w:r>
      <w:r w:rsidR="00640359" w:rsidRPr="008177D2">
        <w:rPr>
          <w:lang w:val="en-GB" w:bidi="en-GB"/>
        </w:rPr>
        <w:t xml:space="preserve">ssessment </w:t>
      </w:r>
      <w:r w:rsidR="009207B6" w:rsidRPr="008177D2">
        <w:rPr>
          <w:lang w:val="en-GB" w:bidi="en-GB"/>
        </w:rPr>
        <w:t>c</w:t>
      </w:r>
      <w:r w:rsidR="00640359" w:rsidRPr="008177D2">
        <w:rPr>
          <w:lang w:val="en-GB" w:bidi="en-GB"/>
        </w:rPr>
        <w:t xml:space="preserve">ommittee. An interview with </w:t>
      </w:r>
      <w:r w:rsidR="004F1D59" w:rsidRPr="008177D2">
        <w:rPr>
          <w:lang w:val="en-GB" w:bidi="en-GB"/>
        </w:rPr>
        <w:t xml:space="preserve">max. </w:t>
      </w:r>
      <w:r w:rsidR="00640359" w:rsidRPr="008177D2">
        <w:rPr>
          <w:lang w:val="en-GB" w:bidi="en-GB"/>
        </w:rPr>
        <w:t xml:space="preserve">3 representatives of </w:t>
      </w:r>
      <w:r w:rsidR="004F1D59" w:rsidRPr="008177D2">
        <w:rPr>
          <w:lang w:val="en-GB" w:bidi="en-GB"/>
        </w:rPr>
        <w:t xml:space="preserve">the </w:t>
      </w:r>
      <w:r w:rsidR="00640359" w:rsidRPr="008177D2">
        <w:rPr>
          <w:lang w:val="en-GB" w:bidi="en-GB"/>
        </w:rPr>
        <w:t xml:space="preserve">management of large research infrastructure is supposed to last up to 60 minutes. The topics to be addressed by the respective </w:t>
      </w:r>
      <w:r w:rsidR="009207B6" w:rsidRPr="008177D2">
        <w:rPr>
          <w:lang w:val="en-GB" w:bidi="en-GB"/>
        </w:rPr>
        <w:t>s</w:t>
      </w:r>
      <w:r w:rsidR="00640359" w:rsidRPr="008177D2">
        <w:rPr>
          <w:lang w:val="en-GB" w:bidi="en-GB"/>
        </w:rPr>
        <w:t xml:space="preserve">cientific </w:t>
      </w:r>
      <w:r w:rsidR="009207B6" w:rsidRPr="008177D2">
        <w:rPr>
          <w:lang w:val="en-GB" w:bidi="en-GB"/>
        </w:rPr>
        <w:t>p</w:t>
      </w:r>
      <w:r w:rsidR="00640359" w:rsidRPr="008177D2">
        <w:rPr>
          <w:lang w:val="en-GB" w:bidi="en-GB"/>
        </w:rPr>
        <w:t xml:space="preserve">anel of </w:t>
      </w:r>
      <w:r w:rsidR="004F1D59" w:rsidRPr="008177D2">
        <w:rPr>
          <w:lang w:val="en-GB" w:bidi="en-GB"/>
        </w:rPr>
        <w:t xml:space="preserve">the </w:t>
      </w:r>
      <w:r w:rsidR="009207B6" w:rsidRPr="008177D2">
        <w:rPr>
          <w:lang w:val="en-GB" w:bidi="en-GB"/>
        </w:rPr>
        <w:t>i</w:t>
      </w:r>
      <w:r w:rsidR="00640359" w:rsidRPr="008177D2">
        <w:rPr>
          <w:lang w:val="en-GB" w:bidi="en-GB"/>
        </w:rPr>
        <w:t xml:space="preserve">nternational </w:t>
      </w:r>
      <w:r w:rsidR="009207B6" w:rsidRPr="008177D2">
        <w:rPr>
          <w:lang w:val="en-GB" w:bidi="en-GB"/>
        </w:rPr>
        <w:t>a</w:t>
      </w:r>
      <w:r w:rsidR="00640359" w:rsidRPr="008177D2">
        <w:rPr>
          <w:lang w:val="en-GB" w:bidi="en-GB"/>
        </w:rPr>
        <w:t>ssessment</w:t>
      </w:r>
      <w:r w:rsidR="009207B6" w:rsidRPr="008177D2">
        <w:rPr>
          <w:lang w:val="en-GB" w:bidi="en-GB"/>
        </w:rPr>
        <w:t xml:space="preserve"> c</w:t>
      </w:r>
      <w:r w:rsidR="00640359" w:rsidRPr="008177D2">
        <w:rPr>
          <w:lang w:val="en-GB" w:bidi="en-GB"/>
        </w:rPr>
        <w:t xml:space="preserve">ommittee during such an interview will be communicated to </w:t>
      </w:r>
      <w:r w:rsidR="004F1D59" w:rsidRPr="008177D2">
        <w:rPr>
          <w:lang w:val="en-GB" w:bidi="en-GB"/>
        </w:rPr>
        <w:t xml:space="preserve">the </w:t>
      </w:r>
      <w:r w:rsidR="00640359" w:rsidRPr="008177D2">
        <w:rPr>
          <w:lang w:val="en-GB" w:bidi="en-GB"/>
        </w:rPr>
        <w:t>representatives of management of the large research infrastructure in sufficient advance, 7 days before the interview at the latest</w:t>
      </w:r>
      <w:r w:rsidR="001666CF" w:rsidRPr="008177D2">
        <w:rPr>
          <w:lang w:val="en-GB" w:bidi="en-GB"/>
        </w:rPr>
        <w:t>, via the Ministry of Education, Youth and Sports</w:t>
      </w:r>
      <w:r w:rsidR="00640359" w:rsidRPr="008177D2">
        <w:rPr>
          <w:lang w:val="en-GB" w:bidi="en-GB"/>
        </w:rPr>
        <w:t>.</w:t>
      </w:r>
    </w:p>
    <w:p w:rsidR="00640359" w:rsidRPr="008177D2" w:rsidRDefault="00640359" w:rsidP="00884B69">
      <w:pPr>
        <w:jc w:val="both"/>
        <w:rPr>
          <w:lang w:val="en-GB" w:bidi="en-GB"/>
        </w:rPr>
      </w:pPr>
    </w:p>
    <w:p w:rsidR="001666CF" w:rsidRPr="008177D2" w:rsidRDefault="004F1D59" w:rsidP="00884B69">
      <w:pPr>
        <w:jc w:val="both"/>
        <w:rPr>
          <w:lang w:val="en-GB" w:bidi="en-GB"/>
        </w:rPr>
      </w:pPr>
      <w:r w:rsidRPr="008177D2">
        <w:rPr>
          <w:lang w:val="en-GB" w:bidi="en-GB"/>
        </w:rPr>
        <w:t>W</w:t>
      </w:r>
      <w:r w:rsidR="00381013" w:rsidRPr="008177D2">
        <w:rPr>
          <w:lang w:val="en-GB" w:bidi="en-GB"/>
        </w:rPr>
        <w:t xml:space="preserve">ith the aim of informing the </w:t>
      </w:r>
      <w:r w:rsidR="009207B6" w:rsidRPr="008177D2">
        <w:rPr>
          <w:lang w:val="en-GB" w:bidi="en-GB"/>
        </w:rPr>
        <w:t>s</w:t>
      </w:r>
      <w:r w:rsidR="001666CF" w:rsidRPr="008177D2">
        <w:rPr>
          <w:lang w:val="en-GB" w:bidi="en-GB"/>
        </w:rPr>
        <w:t xml:space="preserve">cientific </w:t>
      </w:r>
      <w:r w:rsidR="009207B6" w:rsidRPr="008177D2">
        <w:rPr>
          <w:lang w:val="en-GB" w:bidi="en-GB"/>
        </w:rPr>
        <w:t>p</w:t>
      </w:r>
      <w:r w:rsidR="001666CF" w:rsidRPr="008177D2">
        <w:rPr>
          <w:lang w:val="en-GB" w:bidi="en-GB"/>
        </w:rPr>
        <w:t xml:space="preserve">anels of </w:t>
      </w:r>
      <w:r w:rsidR="009207B6" w:rsidRPr="008177D2">
        <w:rPr>
          <w:lang w:val="en-GB" w:bidi="en-GB"/>
        </w:rPr>
        <w:t>i</w:t>
      </w:r>
      <w:r w:rsidR="00381013" w:rsidRPr="008177D2">
        <w:rPr>
          <w:lang w:val="en-GB" w:bidi="en-GB"/>
        </w:rPr>
        <w:t xml:space="preserve">nternational </w:t>
      </w:r>
      <w:r w:rsidR="009207B6" w:rsidRPr="008177D2">
        <w:rPr>
          <w:lang w:val="en-GB" w:bidi="en-GB"/>
        </w:rPr>
        <w:t>a</w:t>
      </w:r>
      <w:r w:rsidR="001666CF" w:rsidRPr="008177D2">
        <w:rPr>
          <w:lang w:val="en-GB" w:bidi="en-GB"/>
        </w:rPr>
        <w:t>ssessment</w:t>
      </w:r>
      <w:r w:rsidR="009207B6" w:rsidRPr="008177D2">
        <w:rPr>
          <w:lang w:val="en-GB" w:bidi="en-GB"/>
        </w:rPr>
        <w:t xml:space="preserve"> c</w:t>
      </w:r>
      <w:r w:rsidR="00381013" w:rsidRPr="008177D2">
        <w:rPr>
          <w:lang w:val="en-GB" w:bidi="en-GB"/>
        </w:rPr>
        <w:t>omm</w:t>
      </w:r>
      <w:r w:rsidR="00103D2C" w:rsidRPr="008177D2">
        <w:rPr>
          <w:lang w:val="en-GB" w:bidi="en-GB"/>
        </w:rPr>
        <w:t>ittee on the results of the latest</w:t>
      </w:r>
      <w:r w:rsidR="00381013" w:rsidRPr="008177D2">
        <w:rPr>
          <w:lang w:val="en-GB" w:bidi="en-GB"/>
        </w:rPr>
        <w:t xml:space="preserve"> </w:t>
      </w:r>
      <w:r w:rsidR="001666CF" w:rsidRPr="008177D2">
        <w:rPr>
          <w:lang w:val="en-GB" w:bidi="en-GB"/>
        </w:rPr>
        <w:t xml:space="preserve">international peer-review </w:t>
      </w:r>
      <w:r w:rsidR="00381013" w:rsidRPr="008177D2">
        <w:rPr>
          <w:lang w:val="en-GB" w:bidi="en-GB"/>
        </w:rPr>
        <w:t xml:space="preserve">assessment, </w:t>
      </w:r>
      <w:r w:rsidR="001666CF" w:rsidRPr="008177D2">
        <w:rPr>
          <w:lang w:val="en-GB" w:bidi="en-GB"/>
        </w:rPr>
        <w:t>held</w:t>
      </w:r>
      <w:r w:rsidR="00381013" w:rsidRPr="008177D2">
        <w:rPr>
          <w:lang w:val="en-GB" w:bidi="en-GB"/>
        </w:rPr>
        <w:t xml:space="preserve"> in 201</w:t>
      </w:r>
      <w:r w:rsidR="001666CF" w:rsidRPr="008177D2">
        <w:rPr>
          <w:lang w:val="en-GB" w:bidi="en-GB"/>
        </w:rPr>
        <w:t>7</w:t>
      </w:r>
      <w:r w:rsidR="00381013" w:rsidRPr="008177D2">
        <w:rPr>
          <w:lang w:val="en-GB" w:bidi="en-GB"/>
        </w:rPr>
        <w:t xml:space="preserve">, the </w:t>
      </w:r>
      <w:r w:rsidR="009207B6" w:rsidRPr="008177D2">
        <w:rPr>
          <w:lang w:val="en-GB" w:bidi="en-GB"/>
        </w:rPr>
        <w:t>s</w:t>
      </w:r>
      <w:r w:rsidR="00381013" w:rsidRPr="008177D2">
        <w:rPr>
          <w:lang w:val="en-GB" w:bidi="en-GB"/>
        </w:rPr>
        <w:t xml:space="preserve">cientific </w:t>
      </w:r>
      <w:r w:rsidR="009207B6" w:rsidRPr="008177D2">
        <w:rPr>
          <w:lang w:val="en-GB" w:bidi="en-GB"/>
        </w:rPr>
        <w:t>p</w:t>
      </w:r>
      <w:r w:rsidR="00381013" w:rsidRPr="008177D2">
        <w:rPr>
          <w:lang w:val="en-GB" w:bidi="en-GB"/>
        </w:rPr>
        <w:t xml:space="preserve">anels </w:t>
      </w:r>
      <w:r w:rsidR="001666CF" w:rsidRPr="008177D2">
        <w:rPr>
          <w:lang w:val="en-GB" w:bidi="en-GB"/>
        </w:rPr>
        <w:t xml:space="preserve">of </w:t>
      </w:r>
      <w:r w:rsidR="009207B6" w:rsidRPr="008177D2">
        <w:rPr>
          <w:lang w:val="en-GB" w:bidi="en-GB"/>
        </w:rPr>
        <w:t>i</w:t>
      </w:r>
      <w:r w:rsidR="001666CF" w:rsidRPr="008177D2">
        <w:rPr>
          <w:lang w:val="en-GB" w:bidi="en-GB"/>
        </w:rPr>
        <w:t xml:space="preserve">nternational </w:t>
      </w:r>
      <w:r w:rsidR="009207B6" w:rsidRPr="008177D2">
        <w:rPr>
          <w:lang w:val="en-GB" w:bidi="en-GB"/>
        </w:rPr>
        <w:t>a</w:t>
      </w:r>
      <w:r w:rsidR="001666CF" w:rsidRPr="008177D2">
        <w:rPr>
          <w:lang w:val="en-GB" w:bidi="en-GB"/>
        </w:rPr>
        <w:t xml:space="preserve">ssessment </w:t>
      </w:r>
      <w:r w:rsidR="009207B6" w:rsidRPr="008177D2">
        <w:rPr>
          <w:lang w:val="en-GB" w:bidi="en-GB"/>
        </w:rPr>
        <w:t>c</w:t>
      </w:r>
      <w:r w:rsidR="001666CF" w:rsidRPr="008177D2">
        <w:rPr>
          <w:lang w:val="en-GB" w:bidi="en-GB"/>
        </w:rPr>
        <w:t xml:space="preserve">ommittee </w:t>
      </w:r>
      <w:r w:rsidR="00381013" w:rsidRPr="008177D2">
        <w:rPr>
          <w:lang w:val="en-GB" w:bidi="en-GB"/>
        </w:rPr>
        <w:t xml:space="preserve">will be provided with </w:t>
      </w:r>
      <w:r w:rsidR="009207B6" w:rsidRPr="008177D2">
        <w:rPr>
          <w:b/>
          <w:lang w:val="en-GB" w:bidi="en-GB"/>
        </w:rPr>
        <w:t>c</w:t>
      </w:r>
      <w:r w:rsidR="00381013" w:rsidRPr="008177D2">
        <w:rPr>
          <w:b/>
          <w:lang w:val="en-GB" w:bidi="en-GB"/>
        </w:rPr>
        <w:t xml:space="preserve">onsensus </w:t>
      </w:r>
      <w:r w:rsidR="009207B6" w:rsidRPr="008177D2">
        <w:rPr>
          <w:b/>
          <w:lang w:val="en-GB" w:bidi="en-GB"/>
        </w:rPr>
        <w:t>r</w:t>
      </w:r>
      <w:r w:rsidR="00B445C7" w:rsidRPr="008177D2">
        <w:rPr>
          <w:b/>
          <w:lang w:val="en-GB" w:bidi="en-GB"/>
        </w:rPr>
        <w:t>eports</w:t>
      </w:r>
      <w:r w:rsidR="009207B6" w:rsidRPr="008177D2">
        <w:rPr>
          <w:lang w:val="en-GB" w:bidi="en-GB"/>
        </w:rPr>
        <w:t xml:space="preserve">, </w:t>
      </w:r>
      <w:r w:rsidR="00B445C7" w:rsidRPr="008177D2">
        <w:rPr>
          <w:lang w:val="en-GB" w:bidi="en-GB"/>
        </w:rPr>
        <w:t>recording</w:t>
      </w:r>
      <w:r w:rsidR="00381013" w:rsidRPr="008177D2">
        <w:rPr>
          <w:lang w:val="en-GB" w:bidi="en-GB"/>
        </w:rPr>
        <w:t xml:space="preserve"> </w:t>
      </w:r>
      <w:r w:rsidR="00103D2C" w:rsidRPr="008177D2">
        <w:rPr>
          <w:lang w:val="en-GB" w:bidi="en-GB"/>
        </w:rPr>
        <w:t xml:space="preserve">these </w:t>
      </w:r>
      <w:r w:rsidR="00381013" w:rsidRPr="008177D2">
        <w:rPr>
          <w:lang w:val="en-GB" w:bidi="en-GB"/>
        </w:rPr>
        <w:t xml:space="preserve">outcomes. </w:t>
      </w:r>
      <w:r w:rsidR="001666CF" w:rsidRPr="008177D2">
        <w:rPr>
          <w:lang w:val="en-GB" w:bidi="en-GB"/>
        </w:rPr>
        <w:t xml:space="preserve">The 2017 </w:t>
      </w:r>
      <w:r w:rsidR="009207B6" w:rsidRPr="008177D2">
        <w:rPr>
          <w:lang w:val="en-GB" w:bidi="en-GB"/>
        </w:rPr>
        <w:t>c</w:t>
      </w:r>
      <w:r w:rsidR="001666CF" w:rsidRPr="008177D2">
        <w:rPr>
          <w:lang w:val="en-GB" w:bidi="en-GB"/>
        </w:rPr>
        <w:t xml:space="preserve">onsensus </w:t>
      </w:r>
      <w:r w:rsidR="009207B6" w:rsidRPr="008177D2">
        <w:rPr>
          <w:lang w:val="en-GB" w:bidi="en-GB"/>
        </w:rPr>
        <w:t>r</w:t>
      </w:r>
      <w:r w:rsidR="001666CF" w:rsidRPr="008177D2">
        <w:rPr>
          <w:lang w:val="en-GB" w:bidi="en-GB"/>
        </w:rPr>
        <w:t>eports</w:t>
      </w:r>
      <w:r w:rsidR="00381013" w:rsidRPr="008177D2">
        <w:rPr>
          <w:lang w:val="en-GB" w:bidi="en-GB"/>
        </w:rPr>
        <w:t xml:space="preserve"> will be of </w:t>
      </w:r>
      <w:r w:rsidR="001666CF" w:rsidRPr="008177D2">
        <w:rPr>
          <w:lang w:val="en-GB" w:bidi="en-GB"/>
        </w:rPr>
        <w:t>auxiliary</w:t>
      </w:r>
      <w:r w:rsidR="00381013" w:rsidRPr="008177D2">
        <w:rPr>
          <w:lang w:val="en-GB" w:bidi="en-GB"/>
        </w:rPr>
        <w:t xml:space="preserve"> </w:t>
      </w:r>
      <w:r w:rsidR="001666CF" w:rsidRPr="008177D2">
        <w:rPr>
          <w:lang w:val="en-GB" w:bidi="en-GB"/>
        </w:rPr>
        <w:t>nature</w:t>
      </w:r>
      <w:r w:rsidR="00103D2C" w:rsidRPr="008177D2">
        <w:rPr>
          <w:lang w:val="en-GB" w:bidi="en-GB"/>
        </w:rPr>
        <w:t xml:space="preserve"> only</w:t>
      </w:r>
      <w:r w:rsidR="00381013" w:rsidRPr="008177D2">
        <w:rPr>
          <w:lang w:val="en-GB" w:bidi="en-GB"/>
        </w:rPr>
        <w:t xml:space="preserve">, but may help the reviewers to </w:t>
      </w:r>
      <w:r w:rsidR="00103D2C" w:rsidRPr="008177D2">
        <w:rPr>
          <w:lang w:val="en-GB" w:bidi="en-GB"/>
        </w:rPr>
        <w:t>consider</w:t>
      </w:r>
      <w:r w:rsidR="00381013" w:rsidRPr="008177D2">
        <w:rPr>
          <w:lang w:val="en-GB" w:bidi="en-GB"/>
        </w:rPr>
        <w:t xml:space="preserve"> the progress </w:t>
      </w:r>
      <w:r w:rsidR="00103D2C" w:rsidRPr="008177D2">
        <w:rPr>
          <w:lang w:val="en-GB" w:bidi="en-GB"/>
        </w:rPr>
        <w:t xml:space="preserve">of large research infrastructures </w:t>
      </w:r>
      <w:r w:rsidR="00381013" w:rsidRPr="008177D2">
        <w:rPr>
          <w:lang w:val="en-GB" w:bidi="en-GB"/>
        </w:rPr>
        <w:t xml:space="preserve">since the </w:t>
      </w:r>
      <w:r w:rsidR="00B445C7" w:rsidRPr="008177D2">
        <w:rPr>
          <w:lang w:val="en-GB" w:bidi="en-GB"/>
        </w:rPr>
        <w:t>la</w:t>
      </w:r>
      <w:r w:rsidR="00103D2C" w:rsidRPr="008177D2">
        <w:rPr>
          <w:lang w:val="en-GB" w:bidi="en-GB"/>
        </w:rPr>
        <w:t>st</w:t>
      </w:r>
      <w:r w:rsidR="00B445C7" w:rsidRPr="008177D2">
        <w:rPr>
          <w:lang w:val="en-GB" w:bidi="en-GB"/>
        </w:rPr>
        <w:t xml:space="preserve"> </w:t>
      </w:r>
      <w:r w:rsidR="001666CF" w:rsidRPr="008177D2">
        <w:rPr>
          <w:lang w:val="en-GB" w:bidi="en-GB"/>
        </w:rPr>
        <w:t>international peer-review assessment</w:t>
      </w:r>
      <w:r w:rsidR="00B445C7" w:rsidRPr="008177D2">
        <w:rPr>
          <w:lang w:val="en-GB" w:bidi="en-GB"/>
        </w:rPr>
        <w:t xml:space="preserve"> and </w:t>
      </w:r>
      <w:r w:rsidR="00884B69" w:rsidRPr="008177D2">
        <w:rPr>
          <w:lang w:val="en-GB" w:bidi="en-GB"/>
        </w:rPr>
        <w:t>consider</w:t>
      </w:r>
      <w:r w:rsidR="00103D2C" w:rsidRPr="008177D2">
        <w:rPr>
          <w:lang w:val="en-GB" w:bidi="en-GB"/>
        </w:rPr>
        <w:t xml:space="preserve"> how</w:t>
      </w:r>
      <w:r w:rsidR="00884B69" w:rsidRPr="008177D2">
        <w:rPr>
          <w:lang w:val="en-GB" w:bidi="en-GB"/>
        </w:rPr>
        <w:t xml:space="preserve"> </w:t>
      </w:r>
      <w:r w:rsidR="00103D2C" w:rsidRPr="008177D2">
        <w:rPr>
          <w:lang w:val="en-GB" w:bidi="en-GB"/>
        </w:rPr>
        <w:t xml:space="preserve">the </w:t>
      </w:r>
      <w:r w:rsidR="00B445C7" w:rsidRPr="008177D2">
        <w:rPr>
          <w:lang w:val="en-GB" w:bidi="en-GB"/>
        </w:rPr>
        <w:t>large research infrastructure</w:t>
      </w:r>
      <w:r w:rsidR="00103D2C" w:rsidRPr="008177D2">
        <w:rPr>
          <w:lang w:val="en-GB" w:bidi="en-GB"/>
        </w:rPr>
        <w:t>s</w:t>
      </w:r>
      <w:r w:rsidR="00B445C7" w:rsidRPr="008177D2">
        <w:rPr>
          <w:lang w:val="en-GB" w:bidi="en-GB"/>
        </w:rPr>
        <w:t xml:space="preserve"> </w:t>
      </w:r>
      <w:r w:rsidR="00103D2C" w:rsidRPr="008177D2">
        <w:rPr>
          <w:lang w:val="en-GB" w:bidi="en-GB"/>
        </w:rPr>
        <w:t>projected</w:t>
      </w:r>
      <w:r w:rsidR="00B445C7" w:rsidRPr="008177D2">
        <w:rPr>
          <w:lang w:val="en-GB" w:bidi="en-GB"/>
        </w:rPr>
        <w:t xml:space="preserve"> </w:t>
      </w:r>
      <w:r w:rsidR="00103D2C" w:rsidRPr="008177D2">
        <w:rPr>
          <w:lang w:val="en-GB" w:bidi="en-GB"/>
        </w:rPr>
        <w:t xml:space="preserve">the </w:t>
      </w:r>
      <w:r w:rsidR="00B445C7" w:rsidRPr="008177D2">
        <w:rPr>
          <w:lang w:val="en-GB" w:bidi="en-GB"/>
        </w:rPr>
        <w:t xml:space="preserve">recommendations given back then </w:t>
      </w:r>
      <w:r w:rsidR="00103D2C" w:rsidRPr="008177D2">
        <w:rPr>
          <w:lang w:val="en-GB" w:bidi="en-GB"/>
        </w:rPr>
        <w:t xml:space="preserve">by the international assessment committee </w:t>
      </w:r>
      <w:r w:rsidR="00B445C7" w:rsidRPr="008177D2">
        <w:rPr>
          <w:lang w:val="en-GB" w:bidi="en-GB"/>
        </w:rPr>
        <w:t xml:space="preserve">in </w:t>
      </w:r>
      <w:r w:rsidR="00103D2C" w:rsidRPr="008177D2">
        <w:rPr>
          <w:lang w:val="en-GB" w:bidi="en-GB"/>
        </w:rPr>
        <w:t>their</w:t>
      </w:r>
      <w:r w:rsidR="00B445C7" w:rsidRPr="008177D2">
        <w:rPr>
          <w:lang w:val="en-GB" w:bidi="en-GB"/>
        </w:rPr>
        <w:t xml:space="preserve"> future strategy approaches</w:t>
      </w:r>
      <w:r w:rsidR="001666CF" w:rsidRPr="008177D2">
        <w:rPr>
          <w:lang w:val="en-GB" w:bidi="en-GB"/>
        </w:rPr>
        <w:t>.</w:t>
      </w:r>
    </w:p>
    <w:p w:rsidR="00462FA3" w:rsidRPr="008177D2" w:rsidRDefault="00462FA3" w:rsidP="00884B69">
      <w:pPr>
        <w:jc w:val="both"/>
        <w:rPr>
          <w:lang w:val="en-GB" w:bidi="en-GB"/>
        </w:rPr>
      </w:pPr>
    </w:p>
    <w:p w:rsidR="001666CF" w:rsidRPr="008177D2" w:rsidRDefault="001666CF" w:rsidP="00884B69">
      <w:pPr>
        <w:jc w:val="both"/>
        <w:rPr>
          <w:lang w:val="en-GB"/>
        </w:rPr>
      </w:pPr>
      <w:r w:rsidRPr="008177D2">
        <w:rPr>
          <w:lang w:val="en-GB"/>
        </w:rPr>
        <w:t>Should be a</w:t>
      </w:r>
      <w:r w:rsidR="009207B6" w:rsidRPr="008177D2">
        <w:rPr>
          <w:lang w:val="en-GB"/>
        </w:rPr>
        <w:t xml:space="preserve"> s</w:t>
      </w:r>
      <w:r w:rsidRPr="008177D2">
        <w:rPr>
          <w:lang w:val="en-GB"/>
        </w:rPr>
        <w:t xml:space="preserve">cientific </w:t>
      </w:r>
      <w:r w:rsidR="00837208">
        <w:rPr>
          <w:lang w:val="en-GB"/>
        </w:rPr>
        <w:t>panel</w:t>
      </w:r>
      <w:r w:rsidRPr="008177D2">
        <w:rPr>
          <w:lang w:val="en-GB"/>
        </w:rPr>
        <w:t xml:space="preserve"> of </w:t>
      </w:r>
      <w:r w:rsidR="00B445C7" w:rsidRPr="008177D2">
        <w:rPr>
          <w:lang w:val="en-GB"/>
        </w:rPr>
        <w:t xml:space="preserve">the </w:t>
      </w:r>
      <w:r w:rsidR="009207B6" w:rsidRPr="008177D2">
        <w:rPr>
          <w:lang w:val="en-GB"/>
        </w:rPr>
        <w:t>i</w:t>
      </w:r>
      <w:r w:rsidRPr="008177D2">
        <w:rPr>
          <w:lang w:val="en-GB"/>
        </w:rPr>
        <w:t xml:space="preserve">nternational </w:t>
      </w:r>
      <w:r w:rsidR="009207B6" w:rsidRPr="008177D2">
        <w:rPr>
          <w:lang w:val="en-GB"/>
        </w:rPr>
        <w:t>a</w:t>
      </w:r>
      <w:r w:rsidRPr="008177D2">
        <w:rPr>
          <w:lang w:val="en-GB"/>
        </w:rPr>
        <w:t xml:space="preserve">ssessment </w:t>
      </w:r>
      <w:r w:rsidR="009207B6" w:rsidRPr="008177D2">
        <w:rPr>
          <w:lang w:val="en-GB"/>
        </w:rPr>
        <w:t>c</w:t>
      </w:r>
      <w:r w:rsidRPr="008177D2">
        <w:rPr>
          <w:lang w:val="en-GB"/>
        </w:rPr>
        <w:t xml:space="preserve">ommittee willing to visit a </w:t>
      </w:r>
      <w:r w:rsidR="00B445C7" w:rsidRPr="008177D2">
        <w:rPr>
          <w:lang w:val="en-GB"/>
        </w:rPr>
        <w:t>large research infrastructure</w:t>
      </w:r>
      <w:r w:rsidRPr="008177D2">
        <w:rPr>
          <w:lang w:val="en-GB"/>
        </w:rPr>
        <w:t xml:space="preserve">, </w:t>
      </w:r>
      <w:r w:rsidR="00B445C7" w:rsidRPr="008177D2">
        <w:rPr>
          <w:lang w:val="en-GB"/>
        </w:rPr>
        <w:t xml:space="preserve">the Ministry of Education, Youth and Sports may arrange </w:t>
      </w:r>
      <w:r w:rsidR="00103D2C" w:rsidRPr="008177D2">
        <w:rPr>
          <w:lang w:val="en-GB"/>
        </w:rPr>
        <w:t>the</w:t>
      </w:r>
      <w:r w:rsidR="00B445C7" w:rsidRPr="008177D2">
        <w:rPr>
          <w:lang w:val="en-GB"/>
        </w:rPr>
        <w:t xml:space="preserve"> </w:t>
      </w:r>
      <w:r w:rsidR="00B445C7" w:rsidRPr="008177D2">
        <w:rPr>
          <w:b/>
          <w:lang w:val="en-GB"/>
        </w:rPr>
        <w:t>on-site-visit</w:t>
      </w:r>
      <w:r w:rsidRPr="008177D2">
        <w:rPr>
          <w:lang w:val="en-GB"/>
        </w:rPr>
        <w:t xml:space="preserve">. </w:t>
      </w:r>
      <w:r w:rsidR="00B445C7" w:rsidRPr="008177D2">
        <w:rPr>
          <w:lang w:val="en-GB"/>
        </w:rPr>
        <w:t>Nevertheless, t</w:t>
      </w:r>
      <w:r w:rsidRPr="008177D2">
        <w:rPr>
          <w:lang w:val="en-GB"/>
        </w:rPr>
        <w:t xml:space="preserve">he on-site-visit may </w:t>
      </w:r>
      <w:r w:rsidR="00B445C7" w:rsidRPr="008177D2">
        <w:rPr>
          <w:lang w:val="en-GB"/>
        </w:rPr>
        <w:t>form a part of</w:t>
      </w:r>
      <w:r w:rsidRPr="008177D2">
        <w:rPr>
          <w:lang w:val="en-GB"/>
        </w:rPr>
        <w:t xml:space="preserve"> </w:t>
      </w:r>
      <w:r w:rsidR="00B445C7" w:rsidRPr="008177D2">
        <w:rPr>
          <w:lang w:val="en-GB"/>
        </w:rPr>
        <w:t xml:space="preserve">the international peer-review assessment </w:t>
      </w:r>
      <w:r w:rsidRPr="008177D2">
        <w:rPr>
          <w:lang w:val="en-GB"/>
        </w:rPr>
        <w:t xml:space="preserve">only if explicitly </w:t>
      </w:r>
      <w:r w:rsidR="00B445C7" w:rsidRPr="008177D2">
        <w:rPr>
          <w:lang w:val="en-GB"/>
        </w:rPr>
        <w:t>required</w:t>
      </w:r>
      <w:r w:rsidR="00103D2C" w:rsidRPr="008177D2">
        <w:rPr>
          <w:lang w:val="en-GB"/>
        </w:rPr>
        <w:t xml:space="preserve"> by a</w:t>
      </w:r>
      <w:r w:rsidR="009207B6" w:rsidRPr="008177D2">
        <w:rPr>
          <w:lang w:val="en-GB"/>
        </w:rPr>
        <w:t xml:space="preserve"> s</w:t>
      </w:r>
      <w:r w:rsidRPr="008177D2">
        <w:rPr>
          <w:lang w:val="en-GB"/>
        </w:rPr>
        <w:t xml:space="preserve">cientific </w:t>
      </w:r>
      <w:r w:rsidR="00837208">
        <w:rPr>
          <w:lang w:val="en-GB"/>
        </w:rPr>
        <w:t>panel</w:t>
      </w:r>
      <w:r w:rsidR="009207B6" w:rsidRPr="008177D2">
        <w:rPr>
          <w:lang w:val="en-GB"/>
        </w:rPr>
        <w:t xml:space="preserve"> of </w:t>
      </w:r>
      <w:r w:rsidR="00103D2C" w:rsidRPr="008177D2">
        <w:rPr>
          <w:lang w:val="en-GB"/>
        </w:rPr>
        <w:t xml:space="preserve">the </w:t>
      </w:r>
      <w:r w:rsidR="009207B6" w:rsidRPr="008177D2">
        <w:rPr>
          <w:lang w:val="en-GB"/>
        </w:rPr>
        <w:t>i</w:t>
      </w:r>
      <w:r w:rsidRPr="008177D2">
        <w:rPr>
          <w:lang w:val="en-GB"/>
        </w:rPr>
        <w:t xml:space="preserve">nternational </w:t>
      </w:r>
      <w:r w:rsidR="009207B6" w:rsidRPr="008177D2">
        <w:rPr>
          <w:lang w:val="en-GB"/>
        </w:rPr>
        <w:t>a</w:t>
      </w:r>
      <w:r w:rsidR="00B445C7" w:rsidRPr="008177D2">
        <w:rPr>
          <w:lang w:val="en-GB"/>
        </w:rPr>
        <w:t>ssessment</w:t>
      </w:r>
      <w:r w:rsidR="009207B6" w:rsidRPr="008177D2">
        <w:rPr>
          <w:lang w:val="en-GB"/>
        </w:rPr>
        <w:t xml:space="preserve"> c</w:t>
      </w:r>
      <w:r w:rsidR="00B445C7" w:rsidRPr="008177D2">
        <w:rPr>
          <w:lang w:val="en-GB"/>
        </w:rPr>
        <w:t>ommittee</w:t>
      </w:r>
      <w:r w:rsidR="00103D2C" w:rsidRPr="008177D2">
        <w:rPr>
          <w:lang w:val="en-GB"/>
        </w:rPr>
        <w:t xml:space="preserve"> and shall not be a compulsory part of the international peer-review assessment procedure</w:t>
      </w:r>
      <w:r w:rsidR="00B445C7" w:rsidRPr="008177D2">
        <w:rPr>
          <w:lang w:val="en-GB"/>
        </w:rPr>
        <w:t>.</w:t>
      </w:r>
    </w:p>
    <w:p w:rsidR="001666CF" w:rsidRPr="008177D2" w:rsidRDefault="001666CF" w:rsidP="00884B69">
      <w:pPr>
        <w:jc w:val="both"/>
        <w:rPr>
          <w:lang w:val="en-GB"/>
        </w:rPr>
      </w:pPr>
    </w:p>
    <w:p w:rsidR="001666CF" w:rsidRPr="008177D2" w:rsidRDefault="001666CF" w:rsidP="00884B69">
      <w:pPr>
        <w:jc w:val="both"/>
        <w:rPr>
          <w:lang w:val="en-GB"/>
        </w:rPr>
      </w:pPr>
      <w:r w:rsidRPr="008177D2">
        <w:rPr>
          <w:lang w:val="en-GB"/>
        </w:rPr>
        <w:t xml:space="preserve">The summary decision of </w:t>
      </w:r>
      <w:r w:rsidR="009207B6" w:rsidRPr="008177D2">
        <w:rPr>
          <w:lang w:val="en-GB"/>
        </w:rPr>
        <w:t>s</w:t>
      </w:r>
      <w:r w:rsidRPr="008177D2">
        <w:rPr>
          <w:lang w:val="en-GB"/>
        </w:rPr>
        <w:t xml:space="preserve">cientific </w:t>
      </w:r>
      <w:r w:rsidR="009207B6" w:rsidRPr="008177D2">
        <w:rPr>
          <w:lang w:val="en-GB"/>
        </w:rPr>
        <w:t>p</w:t>
      </w:r>
      <w:r w:rsidRPr="008177D2">
        <w:rPr>
          <w:lang w:val="en-GB"/>
        </w:rPr>
        <w:t>anel</w:t>
      </w:r>
      <w:r w:rsidR="00103D2C" w:rsidRPr="008177D2">
        <w:rPr>
          <w:lang w:val="en-GB"/>
        </w:rPr>
        <w:t>s</w:t>
      </w:r>
      <w:r w:rsidRPr="008177D2">
        <w:rPr>
          <w:lang w:val="en-GB"/>
        </w:rPr>
        <w:t xml:space="preserve"> of the </w:t>
      </w:r>
      <w:r w:rsidR="009207B6" w:rsidRPr="008177D2">
        <w:rPr>
          <w:lang w:val="en-GB"/>
        </w:rPr>
        <w:t>i</w:t>
      </w:r>
      <w:r w:rsidRPr="008177D2">
        <w:rPr>
          <w:lang w:val="en-GB"/>
        </w:rPr>
        <w:t xml:space="preserve">nternational </w:t>
      </w:r>
      <w:r w:rsidR="009207B6" w:rsidRPr="008177D2">
        <w:rPr>
          <w:lang w:val="en-GB"/>
        </w:rPr>
        <w:t>a</w:t>
      </w:r>
      <w:r w:rsidRPr="008177D2">
        <w:rPr>
          <w:lang w:val="en-GB"/>
        </w:rPr>
        <w:t>ssessment</w:t>
      </w:r>
      <w:r w:rsidR="009207B6" w:rsidRPr="008177D2">
        <w:rPr>
          <w:lang w:val="en-GB"/>
        </w:rPr>
        <w:t xml:space="preserve"> c</w:t>
      </w:r>
      <w:r w:rsidRPr="008177D2">
        <w:rPr>
          <w:lang w:val="en-GB"/>
        </w:rPr>
        <w:t xml:space="preserve">ommittee </w:t>
      </w:r>
      <w:r w:rsidR="00C27116" w:rsidRPr="008177D2">
        <w:rPr>
          <w:lang w:val="en-GB"/>
        </w:rPr>
        <w:t>will</w:t>
      </w:r>
      <w:r w:rsidRPr="008177D2">
        <w:rPr>
          <w:lang w:val="en-GB"/>
        </w:rPr>
        <w:t xml:space="preserve"> be based on a synthesis of the outputs of above-mentioned assessment processes as well as on deliberations of the </w:t>
      </w:r>
      <w:r w:rsidR="009207B6" w:rsidRPr="008177D2">
        <w:rPr>
          <w:lang w:val="en-GB"/>
        </w:rPr>
        <w:t>s</w:t>
      </w:r>
      <w:r w:rsidR="00C27116" w:rsidRPr="008177D2">
        <w:rPr>
          <w:lang w:val="en-GB"/>
        </w:rPr>
        <w:t xml:space="preserve">cientific </w:t>
      </w:r>
      <w:r w:rsidR="009207B6" w:rsidRPr="008177D2">
        <w:rPr>
          <w:lang w:val="en-GB"/>
        </w:rPr>
        <w:t>p</w:t>
      </w:r>
      <w:r w:rsidR="00C27116" w:rsidRPr="008177D2">
        <w:rPr>
          <w:lang w:val="en-GB"/>
        </w:rPr>
        <w:t>anel</w:t>
      </w:r>
      <w:r w:rsidR="00837208">
        <w:rPr>
          <w:lang w:val="en-GB"/>
        </w:rPr>
        <w:t>s</w:t>
      </w:r>
      <w:r w:rsidR="00C27116" w:rsidRPr="008177D2">
        <w:rPr>
          <w:lang w:val="en-GB"/>
        </w:rPr>
        <w:t xml:space="preserve"> of </w:t>
      </w:r>
      <w:r w:rsidR="009207B6" w:rsidRPr="008177D2">
        <w:rPr>
          <w:lang w:val="en-GB"/>
        </w:rPr>
        <w:t>i</w:t>
      </w:r>
      <w:r w:rsidR="00C27116" w:rsidRPr="008177D2">
        <w:rPr>
          <w:lang w:val="en-GB"/>
        </w:rPr>
        <w:t xml:space="preserve">nternational </w:t>
      </w:r>
      <w:r w:rsidR="009207B6" w:rsidRPr="008177D2">
        <w:rPr>
          <w:lang w:val="en-GB"/>
        </w:rPr>
        <w:t>a</w:t>
      </w:r>
      <w:r w:rsidR="00C27116" w:rsidRPr="008177D2">
        <w:rPr>
          <w:lang w:val="en-GB"/>
        </w:rPr>
        <w:t xml:space="preserve">ssessment </w:t>
      </w:r>
      <w:r w:rsidR="009207B6" w:rsidRPr="008177D2">
        <w:rPr>
          <w:lang w:val="en-GB"/>
        </w:rPr>
        <w:t>c</w:t>
      </w:r>
      <w:r w:rsidR="00C27116" w:rsidRPr="008177D2">
        <w:rPr>
          <w:lang w:val="en-GB"/>
        </w:rPr>
        <w:t>ommittee</w:t>
      </w:r>
      <w:r w:rsidR="00103D2C" w:rsidRPr="008177D2">
        <w:rPr>
          <w:lang w:val="en-GB"/>
        </w:rPr>
        <w:t>, to be held in person at least two times either in Prague or other location</w:t>
      </w:r>
      <w:r w:rsidRPr="008177D2">
        <w:rPr>
          <w:lang w:val="en-GB"/>
        </w:rPr>
        <w:t xml:space="preserve">. </w:t>
      </w:r>
      <w:r w:rsidR="00103D2C" w:rsidRPr="008177D2">
        <w:rPr>
          <w:lang w:val="en-GB"/>
        </w:rPr>
        <w:t>The f</w:t>
      </w:r>
      <w:r w:rsidRPr="008177D2">
        <w:rPr>
          <w:lang w:val="en-GB"/>
        </w:rPr>
        <w:t>inal conclusions will be filled in the</w:t>
      </w:r>
      <w:r w:rsidR="00C27116" w:rsidRPr="008177D2">
        <w:rPr>
          <w:lang w:val="en-GB"/>
        </w:rPr>
        <w:t xml:space="preserve"> template of</w:t>
      </w:r>
      <w:r w:rsidR="00103D2C" w:rsidRPr="008177D2">
        <w:rPr>
          <w:lang w:val="en-GB"/>
        </w:rPr>
        <w:t xml:space="preserve"> the</w:t>
      </w:r>
      <w:r w:rsidRPr="008177D2">
        <w:rPr>
          <w:lang w:val="en-GB"/>
        </w:rPr>
        <w:t xml:space="preserve"> </w:t>
      </w:r>
      <w:r w:rsidR="009207B6" w:rsidRPr="008177D2">
        <w:rPr>
          <w:b/>
          <w:lang w:val="en-GB"/>
        </w:rPr>
        <w:t>co</w:t>
      </w:r>
      <w:r w:rsidR="00C27116" w:rsidRPr="008177D2">
        <w:rPr>
          <w:b/>
          <w:lang w:val="en-GB"/>
        </w:rPr>
        <w:t xml:space="preserve">nsensus </w:t>
      </w:r>
      <w:r w:rsidR="009207B6" w:rsidRPr="008177D2">
        <w:rPr>
          <w:b/>
          <w:lang w:val="en-GB"/>
        </w:rPr>
        <w:t>r</w:t>
      </w:r>
      <w:r w:rsidR="00C27116" w:rsidRPr="008177D2">
        <w:rPr>
          <w:b/>
          <w:lang w:val="en-GB"/>
        </w:rPr>
        <w:t>eport</w:t>
      </w:r>
      <w:r w:rsidR="00C27116" w:rsidRPr="008177D2">
        <w:rPr>
          <w:lang w:val="en-GB"/>
        </w:rPr>
        <w:t>,</w:t>
      </w:r>
      <w:r w:rsidRPr="008177D2">
        <w:rPr>
          <w:lang w:val="en-GB"/>
        </w:rPr>
        <w:t xml:space="preserve"> stating the overall evaluation results</w:t>
      </w:r>
      <w:r w:rsidR="00C27116" w:rsidRPr="008177D2">
        <w:rPr>
          <w:lang w:val="en-GB"/>
        </w:rPr>
        <w:t xml:space="preserve"> in a pre-defined structure</w:t>
      </w:r>
      <w:r w:rsidR="009D4386" w:rsidRPr="008177D2">
        <w:rPr>
          <w:lang w:val="en-GB"/>
        </w:rPr>
        <w:t>, including comments</w:t>
      </w:r>
      <w:r w:rsidR="00837208">
        <w:rPr>
          <w:lang w:val="en-GB"/>
        </w:rPr>
        <w:t>,</w:t>
      </w:r>
      <w:r w:rsidR="009D4386" w:rsidRPr="008177D2">
        <w:rPr>
          <w:lang w:val="en-GB"/>
        </w:rPr>
        <w:t xml:space="preserve"> </w:t>
      </w:r>
      <w:r w:rsidR="00837208">
        <w:rPr>
          <w:lang w:val="en-GB"/>
        </w:rPr>
        <w:t>clarifications and recommendations for the future</w:t>
      </w:r>
      <w:r w:rsidRPr="008177D2">
        <w:rPr>
          <w:lang w:val="en-GB"/>
        </w:rPr>
        <w:t>.</w:t>
      </w:r>
    </w:p>
    <w:p w:rsidR="00C27116" w:rsidRPr="008177D2" w:rsidRDefault="00C27116" w:rsidP="00884B69">
      <w:pPr>
        <w:jc w:val="both"/>
        <w:rPr>
          <w:lang w:val="en-GB" w:bidi="en-GB"/>
        </w:rPr>
      </w:pPr>
    </w:p>
    <w:p w:rsidR="00837208" w:rsidRDefault="00C27116" w:rsidP="00884B69">
      <w:pPr>
        <w:jc w:val="both"/>
        <w:rPr>
          <w:lang w:val="en-GB" w:bidi="en-GB"/>
        </w:rPr>
      </w:pPr>
      <w:r w:rsidRPr="008177D2">
        <w:rPr>
          <w:lang w:val="en-GB" w:bidi="en-GB"/>
        </w:rPr>
        <w:t>The</w:t>
      </w:r>
      <w:r w:rsidR="00381013" w:rsidRPr="008177D2">
        <w:rPr>
          <w:lang w:val="en-GB" w:bidi="en-GB"/>
        </w:rPr>
        <w:t xml:space="preserve"> large research infrastructures</w:t>
      </w:r>
      <w:r w:rsidRPr="008177D2">
        <w:rPr>
          <w:lang w:val="en-GB" w:bidi="en-GB"/>
        </w:rPr>
        <w:t xml:space="preserve"> subject to </w:t>
      </w:r>
      <w:r w:rsidR="009D4386" w:rsidRPr="008177D2">
        <w:rPr>
          <w:lang w:val="en-GB" w:bidi="en-GB"/>
        </w:rPr>
        <w:t xml:space="preserve">the </w:t>
      </w:r>
      <w:r w:rsidRPr="008177D2">
        <w:rPr>
          <w:lang w:val="en-GB" w:bidi="en-GB"/>
        </w:rPr>
        <w:t>interim evaluation</w:t>
      </w:r>
      <w:r w:rsidR="00381013" w:rsidRPr="008177D2">
        <w:rPr>
          <w:lang w:val="en-GB" w:bidi="en-GB"/>
        </w:rPr>
        <w:t xml:space="preserve"> </w:t>
      </w:r>
      <w:r w:rsidR="009D4386" w:rsidRPr="008177D2">
        <w:rPr>
          <w:lang w:val="en-GB" w:bidi="en-GB"/>
        </w:rPr>
        <w:t>as well as</w:t>
      </w:r>
      <w:r w:rsidR="00381013" w:rsidRPr="008177D2">
        <w:rPr>
          <w:lang w:val="en-GB" w:bidi="en-GB"/>
        </w:rPr>
        <w:t xml:space="preserve"> new</w:t>
      </w:r>
      <w:r w:rsidR="009D4386" w:rsidRPr="008177D2">
        <w:rPr>
          <w:lang w:val="en-GB" w:bidi="en-GB"/>
        </w:rPr>
        <w:t>ly</w:t>
      </w:r>
      <w:r w:rsidR="00381013" w:rsidRPr="008177D2">
        <w:rPr>
          <w:lang w:val="en-GB" w:bidi="en-GB"/>
        </w:rPr>
        <w:t xml:space="preserve"> submitted </w:t>
      </w:r>
      <w:r w:rsidRPr="008177D2">
        <w:rPr>
          <w:lang w:val="en-GB" w:bidi="en-GB"/>
        </w:rPr>
        <w:t xml:space="preserve">project </w:t>
      </w:r>
      <w:r w:rsidR="00381013" w:rsidRPr="008177D2">
        <w:rPr>
          <w:lang w:val="en-GB" w:bidi="en-GB"/>
        </w:rPr>
        <w:t>proposals</w:t>
      </w:r>
      <w:r w:rsidRPr="008177D2">
        <w:rPr>
          <w:lang w:val="en-GB" w:bidi="en-GB"/>
        </w:rPr>
        <w:t xml:space="preserve"> subject to </w:t>
      </w:r>
      <w:r w:rsidR="009D4386" w:rsidRPr="008177D2">
        <w:rPr>
          <w:lang w:val="en-GB" w:bidi="en-GB"/>
        </w:rPr>
        <w:t xml:space="preserve">the </w:t>
      </w:r>
      <w:r w:rsidRPr="008177D2">
        <w:rPr>
          <w:lang w:val="en-GB" w:bidi="en-GB"/>
        </w:rPr>
        <w:t>ex-ante assessment</w:t>
      </w:r>
      <w:r w:rsidR="00381013" w:rsidRPr="008177D2">
        <w:rPr>
          <w:lang w:val="en-GB" w:bidi="en-GB"/>
        </w:rPr>
        <w:t xml:space="preserve"> </w:t>
      </w:r>
      <w:r w:rsidRPr="008177D2">
        <w:rPr>
          <w:lang w:val="en-GB" w:bidi="en-GB"/>
        </w:rPr>
        <w:t>will be</w:t>
      </w:r>
      <w:r w:rsidR="00381013" w:rsidRPr="008177D2">
        <w:rPr>
          <w:lang w:val="en-GB" w:bidi="en-GB"/>
        </w:rPr>
        <w:t xml:space="preserve"> granted a score</w:t>
      </w:r>
      <w:r w:rsidR="009207B6" w:rsidRPr="008177D2">
        <w:rPr>
          <w:lang w:val="en-GB" w:bidi="en-GB"/>
        </w:rPr>
        <w:t xml:space="preserve"> indicating the</w:t>
      </w:r>
      <w:r w:rsidR="00381013" w:rsidRPr="008177D2">
        <w:rPr>
          <w:lang w:val="en-GB" w:bidi="en-GB"/>
        </w:rPr>
        <w:t xml:space="preserve"> </w:t>
      </w:r>
      <w:r w:rsidR="00381013" w:rsidRPr="008177D2">
        <w:rPr>
          <w:b/>
          <w:lang w:val="en-GB" w:bidi="en-GB"/>
        </w:rPr>
        <w:t xml:space="preserve">summary </w:t>
      </w:r>
      <w:r w:rsidRPr="008177D2">
        <w:rPr>
          <w:b/>
          <w:lang w:val="en-GB" w:bidi="en-GB"/>
        </w:rPr>
        <w:t>qualitative level</w:t>
      </w:r>
      <w:r w:rsidRPr="008177D2">
        <w:rPr>
          <w:lang w:val="en-GB" w:bidi="en-GB"/>
        </w:rPr>
        <w:t xml:space="preserve"> on the</w:t>
      </w:r>
      <w:r w:rsidR="00381013" w:rsidRPr="008177D2">
        <w:rPr>
          <w:lang w:val="en-GB" w:bidi="en-GB"/>
        </w:rPr>
        <w:t xml:space="preserve"> scale from 5 to 0</w:t>
      </w:r>
      <w:r w:rsidRPr="008177D2">
        <w:rPr>
          <w:lang w:val="en-GB" w:bidi="en-GB"/>
        </w:rPr>
        <w:t>,</w:t>
      </w:r>
      <w:r w:rsidR="00381013" w:rsidRPr="008177D2">
        <w:rPr>
          <w:b/>
          <w:lang w:val="en-GB" w:bidi="en-GB"/>
        </w:rPr>
        <w:t xml:space="preserve"> </w:t>
      </w:r>
      <w:r w:rsidR="00381013" w:rsidRPr="008177D2">
        <w:rPr>
          <w:lang w:val="en-GB" w:bidi="en-GB"/>
        </w:rPr>
        <w:t>where</w:t>
      </w:r>
      <w:r w:rsidR="00381013" w:rsidRPr="008177D2">
        <w:rPr>
          <w:b/>
          <w:lang w:val="en-GB" w:bidi="en-GB"/>
        </w:rPr>
        <w:t xml:space="preserve"> </w:t>
      </w:r>
      <w:r w:rsidRPr="008177D2">
        <w:rPr>
          <w:lang w:val="en-GB" w:bidi="en-GB"/>
        </w:rPr>
        <w:t>5 will be</w:t>
      </w:r>
      <w:r w:rsidR="00381013" w:rsidRPr="008177D2">
        <w:rPr>
          <w:lang w:val="en-GB" w:bidi="en-GB"/>
        </w:rPr>
        <w:t xml:space="preserve"> the highest score and 1 </w:t>
      </w:r>
      <w:r w:rsidRPr="008177D2">
        <w:rPr>
          <w:lang w:val="en-GB" w:bidi="en-GB"/>
        </w:rPr>
        <w:t>will be</w:t>
      </w:r>
      <w:r w:rsidR="00FA48E5">
        <w:rPr>
          <w:lang w:val="en-GB" w:bidi="en-GB"/>
        </w:rPr>
        <w:t xml:space="preserve"> the lowest.</w:t>
      </w:r>
    </w:p>
    <w:p w:rsidR="00FA48E5" w:rsidRDefault="00FA48E5" w:rsidP="00884B69">
      <w:pPr>
        <w:jc w:val="both"/>
        <w:rPr>
          <w:lang w:val="en-GB" w:bidi="en-GB"/>
        </w:rPr>
      </w:pPr>
    </w:p>
    <w:p w:rsidR="00DA7849" w:rsidRPr="008177D2" w:rsidRDefault="00837208" w:rsidP="00884B69">
      <w:pPr>
        <w:jc w:val="both"/>
        <w:rPr>
          <w:lang w:val="en-GB" w:bidi="en-GB"/>
        </w:rPr>
      </w:pPr>
      <w:r>
        <w:rPr>
          <w:lang w:val="en-GB" w:bidi="en-GB"/>
        </w:rPr>
        <w:t>The l</w:t>
      </w:r>
      <w:r w:rsidR="00381013" w:rsidRPr="008177D2">
        <w:rPr>
          <w:lang w:val="en-GB" w:bidi="en-GB"/>
        </w:rPr>
        <w:t xml:space="preserve">arge research infrastructures </w:t>
      </w:r>
      <w:r w:rsidR="009D4386" w:rsidRPr="008177D2">
        <w:rPr>
          <w:lang w:val="en-GB" w:bidi="en-GB"/>
        </w:rPr>
        <w:t>(</w:t>
      </w:r>
      <w:r w:rsidR="00C27116" w:rsidRPr="008177D2">
        <w:rPr>
          <w:lang w:val="en-GB" w:bidi="en-GB"/>
        </w:rPr>
        <w:t>or new</w:t>
      </w:r>
      <w:r w:rsidR="009D4386" w:rsidRPr="008177D2">
        <w:rPr>
          <w:lang w:val="en-GB" w:bidi="en-GB"/>
        </w:rPr>
        <w:t>ly</w:t>
      </w:r>
      <w:r w:rsidR="00C27116" w:rsidRPr="008177D2">
        <w:rPr>
          <w:lang w:val="en-GB" w:bidi="en-GB"/>
        </w:rPr>
        <w:t xml:space="preserve"> submitted proposals</w:t>
      </w:r>
      <w:r w:rsidR="009D4386" w:rsidRPr="008177D2">
        <w:rPr>
          <w:lang w:val="en-GB" w:bidi="en-GB"/>
        </w:rPr>
        <w:t>)</w:t>
      </w:r>
      <w:r w:rsidR="00C27116" w:rsidRPr="008177D2">
        <w:rPr>
          <w:lang w:val="en-GB" w:bidi="en-GB"/>
        </w:rPr>
        <w:t>, which will</w:t>
      </w:r>
      <w:r w:rsidR="00381013" w:rsidRPr="008177D2">
        <w:rPr>
          <w:lang w:val="en-GB" w:bidi="en-GB"/>
        </w:rPr>
        <w:t xml:space="preserve"> receiv</w:t>
      </w:r>
      <w:r w:rsidR="00C27116" w:rsidRPr="008177D2">
        <w:rPr>
          <w:lang w:val="en-GB" w:bidi="en-GB"/>
        </w:rPr>
        <w:t>e</w:t>
      </w:r>
      <w:r w:rsidR="00381013" w:rsidRPr="008177D2">
        <w:rPr>
          <w:lang w:val="en-GB" w:bidi="en-GB"/>
        </w:rPr>
        <w:t xml:space="preserve"> 0</w:t>
      </w:r>
      <w:r w:rsidR="00C27116" w:rsidRPr="008177D2">
        <w:rPr>
          <w:lang w:val="en-GB" w:bidi="en-GB"/>
        </w:rPr>
        <w:t>,</w:t>
      </w:r>
      <w:r w:rsidR="00381013" w:rsidRPr="008177D2">
        <w:rPr>
          <w:lang w:val="en-GB" w:bidi="en-GB"/>
        </w:rPr>
        <w:t xml:space="preserve"> </w:t>
      </w:r>
      <w:r w:rsidR="00C27116" w:rsidRPr="008177D2">
        <w:rPr>
          <w:lang w:val="en-GB" w:bidi="en-GB"/>
        </w:rPr>
        <w:t>will be</w:t>
      </w:r>
      <w:r w:rsidR="009207B6" w:rsidRPr="008177D2">
        <w:rPr>
          <w:lang w:val="en-GB" w:bidi="en-GB"/>
        </w:rPr>
        <w:t xml:space="preserve"> found by the international assessment c</w:t>
      </w:r>
      <w:r w:rsidR="00381013" w:rsidRPr="008177D2">
        <w:rPr>
          <w:lang w:val="en-GB" w:bidi="en-GB"/>
        </w:rPr>
        <w:t>ommitt</w:t>
      </w:r>
      <w:r>
        <w:rPr>
          <w:lang w:val="en-GB" w:bidi="en-GB"/>
        </w:rPr>
        <w:t>ee non-compliant with the general</w:t>
      </w:r>
      <w:r w:rsidR="00381013" w:rsidRPr="008177D2">
        <w:rPr>
          <w:lang w:val="en-GB" w:bidi="en-GB"/>
        </w:rPr>
        <w:t xml:space="preserve"> criteria of </w:t>
      </w:r>
      <w:r w:rsidR="00C27116" w:rsidRPr="008177D2">
        <w:rPr>
          <w:lang w:val="en-GB" w:bidi="en-GB"/>
        </w:rPr>
        <w:t xml:space="preserve">a </w:t>
      </w:r>
      <w:r w:rsidR="00381013" w:rsidRPr="008177D2">
        <w:rPr>
          <w:lang w:val="en-GB" w:bidi="en-GB"/>
        </w:rPr>
        <w:t>large research infrastructure</w:t>
      </w:r>
      <w:r w:rsidR="00C27116" w:rsidRPr="008177D2">
        <w:rPr>
          <w:lang w:val="en-GB" w:bidi="en-GB"/>
        </w:rPr>
        <w:t>.</w:t>
      </w:r>
      <w:r w:rsidR="00543045">
        <w:rPr>
          <w:lang w:val="en-GB" w:bidi="en-GB"/>
        </w:rPr>
        <w:t xml:space="preserve"> The </w:t>
      </w:r>
      <w:r w:rsidR="00FB519C">
        <w:rPr>
          <w:lang w:val="en-GB" w:bidi="en-GB"/>
        </w:rPr>
        <w:t>overall evaluation scale is as follows:</w:t>
      </w:r>
    </w:p>
    <w:p w:rsidR="00C27116" w:rsidRDefault="00C27116" w:rsidP="009D4386">
      <w:pPr>
        <w:jc w:val="both"/>
        <w:rPr>
          <w:lang w:val="en-GB" w:bidi="en-GB"/>
        </w:rPr>
      </w:pPr>
    </w:p>
    <w:p w:rsidR="00C27116" w:rsidRPr="00543045" w:rsidRDefault="00C27116" w:rsidP="00837208">
      <w:pPr>
        <w:pStyle w:val="Odstavecseseznamem"/>
        <w:numPr>
          <w:ilvl w:val="0"/>
          <w:numId w:val="10"/>
        </w:numPr>
        <w:spacing w:after="60" w:line="240" w:lineRule="auto"/>
        <w:ind w:left="357" w:hanging="357"/>
        <w:contextualSpacing w:val="0"/>
        <w:rPr>
          <w:b/>
        </w:rPr>
      </w:pPr>
      <w:r w:rsidRPr="00543045">
        <w:rPr>
          <w:b/>
        </w:rPr>
        <w:lastRenderedPageBreak/>
        <w:t>5 – Excellent quality</w:t>
      </w:r>
      <w:r w:rsidR="00FB519C">
        <w:rPr>
          <w:b/>
        </w:rPr>
        <w:t>;</w:t>
      </w:r>
    </w:p>
    <w:p w:rsidR="00C27116" w:rsidRPr="00543045" w:rsidRDefault="00FB519C" w:rsidP="00837208">
      <w:pPr>
        <w:pStyle w:val="Odstavecseseznamem"/>
        <w:numPr>
          <w:ilvl w:val="0"/>
          <w:numId w:val="10"/>
        </w:numPr>
        <w:spacing w:before="60" w:after="60" w:line="240" w:lineRule="auto"/>
        <w:ind w:left="357" w:hanging="357"/>
        <w:contextualSpacing w:val="0"/>
        <w:rPr>
          <w:b/>
        </w:rPr>
      </w:pPr>
      <w:r>
        <w:rPr>
          <w:b/>
        </w:rPr>
        <w:t>4 – High quality;</w:t>
      </w:r>
    </w:p>
    <w:p w:rsidR="00C27116" w:rsidRPr="00543045" w:rsidRDefault="00FB519C" w:rsidP="00837208">
      <w:pPr>
        <w:pStyle w:val="Odstavecseseznamem"/>
        <w:numPr>
          <w:ilvl w:val="0"/>
          <w:numId w:val="10"/>
        </w:numPr>
        <w:spacing w:before="60" w:after="60" w:line="240" w:lineRule="auto"/>
        <w:ind w:left="357" w:hanging="357"/>
        <w:contextualSpacing w:val="0"/>
        <w:rPr>
          <w:b/>
        </w:rPr>
      </w:pPr>
      <w:r>
        <w:rPr>
          <w:b/>
        </w:rPr>
        <w:t>3 – Good quality;</w:t>
      </w:r>
    </w:p>
    <w:p w:rsidR="00C27116" w:rsidRPr="00543045" w:rsidRDefault="00C27116" w:rsidP="00837208">
      <w:pPr>
        <w:pStyle w:val="Odstavecseseznamem"/>
        <w:numPr>
          <w:ilvl w:val="0"/>
          <w:numId w:val="10"/>
        </w:numPr>
        <w:spacing w:before="60" w:after="60" w:line="240" w:lineRule="auto"/>
        <w:ind w:left="357" w:hanging="357"/>
        <w:contextualSpacing w:val="0"/>
        <w:rPr>
          <w:b/>
        </w:rPr>
      </w:pPr>
      <w:r w:rsidRPr="00543045">
        <w:rPr>
          <w:b/>
        </w:rPr>
        <w:t>2 – Low quality</w:t>
      </w:r>
      <w:r w:rsidR="00FB519C">
        <w:rPr>
          <w:b/>
        </w:rPr>
        <w:t>;</w:t>
      </w:r>
    </w:p>
    <w:p w:rsidR="00C27116" w:rsidRPr="00543045" w:rsidRDefault="00C27116" w:rsidP="00837208">
      <w:pPr>
        <w:pStyle w:val="Odstavecseseznamem"/>
        <w:numPr>
          <w:ilvl w:val="0"/>
          <w:numId w:val="10"/>
        </w:numPr>
        <w:spacing w:before="60" w:after="60" w:line="240" w:lineRule="auto"/>
        <w:ind w:left="357" w:hanging="357"/>
        <w:contextualSpacing w:val="0"/>
        <w:rPr>
          <w:b/>
        </w:rPr>
      </w:pPr>
      <w:r w:rsidRPr="00543045">
        <w:rPr>
          <w:b/>
        </w:rPr>
        <w:t>1 – Very low quality</w:t>
      </w:r>
      <w:r w:rsidR="00FB519C">
        <w:rPr>
          <w:b/>
        </w:rPr>
        <w:t>;</w:t>
      </w:r>
    </w:p>
    <w:p w:rsidR="00C27116" w:rsidRDefault="00C27116" w:rsidP="00837208">
      <w:pPr>
        <w:pStyle w:val="Odstavecseseznamem"/>
        <w:numPr>
          <w:ilvl w:val="0"/>
          <w:numId w:val="10"/>
        </w:numPr>
        <w:spacing w:before="60" w:line="240" w:lineRule="auto"/>
        <w:ind w:left="357" w:hanging="357"/>
        <w:contextualSpacing w:val="0"/>
      </w:pPr>
      <w:r w:rsidRPr="00543045">
        <w:rPr>
          <w:b/>
        </w:rPr>
        <w:t>0 – Does not comply with the basic criteria of a large research infrastructure</w:t>
      </w:r>
      <w:r w:rsidR="00FB519C">
        <w:rPr>
          <w:b/>
        </w:rPr>
        <w:t>.</w:t>
      </w:r>
    </w:p>
    <w:p w:rsidR="00277427" w:rsidRPr="008177D2" w:rsidRDefault="00277427" w:rsidP="00277427">
      <w:pPr>
        <w:pStyle w:val="Odstavecseseznamem"/>
        <w:spacing w:line="240" w:lineRule="auto"/>
        <w:ind w:left="360"/>
        <w:contextualSpacing w:val="0"/>
      </w:pPr>
    </w:p>
    <w:p w:rsidR="009D4386" w:rsidRPr="008177D2" w:rsidRDefault="002A5ED2" w:rsidP="00ED74C5">
      <w:pPr>
        <w:pStyle w:val="Odstavecseseznamem"/>
        <w:numPr>
          <w:ilvl w:val="0"/>
          <w:numId w:val="3"/>
        </w:numPr>
        <w:spacing w:line="240" w:lineRule="auto"/>
        <w:contextualSpacing w:val="0"/>
        <w:rPr>
          <w:b/>
          <w:caps/>
          <w:color w:val="0070C0"/>
          <w:u w:val="single"/>
        </w:rPr>
      </w:pPr>
      <w:r w:rsidRPr="008177D2">
        <w:rPr>
          <w:b/>
          <w:caps/>
          <w:color w:val="0070C0"/>
          <w:u w:val="single"/>
        </w:rPr>
        <w:t>ASSESSMENT timetable</w:t>
      </w:r>
    </w:p>
    <w:p w:rsidR="009D4386" w:rsidRPr="008177D2" w:rsidRDefault="009D4386" w:rsidP="009D4386">
      <w:pPr>
        <w:jc w:val="both"/>
        <w:rPr>
          <w:lang w:val="en-GB"/>
        </w:rPr>
      </w:pPr>
    </w:p>
    <w:p w:rsidR="00372DBA" w:rsidRPr="008177D2" w:rsidRDefault="00372DBA" w:rsidP="00372DBA">
      <w:pPr>
        <w:jc w:val="both"/>
        <w:rPr>
          <w:lang w:val="en-GB" w:bidi="en-GB"/>
        </w:rPr>
      </w:pPr>
      <w:r w:rsidRPr="008177D2">
        <w:rPr>
          <w:lang w:val="en-GB" w:bidi="en-GB"/>
        </w:rPr>
        <w:t xml:space="preserve">The indicative timetable for performing the interim evaluation of large research infrastructures of the Czech Republic, which were adopted by the Government of the Czech Republic for public funding until 2022, and </w:t>
      </w:r>
      <w:r w:rsidR="0069295F">
        <w:rPr>
          <w:lang w:val="en-GB" w:bidi="en-GB"/>
        </w:rPr>
        <w:t xml:space="preserve">ex-ante evaluation of </w:t>
      </w:r>
      <w:r w:rsidRPr="008177D2">
        <w:rPr>
          <w:lang w:val="en-GB" w:bidi="en-GB"/>
        </w:rPr>
        <w:t xml:space="preserve">new </w:t>
      </w:r>
      <w:r w:rsidR="001930CA" w:rsidRPr="008177D2">
        <w:rPr>
          <w:lang w:val="en-GB" w:bidi="en-GB"/>
        </w:rPr>
        <w:t xml:space="preserve">large research infrastructure </w:t>
      </w:r>
      <w:r w:rsidR="0018388D" w:rsidRPr="008177D2">
        <w:rPr>
          <w:lang w:val="en-GB" w:bidi="en-GB"/>
        </w:rPr>
        <w:t xml:space="preserve">project </w:t>
      </w:r>
      <w:r w:rsidRPr="008177D2">
        <w:rPr>
          <w:lang w:val="en-GB" w:bidi="en-GB"/>
        </w:rPr>
        <w:t>proposals</w:t>
      </w:r>
      <w:r w:rsidR="009A6D0D" w:rsidRPr="008177D2">
        <w:rPr>
          <w:lang w:val="en-GB" w:bidi="en-GB"/>
        </w:rPr>
        <w:t>,</w:t>
      </w:r>
      <w:r w:rsidRPr="008177D2">
        <w:rPr>
          <w:lang w:val="en-GB" w:bidi="en-GB"/>
        </w:rPr>
        <w:t xml:space="preserve"> is </w:t>
      </w:r>
      <w:r w:rsidR="0069295F">
        <w:rPr>
          <w:lang w:val="en-GB" w:bidi="en-GB"/>
        </w:rPr>
        <w:t>as follows</w:t>
      </w:r>
      <w:r w:rsidR="00837208">
        <w:rPr>
          <w:lang w:val="en-GB" w:bidi="en-GB"/>
        </w:rPr>
        <w:t xml:space="preserve">. The actual timetable may be adjusted during the assessment </w:t>
      </w:r>
      <w:r w:rsidR="0069295F">
        <w:rPr>
          <w:lang w:val="en-GB" w:bidi="en-GB"/>
        </w:rPr>
        <w:t>procedure by the Ministry of Education, Youth and Sports, depending on the progress of the evaluation process in each individual assessment phase.</w:t>
      </w:r>
    </w:p>
    <w:p w:rsidR="00372DBA" w:rsidRPr="008177D2" w:rsidRDefault="00372DBA" w:rsidP="00372DBA">
      <w:pPr>
        <w:jc w:val="both"/>
        <w:rPr>
          <w:lang w:val="en-GB" w:bidi="en-GB"/>
        </w:rPr>
      </w:pPr>
    </w:p>
    <w:p w:rsidR="00372DBA" w:rsidRPr="008177D2" w:rsidRDefault="00372DBA" w:rsidP="00372DBA">
      <w:pPr>
        <w:numPr>
          <w:ilvl w:val="0"/>
          <w:numId w:val="13"/>
        </w:numPr>
        <w:jc w:val="both"/>
        <w:rPr>
          <w:lang w:val="en-GB" w:bidi="en-GB"/>
        </w:rPr>
      </w:pPr>
      <w:r w:rsidRPr="008177D2">
        <w:rPr>
          <w:lang w:val="en-GB" w:bidi="en-GB"/>
        </w:rPr>
        <w:t>The</w:t>
      </w:r>
      <w:r w:rsidR="00C96EE7" w:rsidRPr="008177D2">
        <w:rPr>
          <w:lang w:val="en-GB" w:bidi="en-GB"/>
        </w:rPr>
        <w:t xml:space="preserve"> </w:t>
      </w:r>
      <w:r w:rsidRPr="0069295F">
        <w:rPr>
          <w:b/>
          <w:i/>
          <w:lang w:val="en-GB" w:bidi="en-GB"/>
        </w:rPr>
        <w:t>Call for Submitting the Documentation for International Peer-Review Assessment of Large Research Infras</w:t>
      </w:r>
      <w:r w:rsidR="00F40421" w:rsidRPr="0069295F">
        <w:rPr>
          <w:b/>
          <w:i/>
          <w:lang w:val="en-GB" w:bidi="en-GB"/>
        </w:rPr>
        <w:t>tructures of the Czech Republic</w:t>
      </w:r>
      <w:r w:rsidRPr="008177D2">
        <w:rPr>
          <w:lang w:val="en-GB" w:bidi="en-GB"/>
        </w:rPr>
        <w:t xml:space="preserve"> </w:t>
      </w:r>
      <w:r w:rsidR="00C96EE7" w:rsidRPr="008177D2">
        <w:rPr>
          <w:lang w:val="en-GB" w:bidi="en-GB"/>
        </w:rPr>
        <w:t>will be</w:t>
      </w:r>
      <w:r w:rsidR="009A6D0D" w:rsidRPr="008177D2">
        <w:rPr>
          <w:lang w:val="en-GB" w:bidi="en-GB"/>
        </w:rPr>
        <w:t xml:space="preserve"> </w:t>
      </w:r>
      <w:r w:rsidR="00F40421" w:rsidRPr="008177D2">
        <w:rPr>
          <w:lang w:val="en-GB" w:bidi="en-GB"/>
        </w:rPr>
        <w:t>opened</w:t>
      </w:r>
      <w:r w:rsidRPr="008177D2">
        <w:rPr>
          <w:lang w:val="en-GB" w:bidi="en-GB"/>
        </w:rPr>
        <w:t xml:space="preserve"> on </w:t>
      </w:r>
      <w:r w:rsidR="0069295F">
        <w:rPr>
          <w:b/>
          <w:lang w:val="en-GB" w:bidi="en-GB"/>
        </w:rPr>
        <w:t>10</w:t>
      </w:r>
      <w:r w:rsidRPr="008177D2">
        <w:rPr>
          <w:b/>
          <w:lang w:val="en-GB" w:bidi="en-GB"/>
        </w:rPr>
        <w:t>th September 2020</w:t>
      </w:r>
      <w:r w:rsidR="009A6D0D" w:rsidRPr="008177D2">
        <w:rPr>
          <w:lang w:val="en-GB" w:bidi="en-GB"/>
        </w:rPr>
        <w:t>,</w:t>
      </w:r>
      <w:r w:rsidRPr="008177D2">
        <w:rPr>
          <w:lang w:val="en-GB" w:bidi="en-GB"/>
        </w:rPr>
        <w:t xml:space="preserve"> with </w:t>
      </w:r>
      <w:r w:rsidR="009A6D0D" w:rsidRPr="008177D2">
        <w:rPr>
          <w:lang w:val="en-GB" w:bidi="en-GB"/>
        </w:rPr>
        <w:t xml:space="preserve">the </w:t>
      </w:r>
      <w:r w:rsidRPr="008177D2">
        <w:rPr>
          <w:lang w:val="en-GB" w:bidi="en-GB"/>
        </w:rPr>
        <w:t xml:space="preserve">deadline </w:t>
      </w:r>
      <w:r w:rsidR="009A6D0D" w:rsidRPr="008177D2">
        <w:rPr>
          <w:lang w:val="en-GB" w:bidi="en-GB"/>
        </w:rPr>
        <w:t>for</w:t>
      </w:r>
      <w:r w:rsidRPr="008177D2">
        <w:rPr>
          <w:lang w:val="en-GB" w:bidi="en-GB"/>
        </w:rPr>
        <w:t xml:space="preserve"> deliver</w:t>
      </w:r>
      <w:r w:rsidR="009A6D0D" w:rsidRPr="008177D2">
        <w:rPr>
          <w:lang w:val="en-GB" w:bidi="en-GB"/>
        </w:rPr>
        <w:t>ing</w:t>
      </w:r>
      <w:r w:rsidRPr="008177D2">
        <w:rPr>
          <w:lang w:val="en-GB" w:bidi="en-GB"/>
        </w:rPr>
        <w:t xml:space="preserve"> the fill</w:t>
      </w:r>
      <w:r w:rsidR="009A6D0D" w:rsidRPr="008177D2">
        <w:rPr>
          <w:lang w:val="en-GB" w:bidi="en-GB"/>
        </w:rPr>
        <w:t>ed</w:t>
      </w:r>
      <w:r w:rsidR="0069295F">
        <w:rPr>
          <w:lang w:val="en-GB" w:bidi="en-GB"/>
        </w:rPr>
        <w:t xml:space="preserve"> </w:t>
      </w:r>
      <w:r w:rsidRPr="008177D2">
        <w:rPr>
          <w:lang w:val="en-GB" w:bidi="en-GB"/>
        </w:rPr>
        <w:t xml:space="preserve">in assessment questionnaires </w:t>
      </w:r>
      <w:r w:rsidR="00C96EE7" w:rsidRPr="008177D2">
        <w:rPr>
          <w:lang w:val="en-GB" w:bidi="en-GB"/>
        </w:rPr>
        <w:t>to the Ministry of Education, Youth and Sports o</w:t>
      </w:r>
      <w:r w:rsidR="009A6D0D" w:rsidRPr="008177D2">
        <w:rPr>
          <w:lang w:val="en-GB" w:bidi="en-GB"/>
        </w:rPr>
        <w:t>n</w:t>
      </w:r>
      <w:r w:rsidRPr="008177D2">
        <w:rPr>
          <w:lang w:val="en-GB" w:bidi="en-GB"/>
        </w:rPr>
        <w:t xml:space="preserve"> </w:t>
      </w:r>
      <w:r w:rsidR="0069295F">
        <w:rPr>
          <w:b/>
          <w:lang w:val="en-GB" w:bidi="en-GB"/>
        </w:rPr>
        <w:t>1</w:t>
      </w:r>
      <w:r w:rsidR="009A6D0D" w:rsidRPr="008177D2">
        <w:rPr>
          <w:b/>
          <w:lang w:val="en-GB" w:bidi="en-GB"/>
        </w:rPr>
        <w:t>0</w:t>
      </w:r>
      <w:r w:rsidRPr="008177D2">
        <w:rPr>
          <w:b/>
          <w:lang w:val="en-GB" w:bidi="en-GB"/>
        </w:rPr>
        <w:t xml:space="preserve">th </w:t>
      </w:r>
      <w:r w:rsidR="0069295F">
        <w:rPr>
          <w:b/>
          <w:lang w:val="en-GB" w:bidi="en-GB"/>
        </w:rPr>
        <w:t>December</w:t>
      </w:r>
      <w:r w:rsidRPr="008177D2">
        <w:rPr>
          <w:b/>
          <w:lang w:val="en-GB" w:bidi="en-GB"/>
        </w:rPr>
        <w:t xml:space="preserve"> 2020</w:t>
      </w:r>
      <w:r w:rsidR="00C96EE7" w:rsidRPr="008177D2">
        <w:rPr>
          <w:lang w:val="en-GB" w:bidi="en-GB"/>
        </w:rPr>
        <w:t xml:space="preserve"> at the latest.</w:t>
      </w:r>
      <w:r w:rsidRPr="008177D2">
        <w:rPr>
          <w:lang w:val="en-GB" w:bidi="en-GB"/>
        </w:rPr>
        <w:t xml:space="preserve">   </w:t>
      </w:r>
    </w:p>
    <w:p w:rsidR="00372DBA" w:rsidRPr="008177D2" w:rsidRDefault="00372DBA" w:rsidP="00372DBA">
      <w:pPr>
        <w:ind w:left="360"/>
        <w:jc w:val="both"/>
        <w:rPr>
          <w:lang w:val="en-GB" w:bidi="en-GB"/>
        </w:rPr>
      </w:pPr>
    </w:p>
    <w:p w:rsidR="00372DBA" w:rsidRPr="008177D2" w:rsidRDefault="009A6D0D" w:rsidP="00372DBA">
      <w:pPr>
        <w:numPr>
          <w:ilvl w:val="0"/>
          <w:numId w:val="13"/>
        </w:numPr>
        <w:jc w:val="both"/>
        <w:rPr>
          <w:lang w:val="en-GB" w:bidi="en-GB"/>
        </w:rPr>
      </w:pPr>
      <w:r w:rsidRPr="008177D2">
        <w:rPr>
          <w:lang w:val="en-GB" w:bidi="en-GB"/>
        </w:rPr>
        <w:t>Besides</w:t>
      </w:r>
      <w:r w:rsidR="00372DBA" w:rsidRPr="008177D2">
        <w:rPr>
          <w:lang w:val="en-GB" w:bidi="en-GB"/>
        </w:rPr>
        <w:t xml:space="preserve"> providing </w:t>
      </w:r>
      <w:r w:rsidRPr="008177D2">
        <w:rPr>
          <w:lang w:val="en-GB" w:bidi="en-GB"/>
        </w:rPr>
        <w:t>a continuous individual</w:t>
      </w:r>
      <w:r w:rsidR="00372DBA" w:rsidRPr="008177D2">
        <w:rPr>
          <w:lang w:val="en-GB" w:bidi="en-GB"/>
        </w:rPr>
        <w:t xml:space="preserve"> guidance </w:t>
      </w:r>
      <w:r w:rsidRPr="008177D2">
        <w:rPr>
          <w:lang w:val="en-GB" w:bidi="en-GB"/>
        </w:rPr>
        <w:t>to representatives of the management of large research infrastructures to</w:t>
      </w:r>
      <w:r w:rsidR="00372DBA" w:rsidRPr="008177D2">
        <w:rPr>
          <w:lang w:val="en-GB" w:bidi="en-GB"/>
        </w:rPr>
        <w:t xml:space="preserve"> fill </w:t>
      </w:r>
      <w:r w:rsidRPr="008177D2">
        <w:rPr>
          <w:lang w:val="en-GB" w:bidi="en-GB"/>
        </w:rPr>
        <w:t xml:space="preserve">in </w:t>
      </w:r>
      <w:r w:rsidR="00372DBA" w:rsidRPr="008177D2">
        <w:rPr>
          <w:lang w:val="en-GB" w:bidi="en-GB"/>
        </w:rPr>
        <w:t xml:space="preserve">the </w:t>
      </w:r>
      <w:r w:rsidRPr="008177D2">
        <w:rPr>
          <w:lang w:val="en-GB" w:bidi="en-GB"/>
        </w:rPr>
        <w:t>assessment questionnaire</w:t>
      </w:r>
      <w:r w:rsidR="00372DBA" w:rsidRPr="008177D2">
        <w:rPr>
          <w:lang w:val="en-GB" w:bidi="en-GB"/>
        </w:rPr>
        <w:t xml:space="preserve"> </w:t>
      </w:r>
      <w:r w:rsidRPr="008177D2">
        <w:rPr>
          <w:lang w:val="en-GB" w:bidi="en-GB"/>
        </w:rPr>
        <w:t>in the proper way</w:t>
      </w:r>
      <w:r w:rsidR="00C96EE7" w:rsidRPr="008177D2">
        <w:rPr>
          <w:lang w:val="en-GB" w:bidi="en-GB"/>
        </w:rPr>
        <w:t xml:space="preserve">, </w:t>
      </w:r>
      <w:r w:rsidR="00372DBA" w:rsidRPr="008177D2">
        <w:rPr>
          <w:lang w:val="en-GB" w:bidi="en-GB"/>
        </w:rPr>
        <w:t xml:space="preserve">the </w:t>
      </w:r>
      <w:r w:rsidRPr="008177D2">
        <w:rPr>
          <w:lang w:val="en-GB" w:bidi="en-GB"/>
        </w:rPr>
        <w:t xml:space="preserve">Ministry of Education, Youth and Sports </w:t>
      </w:r>
      <w:r w:rsidR="00372DBA" w:rsidRPr="008177D2">
        <w:rPr>
          <w:lang w:val="en-GB" w:bidi="en-GB"/>
        </w:rPr>
        <w:t xml:space="preserve">will </w:t>
      </w:r>
      <w:r w:rsidRPr="008177D2">
        <w:rPr>
          <w:lang w:val="en-GB" w:bidi="en-GB"/>
        </w:rPr>
        <w:t xml:space="preserve">also organise an </w:t>
      </w:r>
      <w:r w:rsidRPr="008177D2">
        <w:rPr>
          <w:b/>
          <w:lang w:val="en-GB" w:bidi="en-GB"/>
        </w:rPr>
        <w:t>information day on 15th September 2020</w:t>
      </w:r>
      <w:r w:rsidR="00C96EE7" w:rsidRPr="008177D2">
        <w:rPr>
          <w:lang w:val="en-GB" w:bidi="en-GB"/>
        </w:rPr>
        <w:t>, to be held in the premises of the Ministry of Education, Youth and Sports.</w:t>
      </w:r>
    </w:p>
    <w:p w:rsidR="00372DBA" w:rsidRPr="008177D2" w:rsidRDefault="00372DBA" w:rsidP="00372DBA">
      <w:pPr>
        <w:jc w:val="both"/>
        <w:rPr>
          <w:lang w:val="en-GB" w:bidi="en-GB"/>
        </w:rPr>
      </w:pPr>
    </w:p>
    <w:p w:rsidR="00372DBA" w:rsidRPr="008177D2" w:rsidRDefault="00C96EE7" w:rsidP="00372DBA">
      <w:pPr>
        <w:numPr>
          <w:ilvl w:val="0"/>
          <w:numId w:val="13"/>
        </w:numPr>
        <w:jc w:val="both"/>
        <w:rPr>
          <w:lang w:val="en-GB" w:bidi="en-GB"/>
        </w:rPr>
      </w:pPr>
      <w:r w:rsidRPr="008177D2">
        <w:rPr>
          <w:lang w:val="en-GB" w:bidi="en-GB"/>
        </w:rPr>
        <w:t>By December 2020</w:t>
      </w:r>
      <w:r w:rsidR="00372DBA" w:rsidRPr="008177D2">
        <w:rPr>
          <w:lang w:val="en-GB" w:bidi="en-GB"/>
        </w:rPr>
        <w:t xml:space="preserve">, </w:t>
      </w:r>
      <w:r w:rsidRPr="008177D2">
        <w:rPr>
          <w:lang w:val="en-GB" w:bidi="en-GB"/>
        </w:rPr>
        <w:t xml:space="preserve">the </w:t>
      </w:r>
      <w:r w:rsidRPr="008177D2">
        <w:rPr>
          <w:b/>
          <w:lang w:val="en-GB" w:bidi="en-GB"/>
        </w:rPr>
        <w:t>international assessment committee</w:t>
      </w:r>
      <w:r w:rsidRPr="008177D2">
        <w:rPr>
          <w:lang w:val="en-GB" w:bidi="en-GB"/>
        </w:rPr>
        <w:t xml:space="preserve"> </w:t>
      </w:r>
      <w:r w:rsidR="00B318A3" w:rsidRPr="008177D2">
        <w:rPr>
          <w:lang w:val="en-GB" w:bidi="en-GB"/>
        </w:rPr>
        <w:t xml:space="preserve">to perform the evaluation, </w:t>
      </w:r>
      <w:r w:rsidR="00372DBA" w:rsidRPr="008177D2">
        <w:rPr>
          <w:lang w:val="en-GB" w:bidi="en-GB"/>
        </w:rPr>
        <w:t xml:space="preserve">including </w:t>
      </w:r>
      <w:r w:rsidR="0069295F">
        <w:rPr>
          <w:lang w:val="en-GB" w:bidi="en-GB"/>
        </w:rPr>
        <w:t>the</w:t>
      </w:r>
      <w:r w:rsidR="00B318A3" w:rsidRPr="008177D2">
        <w:rPr>
          <w:lang w:val="en-GB" w:bidi="en-GB"/>
        </w:rPr>
        <w:t xml:space="preserve"> </w:t>
      </w:r>
      <w:r w:rsidR="00372DBA" w:rsidRPr="008177D2">
        <w:rPr>
          <w:lang w:val="en-GB" w:bidi="en-GB"/>
        </w:rPr>
        <w:t xml:space="preserve">Chair and 6 </w:t>
      </w:r>
      <w:r w:rsidRPr="008177D2">
        <w:rPr>
          <w:lang w:val="en-GB" w:bidi="en-GB"/>
        </w:rPr>
        <w:t>s</w:t>
      </w:r>
      <w:r w:rsidR="00372DBA" w:rsidRPr="008177D2">
        <w:rPr>
          <w:lang w:val="en-GB" w:bidi="en-GB"/>
        </w:rPr>
        <w:t xml:space="preserve">cientific </w:t>
      </w:r>
      <w:r w:rsidRPr="008177D2">
        <w:rPr>
          <w:lang w:val="en-GB" w:bidi="en-GB"/>
        </w:rPr>
        <w:t>p</w:t>
      </w:r>
      <w:r w:rsidR="00372DBA" w:rsidRPr="008177D2">
        <w:rPr>
          <w:lang w:val="en-GB" w:bidi="en-GB"/>
        </w:rPr>
        <w:t xml:space="preserve">anels, will be </w:t>
      </w:r>
      <w:r w:rsidRPr="008177D2">
        <w:rPr>
          <w:lang w:val="en-GB" w:bidi="en-GB"/>
        </w:rPr>
        <w:t>appointed</w:t>
      </w:r>
      <w:r w:rsidR="00372DBA" w:rsidRPr="008177D2">
        <w:rPr>
          <w:lang w:val="en-GB" w:bidi="en-GB"/>
        </w:rPr>
        <w:t xml:space="preserve"> by the </w:t>
      </w:r>
      <w:r w:rsidRPr="008177D2">
        <w:rPr>
          <w:lang w:val="en-GB" w:bidi="en-GB"/>
        </w:rPr>
        <w:t>Ministry of Education, Youth and Sports</w:t>
      </w:r>
      <w:r w:rsidR="0069295F">
        <w:rPr>
          <w:lang w:val="en-GB" w:bidi="en-GB"/>
        </w:rPr>
        <w:t>. M</w:t>
      </w:r>
      <w:r w:rsidR="00372DBA" w:rsidRPr="008177D2">
        <w:rPr>
          <w:lang w:val="en-GB" w:bidi="en-GB"/>
        </w:rPr>
        <w:t xml:space="preserve">embers </w:t>
      </w:r>
      <w:r w:rsidR="0069295F">
        <w:rPr>
          <w:lang w:val="en-GB" w:bidi="en-GB"/>
        </w:rPr>
        <w:t xml:space="preserve">of the international assessment committee shall </w:t>
      </w:r>
      <w:r w:rsidR="00372DBA" w:rsidRPr="008177D2">
        <w:rPr>
          <w:lang w:val="en-GB" w:bidi="en-GB"/>
        </w:rPr>
        <w:t xml:space="preserve">conclude agreements </w:t>
      </w:r>
      <w:r w:rsidRPr="008177D2">
        <w:rPr>
          <w:lang w:val="en-GB" w:bidi="en-GB"/>
        </w:rPr>
        <w:t xml:space="preserve">to complete a job by the end of 2020 and the international peer-review assessment </w:t>
      </w:r>
      <w:r w:rsidR="00B318A3" w:rsidRPr="008177D2">
        <w:rPr>
          <w:lang w:val="en-GB" w:bidi="en-GB"/>
        </w:rPr>
        <w:t xml:space="preserve">procedure </w:t>
      </w:r>
      <w:r w:rsidR="0069295F">
        <w:rPr>
          <w:lang w:val="en-GB" w:bidi="en-GB"/>
        </w:rPr>
        <w:t>shall</w:t>
      </w:r>
      <w:r w:rsidR="00B318A3" w:rsidRPr="008177D2">
        <w:rPr>
          <w:lang w:val="en-GB" w:bidi="en-GB"/>
        </w:rPr>
        <w:t xml:space="preserve"> be initiated</w:t>
      </w:r>
      <w:r w:rsidRPr="008177D2">
        <w:rPr>
          <w:lang w:val="en-GB" w:bidi="en-GB"/>
        </w:rPr>
        <w:t xml:space="preserve"> on</w:t>
      </w:r>
      <w:r w:rsidR="00372DBA" w:rsidRPr="008177D2">
        <w:rPr>
          <w:lang w:val="en-GB" w:bidi="en-GB"/>
        </w:rPr>
        <w:t xml:space="preserve"> </w:t>
      </w:r>
      <w:r w:rsidR="00372DBA" w:rsidRPr="008177D2">
        <w:rPr>
          <w:b/>
          <w:lang w:val="en-GB" w:bidi="en-GB"/>
        </w:rPr>
        <w:t xml:space="preserve">1st </w:t>
      </w:r>
      <w:r w:rsidRPr="008177D2">
        <w:rPr>
          <w:b/>
          <w:lang w:val="en-GB" w:bidi="en-GB"/>
        </w:rPr>
        <w:t>January</w:t>
      </w:r>
      <w:r w:rsidR="00372DBA" w:rsidRPr="008177D2">
        <w:rPr>
          <w:b/>
          <w:lang w:val="en-GB" w:bidi="en-GB"/>
        </w:rPr>
        <w:t xml:space="preserve"> 20</w:t>
      </w:r>
      <w:r w:rsidRPr="008177D2">
        <w:rPr>
          <w:b/>
          <w:lang w:val="en-GB" w:bidi="en-GB"/>
        </w:rPr>
        <w:t>21.</w:t>
      </w:r>
    </w:p>
    <w:p w:rsidR="00372DBA" w:rsidRPr="008177D2" w:rsidRDefault="00372DBA" w:rsidP="00372DBA">
      <w:pPr>
        <w:jc w:val="both"/>
        <w:rPr>
          <w:lang w:val="en-GB" w:bidi="en-GB"/>
        </w:rPr>
      </w:pPr>
    </w:p>
    <w:p w:rsidR="00372DBA" w:rsidRPr="008177D2" w:rsidRDefault="00B318A3" w:rsidP="00372DBA">
      <w:pPr>
        <w:numPr>
          <w:ilvl w:val="0"/>
          <w:numId w:val="13"/>
        </w:numPr>
        <w:jc w:val="both"/>
        <w:rPr>
          <w:lang w:val="en-GB" w:bidi="en-GB"/>
        </w:rPr>
      </w:pPr>
      <w:r w:rsidRPr="008177D2">
        <w:rPr>
          <w:lang w:val="en-GB" w:bidi="en-GB"/>
        </w:rPr>
        <w:t>T</w:t>
      </w:r>
      <w:r w:rsidR="00372DBA" w:rsidRPr="008177D2">
        <w:rPr>
          <w:lang w:val="en-GB" w:bidi="en-GB"/>
        </w:rPr>
        <w:t xml:space="preserve">he </w:t>
      </w:r>
      <w:r w:rsidR="00372DBA" w:rsidRPr="008177D2">
        <w:rPr>
          <w:b/>
          <w:lang w:val="en-GB" w:bidi="en-GB"/>
        </w:rPr>
        <w:t xml:space="preserve">1st </w:t>
      </w:r>
      <w:r w:rsidR="006F0FBA" w:rsidRPr="008177D2">
        <w:rPr>
          <w:b/>
          <w:lang w:val="en-GB" w:bidi="en-GB"/>
        </w:rPr>
        <w:t>series</w:t>
      </w:r>
      <w:r w:rsidRPr="008177D2">
        <w:rPr>
          <w:b/>
          <w:lang w:val="en-GB" w:bidi="en-GB"/>
        </w:rPr>
        <w:t xml:space="preserve"> of </w:t>
      </w:r>
      <w:r w:rsidR="00C96EE7" w:rsidRPr="008177D2">
        <w:rPr>
          <w:b/>
          <w:lang w:val="en-GB" w:bidi="en-GB"/>
        </w:rPr>
        <w:t>in-person meeting</w:t>
      </w:r>
      <w:r w:rsidRPr="008177D2">
        <w:rPr>
          <w:b/>
          <w:lang w:val="en-GB" w:bidi="en-GB"/>
        </w:rPr>
        <w:t>s</w:t>
      </w:r>
      <w:r w:rsidR="00C96EE7" w:rsidRPr="008177D2">
        <w:rPr>
          <w:b/>
          <w:lang w:val="en-GB" w:bidi="en-GB"/>
        </w:rPr>
        <w:t xml:space="preserve"> of s</w:t>
      </w:r>
      <w:r w:rsidR="00372DBA" w:rsidRPr="008177D2">
        <w:rPr>
          <w:b/>
          <w:lang w:val="en-GB" w:bidi="en-GB"/>
        </w:rPr>
        <w:t xml:space="preserve">cientific </w:t>
      </w:r>
      <w:r w:rsidR="00C96EE7" w:rsidRPr="008177D2">
        <w:rPr>
          <w:b/>
          <w:lang w:val="en-GB" w:bidi="en-GB"/>
        </w:rPr>
        <w:t>p</w:t>
      </w:r>
      <w:r w:rsidR="00372DBA" w:rsidRPr="008177D2">
        <w:rPr>
          <w:b/>
          <w:lang w:val="en-GB" w:bidi="en-GB"/>
        </w:rPr>
        <w:t>anel</w:t>
      </w:r>
      <w:r w:rsidR="006F0FBA" w:rsidRPr="008177D2">
        <w:rPr>
          <w:b/>
          <w:lang w:val="en-GB" w:bidi="en-GB"/>
        </w:rPr>
        <w:t>s</w:t>
      </w:r>
      <w:r w:rsidR="00372DBA" w:rsidRPr="008177D2">
        <w:rPr>
          <w:lang w:val="en-GB" w:bidi="en-GB"/>
        </w:rPr>
        <w:t xml:space="preserve"> of </w:t>
      </w:r>
      <w:r w:rsidRPr="008177D2">
        <w:rPr>
          <w:lang w:val="en-GB" w:bidi="en-GB"/>
        </w:rPr>
        <w:t>i</w:t>
      </w:r>
      <w:r w:rsidR="00372DBA" w:rsidRPr="008177D2">
        <w:rPr>
          <w:lang w:val="en-GB" w:bidi="en-GB"/>
        </w:rPr>
        <w:t>nternational</w:t>
      </w:r>
      <w:r w:rsidRPr="008177D2">
        <w:rPr>
          <w:lang w:val="en-GB" w:bidi="en-GB"/>
        </w:rPr>
        <w:t xml:space="preserve"> assessment committee will be </w:t>
      </w:r>
      <w:r w:rsidR="00372DBA" w:rsidRPr="008177D2">
        <w:rPr>
          <w:lang w:val="en-GB" w:bidi="en-GB"/>
        </w:rPr>
        <w:t xml:space="preserve">held in </w:t>
      </w:r>
      <w:r w:rsidRPr="008177D2">
        <w:rPr>
          <w:b/>
          <w:lang w:val="en-GB" w:bidi="en-GB"/>
        </w:rPr>
        <w:t>February or March 2021</w:t>
      </w:r>
      <w:r w:rsidRPr="008177D2">
        <w:rPr>
          <w:lang w:val="en-GB" w:bidi="en-GB"/>
        </w:rPr>
        <w:t xml:space="preserve"> in </w:t>
      </w:r>
      <w:r w:rsidR="00372DBA" w:rsidRPr="008177D2">
        <w:rPr>
          <w:lang w:val="en-GB" w:bidi="en-GB"/>
        </w:rPr>
        <w:t xml:space="preserve">Prague in order to </w:t>
      </w:r>
      <w:r w:rsidRPr="008177D2">
        <w:rPr>
          <w:lang w:val="en-GB" w:bidi="en-GB"/>
        </w:rPr>
        <w:t xml:space="preserve">facilitate </w:t>
      </w:r>
      <w:r w:rsidR="00372DBA" w:rsidRPr="008177D2">
        <w:rPr>
          <w:lang w:val="en-GB" w:bidi="en-GB"/>
        </w:rPr>
        <w:t xml:space="preserve">exchange </w:t>
      </w:r>
      <w:r w:rsidRPr="008177D2">
        <w:rPr>
          <w:lang w:val="en-GB" w:bidi="en-GB"/>
        </w:rPr>
        <w:t xml:space="preserve">of </w:t>
      </w:r>
      <w:r w:rsidR="00372DBA" w:rsidRPr="008177D2">
        <w:rPr>
          <w:lang w:val="en-GB" w:bidi="en-GB"/>
        </w:rPr>
        <w:t xml:space="preserve">first impressions </w:t>
      </w:r>
      <w:r w:rsidRPr="008177D2">
        <w:rPr>
          <w:lang w:val="en-GB" w:bidi="en-GB"/>
        </w:rPr>
        <w:t>of international assessm</w:t>
      </w:r>
      <w:r w:rsidR="0014697E">
        <w:rPr>
          <w:lang w:val="en-GB" w:bidi="en-GB"/>
        </w:rPr>
        <w:t>ent committee scientific panel</w:t>
      </w:r>
      <w:r w:rsidRPr="008177D2">
        <w:rPr>
          <w:lang w:val="en-GB" w:bidi="en-GB"/>
        </w:rPr>
        <w:t xml:space="preserve"> members</w:t>
      </w:r>
      <w:r w:rsidR="0014697E">
        <w:rPr>
          <w:lang w:val="en-GB" w:bidi="en-GB"/>
        </w:rPr>
        <w:t>,</w:t>
      </w:r>
      <w:r w:rsidR="00372DBA" w:rsidRPr="008177D2">
        <w:rPr>
          <w:lang w:val="en-GB" w:bidi="en-GB"/>
        </w:rPr>
        <w:t xml:space="preserve"> after having studied thoroughly the </w:t>
      </w:r>
      <w:r w:rsidRPr="008177D2">
        <w:rPr>
          <w:lang w:val="en-GB" w:bidi="en-GB"/>
        </w:rPr>
        <w:t>assessment questionnaires</w:t>
      </w:r>
      <w:r w:rsidR="00372DBA" w:rsidRPr="008177D2">
        <w:rPr>
          <w:lang w:val="en-GB" w:bidi="en-GB"/>
        </w:rPr>
        <w:t xml:space="preserve"> for the first time.</w:t>
      </w:r>
    </w:p>
    <w:p w:rsidR="00372DBA" w:rsidRPr="008177D2" w:rsidRDefault="00372DBA" w:rsidP="00372DBA">
      <w:pPr>
        <w:jc w:val="both"/>
        <w:rPr>
          <w:lang w:val="en-GB" w:bidi="en-GB"/>
        </w:rPr>
      </w:pPr>
    </w:p>
    <w:p w:rsidR="00372DBA" w:rsidRPr="008177D2" w:rsidRDefault="00B318A3" w:rsidP="00372DBA">
      <w:pPr>
        <w:numPr>
          <w:ilvl w:val="0"/>
          <w:numId w:val="13"/>
        </w:numPr>
        <w:jc w:val="both"/>
        <w:rPr>
          <w:lang w:val="en-GB" w:bidi="en-GB"/>
        </w:rPr>
      </w:pPr>
      <w:r w:rsidRPr="008177D2">
        <w:rPr>
          <w:lang w:val="en-GB" w:bidi="en-GB"/>
        </w:rPr>
        <w:t xml:space="preserve">Simultaneously to the work of the international assessment committee, </w:t>
      </w:r>
      <w:r w:rsidR="00372DBA" w:rsidRPr="008177D2">
        <w:rPr>
          <w:lang w:val="en-GB" w:bidi="en-GB"/>
        </w:rPr>
        <w:t xml:space="preserve">the </w:t>
      </w:r>
      <w:r w:rsidRPr="008177D2">
        <w:rPr>
          <w:lang w:val="en-GB" w:bidi="en-GB"/>
        </w:rPr>
        <w:t xml:space="preserve">Ministry of Education, Youth and Sports </w:t>
      </w:r>
      <w:r w:rsidR="00372DBA" w:rsidRPr="008177D2">
        <w:rPr>
          <w:lang w:val="en-GB" w:bidi="en-GB"/>
        </w:rPr>
        <w:t xml:space="preserve">will </w:t>
      </w:r>
      <w:r w:rsidRPr="008177D2">
        <w:rPr>
          <w:lang w:val="en-GB" w:bidi="en-GB"/>
        </w:rPr>
        <w:t>organise</w:t>
      </w:r>
      <w:r w:rsidR="00372DBA" w:rsidRPr="008177D2">
        <w:rPr>
          <w:lang w:val="en-GB" w:bidi="en-GB"/>
        </w:rPr>
        <w:t xml:space="preserve"> the </w:t>
      </w:r>
      <w:r w:rsidR="00372DBA" w:rsidRPr="008177D2">
        <w:rPr>
          <w:b/>
          <w:lang w:val="en-GB" w:bidi="en-GB"/>
        </w:rPr>
        <w:t xml:space="preserve">external </w:t>
      </w:r>
      <w:r w:rsidRPr="008177D2">
        <w:rPr>
          <w:b/>
          <w:lang w:val="en-GB" w:bidi="en-GB"/>
        </w:rPr>
        <w:t xml:space="preserve">international </w:t>
      </w:r>
      <w:r w:rsidR="00372DBA" w:rsidRPr="008177D2">
        <w:rPr>
          <w:b/>
          <w:lang w:val="en-GB" w:bidi="en-GB"/>
        </w:rPr>
        <w:t>peer-review</w:t>
      </w:r>
      <w:r w:rsidRPr="008177D2">
        <w:rPr>
          <w:lang w:val="en-GB" w:bidi="en-GB"/>
        </w:rPr>
        <w:t>,</w:t>
      </w:r>
      <w:r w:rsidR="00372DBA" w:rsidRPr="008177D2">
        <w:rPr>
          <w:lang w:val="en-GB" w:bidi="en-GB"/>
        </w:rPr>
        <w:t xml:space="preserve"> consisting in 3</w:t>
      </w:r>
      <w:r w:rsidRPr="008177D2">
        <w:rPr>
          <w:lang w:val="en-GB" w:bidi="en-GB"/>
        </w:rPr>
        <w:t> review</w:t>
      </w:r>
      <w:r w:rsidR="00372DBA" w:rsidRPr="008177D2">
        <w:rPr>
          <w:lang w:val="en-GB" w:bidi="en-GB"/>
        </w:rPr>
        <w:t xml:space="preserve">s </w:t>
      </w:r>
      <w:r w:rsidRPr="008177D2">
        <w:rPr>
          <w:lang w:val="en-GB" w:bidi="en-GB"/>
        </w:rPr>
        <w:t>per</w:t>
      </w:r>
      <w:r w:rsidR="00372DBA" w:rsidRPr="008177D2">
        <w:rPr>
          <w:lang w:val="en-GB" w:bidi="en-GB"/>
        </w:rPr>
        <w:t xml:space="preserve"> each </w:t>
      </w:r>
      <w:r w:rsidR="0014697E">
        <w:rPr>
          <w:lang w:val="en-GB" w:bidi="en-GB"/>
        </w:rPr>
        <w:t>large research infrastructure</w:t>
      </w:r>
      <w:r w:rsidR="00372DBA" w:rsidRPr="008177D2">
        <w:rPr>
          <w:lang w:val="en-GB" w:bidi="en-GB"/>
        </w:rPr>
        <w:t xml:space="preserve"> </w:t>
      </w:r>
      <w:r w:rsidRPr="008177D2">
        <w:rPr>
          <w:lang w:val="en-GB" w:bidi="en-GB"/>
        </w:rPr>
        <w:t>project. The out</w:t>
      </w:r>
      <w:r w:rsidR="006F0FBA" w:rsidRPr="008177D2">
        <w:rPr>
          <w:lang w:val="en-GB" w:bidi="en-GB"/>
        </w:rPr>
        <w:t>comes</w:t>
      </w:r>
      <w:r w:rsidR="00372DBA" w:rsidRPr="008177D2">
        <w:rPr>
          <w:lang w:val="en-GB" w:bidi="en-GB"/>
        </w:rPr>
        <w:t xml:space="preserve"> </w:t>
      </w:r>
      <w:r w:rsidR="0014697E">
        <w:rPr>
          <w:lang w:val="en-GB" w:bidi="en-GB"/>
        </w:rPr>
        <w:t>shall</w:t>
      </w:r>
      <w:r w:rsidRPr="008177D2">
        <w:rPr>
          <w:lang w:val="en-GB" w:bidi="en-GB"/>
        </w:rPr>
        <w:t xml:space="preserve"> be forwarded </w:t>
      </w:r>
      <w:r w:rsidR="00372DBA" w:rsidRPr="008177D2">
        <w:rPr>
          <w:lang w:val="en-GB" w:bidi="en-GB"/>
        </w:rPr>
        <w:t xml:space="preserve">to </w:t>
      </w:r>
      <w:r w:rsidRPr="008177D2">
        <w:rPr>
          <w:lang w:val="en-GB" w:bidi="en-GB"/>
        </w:rPr>
        <w:t xml:space="preserve">scientific panels </w:t>
      </w:r>
      <w:r w:rsidR="00372DBA" w:rsidRPr="008177D2">
        <w:rPr>
          <w:lang w:val="en-GB" w:bidi="en-GB"/>
        </w:rPr>
        <w:t xml:space="preserve">of </w:t>
      </w:r>
      <w:r w:rsidRPr="008177D2">
        <w:rPr>
          <w:lang w:val="en-GB" w:bidi="en-GB"/>
        </w:rPr>
        <w:t>the i</w:t>
      </w:r>
      <w:r w:rsidR="00372DBA" w:rsidRPr="008177D2">
        <w:rPr>
          <w:lang w:val="en-GB" w:bidi="en-GB"/>
        </w:rPr>
        <w:t xml:space="preserve">nternational </w:t>
      </w:r>
      <w:r w:rsidRPr="008177D2">
        <w:rPr>
          <w:lang w:val="en-GB" w:bidi="en-GB"/>
        </w:rPr>
        <w:t>assessment</w:t>
      </w:r>
      <w:r w:rsidR="00372DBA" w:rsidRPr="008177D2">
        <w:rPr>
          <w:lang w:val="en-GB" w:bidi="en-GB"/>
        </w:rPr>
        <w:t xml:space="preserve"> </w:t>
      </w:r>
      <w:r w:rsidRPr="008177D2">
        <w:rPr>
          <w:lang w:val="en-GB" w:bidi="en-GB"/>
        </w:rPr>
        <w:t>c</w:t>
      </w:r>
      <w:r w:rsidR="00372DBA" w:rsidRPr="008177D2">
        <w:rPr>
          <w:lang w:val="en-GB" w:bidi="en-GB"/>
        </w:rPr>
        <w:t>ommittee on a conti</w:t>
      </w:r>
      <w:r w:rsidRPr="008177D2">
        <w:rPr>
          <w:lang w:val="en-GB" w:bidi="en-GB"/>
        </w:rPr>
        <w:t xml:space="preserve">nuous basis and no later than </w:t>
      </w:r>
      <w:r w:rsidRPr="008177D2">
        <w:rPr>
          <w:b/>
          <w:lang w:val="en-GB" w:bidi="en-GB"/>
        </w:rPr>
        <w:t>31st</w:t>
      </w:r>
      <w:r w:rsidR="00372DBA" w:rsidRPr="008177D2">
        <w:rPr>
          <w:b/>
          <w:lang w:val="en-GB" w:bidi="en-GB"/>
        </w:rPr>
        <w:t xml:space="preserve"> </w:t>
      </w:r>
      <w:r w:rsidRPr="008177D2">
        <w:rPr>
          <w:b/>
          <w:lang w:val="en-GB" w:bidi="en-GB"/>
        </w:rPr>
        <w:t>May</w:t>
      </w:r>
      <w:r w:rsidR="00372DBA" w:rsidRPr="008177D2">
        <w:rPr>
          <w:b/>
          <w:lang w:val="en-GB" w:bidi="en-GB"/>
        </w:rPr>
        <w:t xml:space="preserve"> 20</w:t>
      </w:r>
      <w:r w:rsidR="000415ED">
        <w:rPr>
          <w:b/>
          <w:lang w:val="en-GB" w:bidi="en-GB"/>
        </w:rPr>
        <w:t>21</w:t>
      </w:r>
      <w:r w:rsidR="00372DBA" w:rsidRPr="008177D2">
        <w:rPr>
          <w:b/>
          <w:lang w:val="en-GB" w:bidi="en-GB"/>
        </w:rPr>
        <w:t>.</w:t>
      </w:r>
    </w:p>
    <w:p w:rsidR="00372DBA" w:rsidRPr="008177D2" w:rsidRDefault="00372DBA" w:rsidP="00372DBA">
      <w:pPr>
        <w:jc w:val="both"/>
        <w:rPr>
          <w:lang w:val="en-GB" w:bidi="en-GB"/>
        </w:rPr>
      </w:pPr>
    </w:p>
    <w:p w:rsidR="006F0FBA" w:rsidRPr="008177D2" w:rsidRDefault="006F0FBA" w:rsidP="006F0FBA">
      <w:pPr>
        <w:numPr>
          <w:ilvl w:val="0"/>
          <w:numId w:val="13"/>
        </w:numPr>
        <w:jc w:val="both"/>
        <w:rPr>
          <w:lang w:val="en-GB" w:bidi="en-GB"/>
        </w:rPr>
      </w:pPr>
      <w:r w:rsidRPr="008177D2">
        <w:rPr>
          <w:lang w:val="en-GB" w:bidi="en-GB"/>
        </w:rPr>
        <w:t xml:space="preserve">The </w:t>
      </w:r>
      <w:r w:rsidRPr="008177D2">
        <w:rPr>
          <w:b/>
          <w:lang w:val="en-GB" w:bidi="en-GB"/>
        </w:rPr>
        <w:t>2nd series of in-person meetings of scientific panels</w:t>
      </w:r>
      <w:r w:rsidRPr="008177D2">
        <w:rPr>
          <w:lang w:val="en-GB" w:bidi="en-GB"/>
        </w:rPr>
        <w:t xml:space="preserve"> of international assessment committee will be held in </w:t>
      </w:r>
      <w:r w:rsidRPr="008177D2">
        <w:rPr>
          <w:b/>
          <w:lang w:val="en-GB" w:bidi="en-GB"/>
        </w:rPr>
        <w:t>May or June 2021</w:t>
      </w:r>
      <w:r w:rsidRPr="008177D2">
        <w:rPr>
          <w:lang w:val="en-GB" w:bidi="en-GB"/>
        </w:rPr>
        <w:t xml:space="preserve"> in Prague in order to</w:t>
      </w:r>
      <w:r w:rsidR="00D23A25" w:rsidRPr="008177D2">
        <w:rPr>
          <w:lang w:val="en-GB" w:bidi="en-GB"/>
        </w:rPr>
        <w:t xml:space="preserve"> arrange the hearings and</w:t>
      </w:r>
      <w:r w:rsidRPr="008177D2">
        <w:rPr>
          <w:lang w:val="en-GB" w:bidi="en-GB"/>
        </w:rPr>
        <w:t xml:space="preserve"> interviews between the scientific panels of international assessment committee and representatives of management of large research infrastructures </w:t>
      </w:r>
      <w:r w:rsidR="0014697E">
        <w:rPr>
          <w:lang w:val="en-GB" w:bidi="en-GB"/>
        </w:rPr>
        <w:t>or</w:t>
      </w:r>
      <w:r w:rsidRPr="008177D2">
        <w:rPr>
          <w:lang w:val="en-GB" w:bidi="en-GB"/>
        </w:rPr>
        <w:t xml:space="preserve"> t</w:t>
      </w:r>
      <w:r w:rsidR="008A784A">
        <w:rPr>
          <w:lang w:val="en-GB" w:bidi="en-GB"/>
        </w:rPr>
        <w:t>heir newly submitted proposals.</w:t>
      </w:r>
    </w:p>
    <w:p w:rsidR="00372DBA" w:rsidRPr="008177D2" w:rsidRDefault="00372DBA" w:rsidP="00372DBA">
      <w:pPr>
        <w:jc w:val="both"/>
        <w:rPr>
          <w:lang w:val="en-GB" w:bidi="en-GB"/>
        </w:rPr>
      </w:pPr>
    </w:p>
    <w:p w:rsidR="00D23A25" w:rsidRPr="0014697E" w:rsidRDefault="00372DBA" w:rsidP="00D23A25">
      <w:pPr>
        <w:numPr>
          <w:ilvl w:val="0"/>
          <w:numId w:val="13"/>
        </w:numPr>
        <w:jc w:val="both"/>
        <w:rPr>
          <w:lang w:val="en-GB" w:bidi="en-GB"/>
        </w:rPr>
      </w:pPr>
      <w:r w:rsidRPr="008177D2">
        <w:rPr>
          <w:b/>
          <w:lang w:val="en-GB" w:bidi="en-GB"/>
        </w:rPr>
        <w:t>Summary decision</w:t>
      </w:r>
      <w:r w:rsidR="00D23A25" w:rsidRPr="008177D2">
        <w:rPr>
          <w:b/>
          <w:lang w:val="en-GB" w:bidi="en-GB"/>
        </w:rPr>
        <w:t>s</w:t>
      </w:r>
      <w:r w:rsidRPr="008177D2">
        <w:rPr>
          <w:b/>
          <w:lang w:val="en-GB" w:bidi="en-GB"/>
        </w:rPr>
        <w:t xml:space="preserve"> </w:t>
      </w:r>
      <w:r w:rsidRPr="008177D2">
        <w:rPr>
          <w:lang w:val="en-GB" w:bidi="en-GB"/>
        </w:rPr>
        <w:t xml:space="preserve">of </w:t>
      </w:r>
      <w:r w:rsidR="00D23A25" w:rsidRPr="008177D2">
        <w:rPr>
          <w:lang w:val="en-GB" w:bidi="en-GB"/>
        </w:rPr>
        <w:t>s</w:t>
      </w:r>
      <w:r w:rsidRPr="008177D2">
        <w:rPr>
          <w:lang w:val="en-GB" w:bidi="en-GB"/>
        </w:rPr>
        <w:t xml:space="preserve">cientific </w:t>
      </w:r>
      <w:r w:rsidR="00D23A25" w:rsidRPr="008177D2">
        <w:rPr>
          <w:lang w:val="en-GB" w:bidi="en-GB"/>
        </w:rPr>
        <w:t>p</w:t>
      </w:r>
      <w:r w:rsidRPr="008177D2">
        <w:rPr>
          <w:lang w:val="en-GB" w:bidi="en-GB"/>
        </w:rPr>
        <w:t>anel</w:t>
      </w:r>
      <w:r w:rsidR="00D23A25" w:rsidRPr="008177D2">
        <w:rPr>
          <w:lang w:val="en-GB" w:bidi="en-GB"/>
        </w:rPr>
        <w:t>s of the i</w:t>
      </w:r>
      <w:r w:rsidRPr="008177D2">
        <w:rPr>
          <w:lang w:val="en-GB" w:bidi="en-GB"/>
        </w:rPr>
        <w:t xml:space="preserve">nternational </w:t>
      </w:r>
      <w:r w:rsidR="00D23A25" w:rsidRPr="008177D2">
        <w:rPr>
          <w:lang w:val="en-GB" w:bidi="en-GB"/>
        </w:rPr>
        <w:t>assessment</w:t>
      </w:r>
      <w:r w:rsidRPr="008177D2">
        <w:rPr>
          <w:lang w:val="en-GB" w:bidi="en-GB"/>
        </w:rPr>
        <w:t xml:space="preserve"> </w:t>
      </w:r>
      <w:r w:rsidR="00D23A25" w:rsidRPr="008177D2">
        <w:rPr>
          <w:lang w:val="en-GB" w:bidi="en-GB"/>
        </w:rPr>
        <w:t>c</w:t>
      </w:r>
      <w:r w:rsidRPr="008177D2">
        <w:rPr>
          <w:lang w:val="en-GB" w:bidi="en-GB"/>
        </w:rPr>
        <w:t>ommittee</w:t>
      </w:r>
      <w:r w:rsidR="00D23A25" w:rsidRPr="008177D2">
        <w:rPr>
          <w:lang w:val="en-GB" w:bidi="en-GB"/>
        </w:rPr>
        <w:t>,</w:t>
      </w:r>
      <w:r w:rsidRPr="008177D2">
        <w:rPr>
          <w:lang w:val="en-GB" w:bidi="en-GB"/>
        </w:rPr>
        <w:t xml:space="preserve"> </w:t>
      </w:r>
      <w:r w:rsidR="00D23A25" w:rsidRPr="008177D2">
        <w:rPr>
          <w:lang w:val="en-GB" w:bidi="en-GB"/>
        </w:rPr>
        <w:t xml:space="preserve">reported in the way of </w:t>
      </w:r>
      <w:r w:rsidR="00D23A25" w:rsidRPr="008177D2">
        <w:rPr>
          <w:b/>
          <w:lang w:val="en-GB" w:bidi="en-GB"/>
        </w:rPr>
        <w:t>consensus reports</w:t>
      </w:r>
      <w:r w:rsidR="00D23A25" w:rsidRPr="008177D2">
        <w:rPr>
          <w:lang w:val="en-GB" w:bidi="en-GB"/>
        </w:rPr>
        <w:t xml:space="preserve">, </w:t>
      </w:r>
      <w:r w:rsidR="0014697E">
        <w:rPr>
          <w:lang w:val="en-GB" w:bidi="en-GB"/>
        </w:rPr>
        <w:t>shall</w:t>
      </w:r>
      <w:r w:rsidR="00D23A25" w:rsidRPr="008177D2">
        <w:rPr>
          <w:lang w:val="en-GB" w:bidi="en-GB"/>
        </w:rPr>
        <w:t xml:space="preserve"> be finalised by</w:t>
      </w:r>
      <w:r w:rsidRPr="008177D2">
        <w:rPr>
          <w:lang w:val="en-GB" w:bidi="en-GB"/>
        </w:rPr>
        <w:t xml:space="preserve"> </w:t>
      </w:r>
      <w:r w:rsidR="004420BA" w:rsidRPr="008177D2">
        <w:rPr>
          <w:b/>
          <w:lang w:val="en-GB" w:bidi="en-GB"/>
        </w:rPr>
        <w:t>30</w:t>
      </w:r>
      <w:r w:rsidRPr="008177D2">
        <w:rPr>
          <w:b/>
          <w:lang w:val="en-GB" w:bidi="en-GB"/>
        </w:rPr>
        <w:t>th Ju</w:t>
      </w:r>
      <w:r w:rsidR="004420BA" w:rsidRPr="008177D2">
        <w:rPr>
          <w:b/>
          <w:lang w:val="en-GB" w:bidi="en-GB"/>
        </w:rPr>
        <w:t>ne</w:t>
      </w:r>
      <w:r w:rsidRPr="008177D2">
        <w:rPr>
          <w:b/>
          <w:lang w:val="en-GB" w:bidi="en-GB"/>
        </w:rPr>
        <w:t xml:space="preserve"> 20</w:t>
      </w:r>
      <w:r w:rsidR="00D23A25" w:rsidRPr="008177D2">
        <w:rPr>
          <w:b/>
          <w:lang w:val="en-GB" w:bidi="en-GB"/>
        </w:rPr>
        <w:t>21</w:t>
      </w:r>
      <w:r w:rsidR="0014697E">
        <w:rPr>
          <w:lang w:val="en-GB" w:bidi="en-GB"/>
        </w:rPr>
        <w:t>, and afterwards</w:t>
      </w:r>
      <w:r w:rsidR="00D23A25" w:rsidRPr="008177D2">
        <w:rPr>
          <w:lang w:val="en-GB" w:bidi="en-GB"/>
        </w:rPr>
        <w:t xml:space="preserve"> communicated by the Ministry of Education, Youth and Sports to large research infrastructures and proposers of their new project</w:t>
      </w:r>
      <w:r w:rsidR="0014697E">
        <w:rPr>
          <w:lang w:val="en-GB" w:bidi="en-GB"/>
        </w:rPr>
        <w:t xml:space="preserve"> proposals </w:t>
      </w:r>
      <w:r w:rsidR="00D23A25" w:rsidRPr="008177D2">
        <w:rPr>
          <w:lang w:val="en-GB" w:bidi="en-GB"/>
        </w:rPr>
        <w:t xml:space="preserve">on </w:t>
      </w:r>
      <w:r w:rsidR="004420BA" w:rsidRPr="008177D2">
        <w:rPr>
          <w:lang w:val="en-GB" w:bidi="en-GB"/>
        </w:rPr>
        <w:t xml:space="preserve">an </w:t>
      </w:r>
      <w:r w:rsidR="00D23A25" w:rsidRPr="008177D2">
        <w:rPr>
          <w:lang w:val="en-GB" w:bidi="en-GB"/>
        </w:rPr>
        <w:t xml:space="preserve">individual basis </w:t>
      </w:r>
      <w:r w:rsidR="004420BA" w:rsidRPr="008177D2">
        <w:rPr>
          <w:lang w:val="en-GB" w:bidi="en-GB"/>
        </w:rPr>
        <w:t>no later than</w:t>
      </w:r>
      <w:r w:rsidR="00D23A25" w:rsidRPr="008177D2">
        <w:rPr>
          <w:lang w:val="en-GB" w:bidi="en-GB"/>
        </w:rPr>
        <w:t xml:space="preserve"> </w:t>
      </w:r>
      <w:r w:rsidR="004420BA" w:rsidRPr="008177D2">
        <w:rPr>
          <w:b/>
          <w:lang w:val="en-GB" w:bidi="en-GB"/>
        </w:rPr>
        <w:t>15th</w:t>
      </w:r>
      <w:r w:rsidR="00D23A25" w:rsidRPr="008177D2">
        <w:rPr>
          <w:b/>
          <w:lang w:val="en-GB" w:bidi="en-GB"/>
        </w:rPr>
        <w:t xml:space="preserve"> July 2021</w:t>
      </w:r>
      <w:r w:rsidR="004420BA" w:rsidRPr="008177D2">
        <w:rPr>
          <w:b/>
          <w:lang w:val="en-GB" w:bidi="en-GB"/>
        </w:rPr>
        <w:t>.</w:t>
      </w:r>
    </w:p>
    <w:p w:rsidR="00D23A25" w:rsidRPr="008177D2" w:rsidRDefault="004420BA" w:rsidP="00FE610C">
      <w:pPr>
        <w:numPr>
          <w:ilvl w:val="0"/>
          <w:numId w:val="13"/>
        </w:numPr>
        <w:jc w:val="both"/>
        <w:rPr>
          <w:lang w:val="en-GB" w:bidi="en-GB"/>
        </w:rPr>
      </w:pPr>
      <w:r w:rsidRPr="008177D2">
        <w:rPr>
          <w:lang w:val="en-GB" w:bidi="en-GB"/>
        </w:rPr>
        <w:lastRenderedPageBreak/>
        <w:t>If</w:t>
      </w:r>
      <w:r w:rsidR="000E547A" w:rsidRPr="008177D2">
        <w:rPr>
          <w:lang w:val="en-GB" w:bidi="en-GB"/>
        </w:rPr>
        <w:t xml:space="preserve"> a lar</w:t>
      </w:r>
      <w:r w:rsidR="00572F96" w:rsidRPr="008177D2">
        <w:rPr>
          <w:lang w:val="en-GB" w:bidi="en-GB"/>
        </w:rPr>
        <w:t>ge research i</w:t>
      </w:r>
      <w:bookmarkStart w:id="0" w:name="_GoBack"/>
      <w:bookmarkEnd w:id="0"/>
      <w:r w:rsidR="00572F96" w:rsidRPr="008177D2">
        <w:rPr>
          <w:lang w:val="en-GB" w:bidi="en-GB"/>
        </w:rPr>
        <w:t xml:space="preserve">nfrastructure or a </w:t>
      </w:r>
      <w:r w:rsidR="000E547A" w:rsidRPr="008177D2">
        <w:rPr>
          <w:lang w:val="en-GB" w:bidi="en-GB"/>
        </w:rPr>
        <w:t>n</w:t>
      </w:r>
      <w:r w:rsidRPr="008177D2">
        <w:rPr>
          <w:lang w:val="en-GB" w:bidi="en-GB"/>
        </w:rPr>
        <w:t xml:space="preserve">ew project proposal </w:t>
      </w:r>
      <w:r w:rsidR="00225ADB" w:rsidRPr="008177D2">
        <w:rPr>
          <w:lang w:val="en-GB" w:bidi="en-GB"/>
        </w:rPr>
        <w:t>shall</w:t>
      </w:r>
      <w:r w:rsidR="00227775" w:rsidRPr="008177D2">
        <w:rPr>
          <w:lang w:val="en-GB" w:bidi="en-GB"/>
        </w:rPr>
        <w:t xml:space="preserve"> </w:t>
      </w:r>
      <w:r w:rsidR="002A5ED2" w:rsidRPr="008177D2">
        <w:rPr>
          <w:lang w:val="en-GB" w:bidi="en-GB"/>
        </w:rPr>
        <w:t>make</w:t>
      </w:r>
      <w:r w:rsidR="00572F96" w:rsidRPr="008177D2">
        <w:rPr>
          <w:lang w:val="en-GB" w:bidi="en-GB"/>
        </w:rPr>
        <w:t xml:space="preserve"> an</w:t>
      </w:r>
      <w:r w:rsidR="00227775" w:rsidRPr="008177D2">
        <w:rPr>
          <w:lang w:val="en-GB" w:bidi="en-GB"/>
        </w:rPr>
        <w:t xml:space="preserve"> </w:t>
      </w:r>
      <w:r w:rsidR="000E547A" w:rsidRPr="008177D2">
        <w:rPr>
          <w:b/>
          <w:lang w:val="en-GB" w:bidi="en-GB"/>
        </w:rPr>
        <w:t>appeal</w:t>
      </w:r>
      <w:r w:rsidR="00227775" w:rsidRPr="008177D2">
        <w:rPr>
          <w:rStyle w:val="Znakapoznpodarou"/>
          <w:b/>
          <w:lang w:val="en-GB" w:bidi="en-GB"/>
        </w:rPr>
        <w:footnoteReference w:id="4"/>
      </w:r>
      <w:r w:rsidR="000E547A" w:rsidRPr="008177D2">
        <w:rPr>
          <w:lang w:val="en-GB" w:bidi="en-GB"/>
        </w:rPr>
        <w:t xml:space="preserve"> </w:t>
      </w:r>
      <w:r w:rsidR="000E547A" w:rsidRPr="008177D2">
        <w:rPr>
          <w:b/>
          <w:lang w:val="en-GB" w:bidi="en-GB"/>
        </w:rPr>
        <w:t>against summary decision</w:t>
      </w:r>
      <w:r w:rsidR="000E547A" w:rsidRPr="008177D2">
        <w:rPr>
          <w:lang w:val="en-GB" w:bidi="en-GB"/>
        </w:rPr>
        <w:t xml:space="preserve"> of scientific panel of </w:t>
      </w:r>
      <w:r w:rsidR="00572F96" w:rsidRPr="008177D2">
        <w:rPr>
          <w:lang w:val="en-GB" w:bidi="en-GB"/>
        </w:rPr>
        <w:t xml:space="preserve">the </w:t>
      </w:r>
      <w:r w:rsidR="000E547A" w:rsidRPr="008177D2">
        <w:rPr>
          <w:lang w:val="en-GB" w:bidi="en-GB"/>
        </w:rPr>
        <w:t>int</w:t>
      </w:r>
      <w:r w:rsidR="002A5ED2" w:rsidRPr="008177D2">
        <w:rPr>
          <w:lang w:val="en-GB" w:bidi="en-GB"/>
        </w:rPr>
        <w:t>ernational assessment committee</w:t>
      </w:r>
      <w:r w:rsidR="000E547A" w:rsidRPr="008177D2">
        <w:rPr>
          <w:lang w:val="en-GB" w:bidi="en-GB"/>
        </w:rPr>
        <w:t xml:space="preserve"> </w:t>
      </w:r>
      <w:r w:rsidRPr="008177D2">
        <w:rPr>
          <w:lang w:val="en-GB" w:bidi="en-GB"/>
        </w:rPr>
        <w:t>such</w:t>
      </w:r>
      <w:r w:rsidR="000E547A" w:rsidRPr="008177D2">
        <w:rPr>
          <w:lang w:val="en-GB" w:bidi="en-GB"/>
        </w:rPr>
        <w:t xml:space="preserve"> </w:t>
      </w:r>
      <w:r w:rsidR="002A5ED2" w:rsidRPr="008177D2">
        <w:rPr>
          <w:lang w:val="en-GB" w:bidi="en-GB"/>
        </w:rPr>
        <w:t xml:space="preserve">an </w:t>
      </w:r>
      <w:r w:rsidR="000E547A" w:rsidRPr="008177D2">
        <w:rPr>
          <w:lang w:val="en-GB" w:bidi="en-GB"/>
        </w:rPr>
        <w:t>appeal</w:t>
      </w:r>
      <w:r w:rsidRPr="008177D2">
        <w:rPr>
          <w:lang w:val="en-GB" w:bidi="en-GB"/>
        </w:rPr>
        <w:t xml:space="preserve"> </w:t>
      </w:r>
      <w:r w:rsidR="00FE610C" w:rsidRPr="008177D2">
        <w:rPr>
          <w:lang w:val="en-GB" w:bidi="en-GB"/>
        </w:rPr>
        <w:t>can be made</w:t>
      </w:r>
      <w:r w:rsidRPr="008177D2">
        <w:rPr>
          <w:lang w:val="en-GB" w:bidi="en-GB"/>
        </w:rPr>
        <w:t xml:space="preserve"> by </w:t>
      </w:r>
      <w:r w:rsidR="00227775" w:rsidRPr="008177D2">
        <w:rPr>
          <w:lang w:val="en-GB" w:bidi="en-GB"/>
        </w:rPr>
        <w:t>the management of large research infrastructure or new</w:t>
      </w:r>
      <w:r w:rsidR="006146AE" w:rsidRPr="008177D2">
        <w:rPr>
          <w:lang w:val="en-GB" w:bidi="en-GB"/>
        </w:rPr>
        <w:t xml:space="preserve"> project proposal </w:t>
      </w:r>
      <w:r w:rsidR="00227775" w:rsidRPr="008177D2">
        <w:rPr>
          <w:lang w:val="en-GB" w:bidi="en-GB"/>
        </w:rPr>
        <w:t xml:space="preserve">by </w:t>
      </w:r>
      <w:r w:rsidR="00225ADB" w:rsidRPr="008177D2">
        <w:rPr>
          <w:b/>
          <w:lang w:val="en-GB" w:bidi="en-GB"/>
        </w:rPr>
        <w:t>15th August 2021</w:t>
      </w:r>
      <w:r w:rsidR="00FE610C" w:rsidRPr="008177D2">
        <w:rPr>
          <w:lang w:val="en-GB" w:bidi="en-GB"/>
        </w:rPr>
        <w:t xml:space="preserve"> at the latest.</w:t>
      </w:r>
      <w:r w:rsidR="006146AE" w:rsidRPr="008177D2">
        <w:rPr>
          <w:lang w:val="en-GB" w:bidi="en-GB"/>
        </w:rPr>
        <w:t xml:space="preserve"> </w:t>
      </w:r>
      <w:r w:rsidR="00ED74C5" w:rsidRPr="008177D2">
        <w:rPr>
          <w:lang w:val="en-GB" w:bidi="en-GB"/>
        </w:rPr>
        <w:t>Then, t</w:t>
      </w:r>
      <w:r w:rsidR="006146AE" w:rsidRPr="008177D2">
        <w:rPr>
          <w:lang w:val="en-GB" w:bidi="en-GB"/>
        </w:rPr>
        <w:t xml:space="preserve">he appeal </w:t>
      </w:r>
      <w:r w:rsidR="008A784A">
        <w:rPr>
          <w:lang w:val="en-GB" w:bidi="en-GB"/>
        </w:rPr>
        <w:t>shall</w:t>
      </w:r>
      <w:r w:rsidR="002A5ED2" w:rsidRPr="008177D2">
        <w:rPr>
          <w:lang w:val="en-GB" w:bidi="en-GB"/>
        </w:rPr>
        <w:t xml:space="preserve"> be addressed </w:t>
      </w:r>
      <w:r w:rsidR="00FE610C" w:rsidRPr="008177D2">
        <w:rPr>
          <w:lang w:val="en-GB" w:bidi="en-GB"/>
        </w:rPr>
        <w:t xml:space="preserve">by the respective scientific panel of international assessment committee </w:t>
      </w:r>
      <w:r w:rsidR="002A5ED2" w:rsidRPr="008177D2">
        <w:rPr>
          <w:lang w:val="en-GB" w:bidi="en-GB"/>
        </w:rPr>
        <w:t xml:space="preserve">and resolved </w:t>
      </w:r>
      <w:r w:rsidR="00FE610C" w:rsidRPr="008177D2">
        <w:rPr>
          <w:lang w:val="en-GB" w:bidi="en-GB"/>
        </w:rPr>
        <w:t xml:space="preserve">by a final decision </w:t>
      </w:r>
      <w:r w:rsidR="006146AE" w:rsidRPr="008177D2">
        <w:rPr>
          <w:lang w:val="en-GB" w:bidi="en-GB"/>
        </w:rPr>
        <w:t xml:space="preserve">no later than </w:t>
      </w:r>
      <w:r w:rsidR="006146AE" w:rsidRPr="008177D2">
        <w:rPr>
          <w:b/>
          <w:lang w:val="en-GB" w:bidi="en-GB"/>
        </w:rPr>
        <w:t>15th September 2021.</w:t>
      </w:r>
    </w:p>
    <w:p w:rsidR="00572F96" w:rsidRPr="008177D2" w:rsidRDefault="00572F96" w:rsidP="00572F96">
      <w:pPr>
        <w:ind w:left="360"/>
        <w:jc w:val="both"/>
        <w:rPr>
          <w:lang w:val="en-GB" w:bidi="en-GB"/>
        </w:rPr>
      </w:pPr>
    </w:p>
    <w:p w:rsidR="002A5ED2" w:rsidRPr="008177D2" w:rsidRDefault="002A5ED2" w:rsidP="00ED74C5">
      <w:pPr>
        <w:pStyle w:val="Odstavecseseznamem"/>
        <w:numPr>
          <w:ilvl w:val="0"/>
          <w:numId w:val="3"/>
        </w:numPr>
        <w:spacing w:line="240" w:lineRule="auto"/>
        <w:contextualSpacing w:val="0"/>
        <w:rPr>
          <w:b/>
          <w:caps/>
          <w:color w:val="0070C0"/>
          <w:u w:val="single"/>
        </w:rPr>
      </w:pPr>
      <w:r w:rsidRPr="008177D2">
        <w:rPr>
          <w:b/>
          <w:caps/>
          <w:color w:val="0070C0"/>
          <w:u w:val="single"/>
        </w:rPr>
        <w:t>FOLLOW-UP STEPS</w:t>
      </w:r>
    </w:p>
    <w:p w:rsidR="002A5ED2" w:rsidRPr="008177D2" w:rsidRDefault="002A5ED2" w:rsidP="002A5ED2">
      <w:pPr>
        <w:jc w:val="both"/>
        <w:rPr>
          <w:rFonts w:ascii="Calibri" w:eastAsia="Calibri" w:hAnsi="Calibri" w:cs="Times New Roman"/>
          <w:caps/>
          <w:color w:val="0070C0"/>
          <w:lang w:val="en-GB" w:eastAsia="en-GB" w:bidi="en-GB"/>
        </w:rPr>
      </w:pPr>
    </w:p>
    <w:p w:rsidR="002A5ED2" w:rsidRPr="008177D2" w:rsidRDefault="002A5ED2" w:rsidP="002A5ED2">
      <w:pPr>
        <w:jc w:val="both"/>
        <w:rPr>
          <w:lang w:val="en-GB" w:bidi="en-GB"/>
        </w:rPr>
      </w:pPr>
      <w:r w:rsidRPr="008177D2">
        <w:rPr>
          <w:lang w:val="en-GB" w:bidi="en-GB"/>
        </w:rPr>
        <w:t xml:space="preserve">Once </w:t>
      </w:r>
      <w:r w:rsidR="006F70E7">
        <w:rPr>
          <w:lang w:val="en-GB" w:bidi="en-GB"/>
        </w:rPr>
        <w:t xml:space="preserve">the </w:t>
      </w:r>
      <w:r w:rsidRPr="008177D2">
        <w:rPr>
          <w:lang w:val="en-GB" w:bidi="en-GB"/>
        </w:rPr>
        <w:t>definitive versions of consensus reports</w:t>
      </w:r>
      <w:r w:rsidR="00ED74C5" w:rsidRPr="008177D2">
        <w:rPr>
          <w:lang w:val="en-GB" w:bidi="en-GB"/>
        </w:rPr>
        <w:t xml:space="preserve"> on the international peer-review assessment of large research infrastructures </w:t>
      </w:r>
      <w:r w:rsidR="006F70E7">
        <w:rPr>
          <w:lang w:val="en-GB" w:bidi="en-GB"/>
        </w:rPr>
        <w:t>and new project proposals are finalised,</w:t>
      </w:r>
      <w:r w:rsidRPr="008177D2">
        <w:rPr>
          <w:lang w:val="en-GB" w:bidi="en-GB"/>
        </w:rPr>
        <w:t xml:space="preserve"> the</w:t>
      </w:r>
      <w:r w:rsidR="00ED74C5" w:rsidRPr="008177D2">
        <w:rPr>
          <w:lang w:val="en-GB" w:bidi="en-GB"/>
        </w:rPr>
        <w:t xml:space="preserve"> Ministry of Education, Youth and Sports will prepare </w:t>
      </w:r>
      <w:r w:rsidR="0014444C">
        <w:rPr>
          <w:lang w:val="en-GB" w:bidi="en-GB"/>
        </w:rPr>
        <w:t xml:space="preserve">an </w:t>
      </w:r>
      <w:r w:rsidR="006F70E7">
        <w:rPr>
          <w:lang w:val="en-GB" w:bidi="en-GB"/>
        </w:rPr>
        <w:t>executive summary</w:t>
      </w:r>
      <w:r w:rsidR="00ED74C5" w:rsidRPr="008177D2">
        <w:rPr>
          <w:lang w:val="en-GB" w:bidi="en-GB"/>
        </w:rPr>
        <w:t xml:space="preserve"> </w:t>
      </w:r>
      <w:r w:rsidR="0014444C">
        <w:rPr>
          <w:lang w:val="en-GB" w:bidi="en-GB"/>
        </w:rPr>
        <w:t xml:space="preserve">of the </w:t>
      </w:r>
      <w:r w:rsidR="0014444C" w:rsidRPr="008177D2">
        <w:rPr>
          <w:lang w:val="en-GB" w:bidi="en-GB"/>
        </w:rPr>
        <w:t xml:space="preserve">international peer-review assessment </w:t>
      </w:r>
      <w:r w:rsidR="0014444C">
        <w:rPr>
          <w:lang w:val="en-GB" w:bidi="en-GB"/>
        </w:rPr>
        <w:t>outcomes and</w:t>
      </w:r>
      <w:r w:rsidR="00ED74C5" w:rsidRPr="008177D2">
        <w:rPr>
          <w:lang w:val="en-GB" w:bidi="en-GB"/>
        </w:rPr>
        <w:t xml:space="preserve"> </w:t>
      </w:r>
      <w:r w:rsidR="0014444C">
        <w:rPr>
          <w:lang w:val="en-GB" w:bidi="en-GB"/>
        </w:rPr>
        <w:t xml:space="preserve">present it for information </w:t>
      </w:r>
      <w:r w:rsidR="006F70E7">
        <w:rPr>
          <w:lang w:val="en-GB" w:bidi="en-GB"/>
        </w:rPr>
        <w:t>to</w:t>
      </w:r>
      <w:r w:rsidR="00ED74C5" w:rsidRPr="008177D2">
        <w:rPr>
          <w:lang w:val="en-GB" w:bidi="en-GB"/>
        </w:rPr>
        <w:t xml:space="preserve"> the</w:t>
      </w:r>
      <w:r w:rsidR="00ED74C5" w:rsidRPr="008177D2">
        <w:rPr>
          <w:b/>
          <w:lang w:val="en-GB" w:bidi="en-GB"/>
        </w:rPr>
        <w:t xml:space="preserve"> </w:t>
      </w:r>
      <w:r w:rsidRPr="008177D2">
        <w:rPr>
          <w:b/>
          <w:lang w:val="en-GB" w:bidi="en-GB"/>
        </w:rPr>
        <w:t xml:space="preserve">Research, Development and Innovation Council </w:t>
      </w:r>
      <w:r w:rsidR="0014444C">
        <w:rPr>
          <w:b/>
          <w:lang w:val="en-GB" w:bidi="en-GB"/>
        </w:rPr>
        <w:t>by</w:t>
      </w:r>
      <w:r w:rsidR="00ED74C5" w:rsidRPr="008177D2">
        <w:rPr>
          <w:b/>
          <w:lang w:val="en-GB" w:bidi="en-GB"/>
        </w:rPr>
        <w:t xml:space="preserve"> </w:t>
      </w:r>
      <w:r w:rsidR="001930CA" w:rsidRPr="008177D2">
        <w:rPr>
          <w:b/>
          <w:lang w:val="en-GB" w:bidi="en-GB"/>
        </w:rPr>
        <w:t xml:space="preserve">15th </w:t>
      </w:r>
      <w:r w:rsidRPr="008177D2">
        <w:rPr>
          <w:b/>
          <w:lang w:val="en-GB" w:bidi="en-GB"/>
        </w:rPr>
        <w:t>November 2021</w:t>
      </w:r>
      <w:r w:rsidR="00ED74C5" w:rsidRPr="008177D2">
        <w:rPr>
          <w:b/>
          <w:lang w:val="en-GB" w:bidi="en-GB"/>
        </w:rPr>
        <w:t>.</w:t>
      </w:r>
      <w:r w:rsidR="000914E9" w:rsidRPr="008177D2">
        <w:rPr>
          <w:lang w:val="en-GB" w:bidi="en-GB"/>
        </w:rPr>
        <w:t xml:space="preserve"> </w:t>
      </w:r>
      <w:r w:rsidR="001930CA" w:rsidRPr="008177D2">
        <w:rPr>
          <w:lang w:val="en-GB" w:bidi="en-GB"/>
        </w:rPr>
        <w:t>Afterwards</w:t>
      </w:r>
      <w:r w:rsidR="0014444C">
        <w:rPr>
          <w:lang w:val="en-GB" w:bidi="en-GB"/>
        </w:rPr>
        <w:t>,</w:t>
      </w:r>
      <w:r w:rsidR="00ED74C5" w:rsidRPr="008177D2">
        <w:rPr>
          <w:lang w:val="en-GB" w:bidi="en-GB"/>
        </w:rPr>
        <w:t xml:space="preserve"> </w:t>
      </w:r>
      <w:r w:rsidR="0014444C">
        <w:rPr>
          <w:lang w:val="en-GB" w:bidi="en-GB"/>
        </w:rPr>
        <w:t>the</w:t>
      </w:r>
      <w:r w:rsidR="006F70E7">
        <w:rPr>
          <w:lang w:val="en-GB" w:bidi="en-GB"/>
        </w:rPr>
        <w:t xml:space="preserve"> </w:t>
      </w:r>
      <w:r w:rsidR="00ED74C5" w:rsidRPr="008177D2">
        <w:rPr>
          <w:lang w:val="en-GB" w:bidi="en-GB"/>
        </w:rPr>
        <w:t xml:space="preserve">executive summary will </w:t>
      </w:r>
      <w:r w:rsidR="001930CA" w:rsidRPr="008177D2">
        <w:rPr>
          <w:lang w:val="en-GB" w:bidi="en-GB"/>
        </w:rPr>
        <w:t xml:space="preserve">also </w:t>
      </w:r>
      <w:r w:rsidR="00ED74C5" w:rsidRPr="008177D2">
        <w:rPr>
          <w:lang w:val="en-GB" w:bidi="en-GB"/>
        </w:rPr>
        <w:t xml:space="preserve">be </w:t>
      </w:r>
      <w:r w:rsidR="006F70E7">
        <w:rPr>
          <w:lang w:val="en-GB" w:bidi="en-GB"/>
        </w:rPr>
        <w:t>submitted for</w:t>
      </w:r>
      <w:r w:rsidR="0014444C">
        <w:rPr>
          <w:lang w:val="en-GB" w:bidi="en-GB"/>
        </w:rPr>
        <w:t xml:space="preserve"> </w:t>
      </w:r>
      <w:r w:rsidR="006F70E7">
        <w:rPr>
          <w:lang w:val="en-GB" w:bidi="en-GB"/>
        </w:rPr>
        <w:t>information</w:t>
      </w:r>
      <w:r w:rsidR="00ED74C5" w:rsidRPr="008177D2">
        <w:rPr>
          <w:lang w:val="en-GB" w:bidi="en-GB"/>
        </w:rPr>
        <w:t xml:space="preserve"> </w:t>
      </w:r>
      <w:r w:rsidR="0014444C">
        <w:rPr>
          <w:lang w:val="en-GB" w:bidi="en-GB"/>
        </w:rPr>
        <w:t>to</w:t>
      </w:r>
      <w:r w:rsidR="00ED74C5" w:rsidRPr="008177D2">
        <w:rPr>
          <w:lang w:val="en-GB" w:bidi="en-GB"/>
        </w:rPr>
        <w:t xml:space="preserve"> the </w:t>
      </w:r>
      <w:r w:rsidRPr="008177D2">
        <w:rPr>
          <w:b/>
          <w:lang w:val="en-GB" w:bidi="en-GB"/>
        </w:rPr>
        <w:t>G</w:t>
      </w:r>
      <w:r w:rsidR="00ED74C5" w:rsidRPr="008177D2">
        <w:rPr>
          <w:b/>
          <w:lang w:val="en-GB" w:bidi="en-GB"/>
        </w:rPr>
        <w:t>overnment of the Czech Republic</w:t>
      </w:r>
      <w:r w:rsidR="001930CA" w:rsidRPr="008177D2">
        <w:rPr>
          <w:b/>
          <w:lang w:val="en-GB" w:bidi="en-GB"/>
        </w:rPr>
        <w:t xml:space="preserve"> </w:t>
      </w:r>
      <w:r w:rsidR="006F70E7">
        <w:rPr>
          <w:b/>
          <w:lang w:val="en-GB" w:bidi="en-GB"/>
        </w:rPr>
        <w:t>by</w:t>
      </w:r>
      <w:r w:rsidR="001930CA" w:rsidRPr="008177D2">
        <w:rPr>
          <w:b/>
          <w:lang w:val="en-GB" w:bidi="en-GB"/>
        </w:rPr>
        <w:t xml:space="preserve"> 15th December 2021</w:t>
      </w:r>
      <w:r w:rsidR="00ED74C5" w:rsidRPr="008177D2">
        <w:rPr>
          <w:b/>
          <w:lang w:val="en-GB" w:bidi="en-GB"/>
        </w:rPr>
        <w:t>.</w:t>
      </w:r>
    </w:p>
    <w:p w:rsidR="002A5ED2" w:rsidRPr="008177D2" w:rsidRDefault="002A5ED2" w:rsidP="002A5ED2">
      <w:pPr>
        <w:jc w:val="both"/>
        <w:rPr>
          <w:lang w:val="en-GB" w:bidi="en-GB"/>
        </w:rPr>
      </w:pPr>
    </w:p>
    <w:p w:rsidR="002A5ED2" w:rsidRPr="008177D2" w:rsidRDefault="002A5ED2" w:rsidP="002A5ED2">
      <w:pPr>
        <w:jc w:val="both"/>
        <w:rPr>
          <w:lang w:val="en-GB" w:bidi="en-GB"/>
        </w:rPr>
      </w:pPr>
      <w:r w:rsidRPr="008177D2">
        <w:rPr>
          <w:lang w:val="en-GB" w:bidi="en-GB"/>
        </w:rPr>
        <w:t xml:space="preserve">Once the Government of the Czech Republic acknowledges </w:t>
      </w:r>
      <w:r w:rsidR="00ED74C5" w:rsidRPr="008177D2">
        <w:rPr>
          <w:lang w:val="en-GB" w:bidi="en-GB"/>
        </w:rPr>
        <w:t xml:space="preserve">the </w:t>
      </w:r>
      <w:r w:rsidRPr="008177D2">
        <w:rPr>
          <w:lang w:val="en-GB" w:bidi="en-GB"/>
        </w:rPr>
        <w:t xml:space="preserve">information on </w:t>
      </w:r>
      <w:r w:rsidR="00ED74C5" w:rsidRPr="008177D2">
        <w:rPr>
          <w:lang w:val="en-GB" w:bidi="en-GB"/>
        </w:rPr>
        <w:t xml:space="preserve">the </w:t>
      </w:r>
      <w:r w:rsidRPr="008177D2">
        <w:rPr>
          <w:lang w:val="en-GB" w:bidi="en-GB"/>
        </w:rPr>
        <w:t>out</w:t>
      </w:r>
      <w:r w:rsidR="00ED74C5" w:rsidRPr="008177D2">
        <w:rPr>
          <w:lang w:val="en-GB" w:bidi="en-GB"/>
        </w:rPr>
        <w:t>puts</w:t>
      </w:r>
      <w:r w:rsidRPr="008177D2">
        <w:rPr>
          <w:lang w:val="en-GB" w:bidi="en-GB"/>
        </w:rPr>
        <w:t xml:space="preserve"> of </w:t>
      </w:r>
      <w:r w:rsidR="001930CA" w:rsidRPr="008177D2">
        <w:rPr>
          <w:lang w:val="en-GB" w:bidi="en-GB"/>
        </w:rPr>
        <w:t>interim</w:t>
      </w:r>
      <w:r w:rsidRPr="008177D2">
        <w:rPr>
          <w:lang w:val="en-GB" w:bidi="en-GB"/>
        </w:rPr>
        <w:t xml:space="preserve"> assessment of large research infrastructures and </w:t>
      </w:r>
      <w:r w:rsidR="001930CA" w:rsidRPr="008177D2">
        <w:rPr>
          <w:lang w:val="en-GB" w:bidi="en-GB"/>
        </w:rPr>
        <w:t xml:space="preserve">ex-ante evaluation of </w:t>
      </w:r>
      <w:r w:rsidR="006F70E7">
        <w:rPr>
          <w:lang w:val="en-GB" w:bidi="en-GB"/>
        </w:rPr>
        <w:t>their</w:t>
      </w:r>
      <w:r w:rsidRPr="008177D2">
        <w:rPr>
          <w:lang w:val="en-GB" w:bidi="en-GB"/>
        </w:rPr>
        <w:t xml:space="preserve"> new </w:t>
      </w:r>
      <w:r w:rsidR="001930CA" w:rsidRPr="008177D2">
        <w:rPr>
          <w:lang w:val="en-GB" w:bidi="en-GB"/>
        </w:rPr>
        <w:t>project proposals</w:t>
      </w:r>
      <w:r w:rsidR="006F70E7">
        <w:rPr>
          <w:lang w:val="en-GB" w:bidi="en-GB"/>
        </w:rPr>
        <w:t xml:space="preserve"> </w:t>
      </w:r>
      <w:r w:rsidRPr="008177D2">
        <w:rPr>
          <w:lang w:val="en-GB" w:bidi="en-GB"/>
        </w:rPr>
        <w:t>the</w:t>
      </w:r>
      <w:r w:rsidRPr="008177D2">
        <w:rPr>
          <w:b/>
          <w:lang w:val="en-GB" w:bidi="en-GB"/>
        </w:rPr>
        <w:t xml:space="preserve"> Ministry of Education, Youth and Sports will publish the consensus reports </w:t>
      </w:r>
      <w:r w:rsidRPr="008177D2">
        <w:rPr>
          <w:lang w:val="en-GB" w:bidi="en-GB"/>
        </w:rPr>
        <w:t xml:space="preserve">on </w:t>
      </w:r>
      <w:r w:rsidR="001930CA" w:rsidRPr="008177D2">
        <w:rPr>
          <w:lang w:val="en-GB" w:bidi="en-GB"/>
        </w:rPr>
        <w:t>web</w:t>
      </w:r>
      <w:r w:rsidRPr="008177D2">
        <w:rPr>
          <w:lang w:val="en-GB" w:bidi="en-GB"/>
        </w:rPr>
        <w:t xml:space="preserve">pages to </w:t>
      </w:r>
      <w:r w:rsidR="001930CA" w:rsidRPr="008177D2">
        <w:rPr>
          <w:lang w:val="en-GB" w:bidi="en-GB"/>
        </w:rPr>
        <w:t>share</w:t>
      </w:r>
      <w:r w:rsidR="0014444C">
        <w:rPr>
          <w:lang w:val="en-GB" w:bidi="en-GB"/>
        </w:rPr>
        <w:t xml:space="preserve"> the</w:t>
      </w:r>
      <w:r w:rsidRPr="008177D2">
        <w:rPr>
          <w:lang w:val="en-GB" w:bidi="en-GB"/>
        </w:rPr>
        <w:t xml:space="preserve"> international peer-review assessment results </w:t>
      </w:r>
      <w:r w:rsidR="001930CA" w:rsidRPr="008177D2">
        <w:rPr>
          <w:lang w:val="en-GB" w:bidi="en-GB"/>
        </w:rPr>
        <w:t>with</w:t>
      </w:r>
      <w:r w:rsidRPr="008177D2">
        <w:rPr>
          <w:lang w:val="en-GB" w:bidi="en-GB"/>
        </w:rPr>
        <w:t xml:space="preserve"> </w:t>
      </w:r>
      <w:r w:rsidR="0014444C">
        <w:rPr>
          <w:lang w:val="en-GB" w:bidi="en-GB"/>
        </w:rPr>
        <w:t xml:space="preserve">the </w:t>
      </w:r>
      <w:r w:rsidR="001930CA" w:rsidRPr="008177D2">
        <w:rPr>
          <w:lang w:val="en-GB" w:bidi="en-GB"/>
        </w:rPr>
        <w:t xml:space="preserve">scientific and </w:t>
      </w:r>
      <w:r w:rsidR="006F70E7">
        <w:rPr>
          <w:lang w:val="en-GB" w:bidi="en-GB"/>
        </w:rPr>
        <w:t>general</w:t>
      </w:r>
      <w:r w:rsidR="001930CA" w:rsidRPr="008177D2">
        <w:rPr>
          <w:lang w:val="en-GB" w:bidi="en-GB"/>
        </w:rPr>
        <w:t xml:space="preserve"> </w:t>
      </w:r>
      <w:r w:rsidRPr="008177D2">
        <w:rPr>
          <w:lang w:val="en-GB" w:bidi="en-GB"/>
        </w:rPr>
        <w:t>public transparent</w:t>
      </w:r>
      <w:r w:rsidR="0014444C">
        <w:rPr>
          <w:lang w:val="en-GB" w:bidi="en-GB"/>
        </w:rPr>
        <w:t>ly</w:t>
      </w:r>
      <w:r w:rsidRPr="008177D2">
        <w:rPr>
          <w:lang w:val="en-GB" w:bidi="en-GB"/>
        </w:rPr>
        <w:t>.</w:t>
      </w:r>
    </w:p>
    <w:p w:rsidR="001930CA" w:rsidRPr="008177D2" w:rsidRDefault="001930CA" w:rsidP="002A5ED2">
      <w:pPr>
        <w:jc w:val="both"/>
        <w:rPr>
          <w:lang w:val="en-GB" w:bidi="en-GB"/>
        </w:rPr>
      </w:pPr>
    </w:p>
    <w:p w:rsidR="008B07A6" w:rsidRPr="008177D2" w:rsidRDefault="008B07A6" w:rsidP="002A5ED2">
      <w:pPr>
        <w:jc w:val="both"/>
        <w:rPr>
          <w:lang w:val="en-GB" w:bidi="en-GB"/>
        </w:rPr>
      </w:pPr>
      <w:r w:rsidRPr="008177D2">
        <w:rPr>
          <w:lang w:val="en-GB" w:bidi="en-GB"/>
        </w:rPr>
        <w:t>O</w:t>
      </w:r>
      <w:r w:rsidR="001930CA" w:rsidRPr="008177D2">
        <w:rPr>
          <w:lang w:val="en-GB" w:bidi="en-GB"/>
        </w:rPr>
        <w:t xml:space="preserve">utcomes of </w:t>
      </w:r>
      <w:r w:rsidRPr="008177D2">
        <w:rPr>
          <w:lang w:val="en-GB" w:bidi="en-GB"/>
        </w:rPr>
        <w:t xml:space="preserve">the </w:t>
      </w:r>
      <w:r w:rsidR="001930CA" w:rsidRPr="008177D2">
        <w:rPr>
          <w:lang w:val="en-GB" w:bidi="en-GB"/>
        </w:rPr>
        <w:t xml:space="preserve">international peer-review assessment of large research infrastructures </w:t>
      </w:r>
      <w:r w:rsidR="0014444C">
        <w:rPr>
          <w:lang w:val="en-GB" w:bidi="en-GB"/>
        </w:rPr>
        <w:t>and</w:t>
      </w:r>
      <w:r w:rsidRPr="008177D2">
        <w:rPr>
          <w:lang w:val="en-GB" w:bidi="en-GB"/>
        </w:rPr>
        <w:t xml:space="preserve"> their new project proposals </w:t>
      </w:r>
      <w:r w:rsidR="001930CA" w:rsidRPr="008177D2">
        <w:rPr>
          <w:lang w:val="en-GB" w:bidi="en-GB"/>
        </w:rPr>
        <w:t xml:space="preserve">will be </w:t>
      </w:r>
      <w:r w:rsidR="0014444C">
        <w:rPr>
          <w:lang w:val="en-GB" w:bidi="en-GB"/>
        </w:rPr>
        <w:t xml:space="preserve">then </w:t>
      </w:r>
      <w:r w:rsidR="001930CA" w:rsidRPr="008177D2">
        <w:rPr>
          <w:lang w:val="en-GB" w:bidi="en-GB"/>
        </w:rPr>
        <w:t>used</w:t>
      </w:r>
      <w:r w:rsidRPr="008177D2">
        <w:rPr>
          <w:lang w:val="en-GB" w:bidi="en-GB"/>
        </w:rPr>
        <w:t xml:space="preserve"> by the Ministry of Education, Youth and Sports</w:t>
      </w:r>
      <w:r w:rsidR="001930CA" w:rsidRPr="008177D2">
        <w:rPr>
          <w:lang w:val="en-GB" w:bidi="en-GB"/>
        </w:rPr>
        <w:t xml:space="preserve"> </w:t>
      </w:r>
      <w:r w:rsidRPr="008177D2">
        <w:rPr>
          <w:lang w:val="en-GB" w:bidi="en-GB"/>
        </w:rPr>
        <w:t>for the preparation of</w:t>
      </w:r>
      <w:r w:rsidR="0014444C">
        <w:rPr>
          <w:lang w:val="en-GB" w:bidi="en-GB"/>
        </w:rPr>
        <w:t xml:space="preserve"> </w:t>
      </w:r>
      <w:r w:rsidR="0014444C" w:rsidRPr="00E54F60">
        <w:rPr>
          <w:b/>
          <w:lang w:val="en-GB" w:bidi="en-GB"/>
        </w:rPr>
        <w:t>a</w:t>
      </w:r>
      <w:r w:rsidRPr="00E54F60">
        <w:rPr>
          <w:b/>
          <w:lang w:val="en-GB" w:bidi="en-GB"/>
        </w:rPr>
        <w:t xml:space="preserve"> </w:t>
      </w:r>
      <w:r w:rsidRPr="008177D2">
        <w:rPr>
          <w:b/>
          <w:lang w:val="en-GB" w:bidi="en-GB"/>
        </w:rPr>
        <w:t>comprehensive</w:t>
      </w:r>
      <w:r w:rsidR="001930CA" w:rsidRPr="008177D2">
        <w:rPr>
          <w:b/>
          <w:lang w:val="en-GB" w:bidi="en-GB"/>
        </w:rPr>
        <w:t xml:space="preserve"> expert basis for </w:t>
      </w:r>
      <w:r w:rsidR="0014444C">
        <w:rPr>
          <w:b/>
          <w:lang w:val="en-GB" w:bidi="en-GB"/>
        </w:rPr>
        <w:t>adopting</w:t>
      </w:r>
      <w:r w:rsidR="001930CA" w:rsidRPr="008177D2">
        <w:rPr>
          <w:b/>
          <w:lang w:val="en-GB" w:bidi="en-GB"/>
        </w:rPr>
        <w:t xml:space="preserve"> </w:t>
      </w:r>
      <w:r w:rsidRPr="008177D2">
        <w:rPr>
          <w:b/>
          <w:lang w:val="en-GB" w:bidi="en-GB"/>
        </w:rPr>
        <w:t>the</w:t>
      </w:r>
      <w:r w:rsidR="001930CA" w:rsidRPr="008177D2">
        <w:rPr>
          <w:b/>
          <w:lang w:val="en-GB" w:bidi="en-GB"/>
        </w:rPr>
        <w:t xml:space="preserve"> informed political decision </w:t>
      </w:r>
      <w:r w:rsidRPr="008177D2">
        <w:rPr>
          <w:b/>
          <w:lang w:val="en-GB" w:bidi="en-GB"/>
        </w:rPr>
        <w:t xml:space="preserve">by the Government of the Czech Republic </w:t>
      </w:r>
      <w:r w:rsidR="001930CA" w:rsidRPr="008177D2">
        <w:rPr>
          <w:b/>
          <w:lang w:val="en-GB" w:bidi="en-GB"/>
        </w:rPr>
        <w:t xml:space="preserve">on public funding of large research infrastructures in 2023-2029. </w:t>
      </w:r>
    </w:p>
    <w:p w:rsidR="008B07A6" w:rsidRPr="008177D2" w:rsidRDefault="008B07A6" w:rsidP="002A5ED2">
      <w:pPr>
        <w:jc w:val="both"/>
        <w:rPr>
          <w:lang w:val="en-GB" w:bidi="en-GB"/>
        </w:rPr>
      </w:pPr>
    </w:p>
    <w:p w:rsidR="008B07A6" w:rsidRPr="008177D2" w:rsidRDefault="001930CA" w:rsidP="002A5ED2">
      <w:pPr>
        <w:jc w:val="both"/>
        <w:rPr>
          <w:lang w:val="en-GB" w:bidi="en-GB"/>
        </w:rPr>
      </w:pPr>
      <w:r w:rsidRPr="008177D2">
        <w:rPr>
          <w:lang w:val="en-GB" w:bidi="en-GB"/>
        </w:rPr>
        <w:t xml:space="preserve">At the beginning of 2022, the Ministry of Education, Youth and Sports will </w:t>
      </w:r>
      <w:r w:rsidR="008B07A6" w:rsidRPr="008177D2">
        <w:rPr>
          <w:lang w:val="en-GB" w:bidi="en-GB"/>
        </w:rPr>
        <w:t xml:space="preserve">make an official </w:t>
      </w:r>
      <w:r w:rsidRPr="008177D2">
        <w:rPr>
          <w:lang w:val="en-GB" w:bidi="en-GB"/>
        </w:rPr>
        <w:t>propos</w:t>
      </w:r>
      <w:r w:rsidR="008B07A6" w:rsidRPr="008177D2">
        <w:rPr>
          <w:lang w:val="en-GB" w:bidi="en-GB"/>
        </w:rPr>
        <w:t>al on</w:t>
      </w:r>
      <w:r w:rsidRPr="008177D2">
        <w:rPr>
          <w:lang w:val="en-GB" w:bidi="en-GB"/>
        </w:rPr>
        <w:t xml:space="preserve"> the </w:t>
      </w:r>
      <w:r w:rsidR="008B07A6" w:rsidRPr="008177D2">
        <w:rPr>
          <w:lang w:val="en-GB" w:bidi="en-GB"/>
        </w:rPr>
        <w:t xml:space="preserve">budgetary allocation for large research infrastructures as an </w:t>
      </w:r>
      <w:r w:rsidR="008B07A6" w:rsidRPr="008177D2">
        <w:rPr>
          <w:b/>
          <w:lang w:val="en-GB" w:bidi="en-GB"/>
        </w:rPr>
        <w:t>initial input to the preparatory works</w:t>
      </w:r>
      <w:r w:rsidR="008B07A6" w:rsidRPr="008177D2">
        <w:rPr>
          <w:lang w:val="en-GB" w:bidi="en-GB"/>
        </w:rPr>
        <w:t xml:space="preserve"> </w:t>
      </w:r>
      <w:r w:rsidR="008B07A6" w:rsidRPr="008177D2">
        <w:rPr>
          <w:b/>
          <w:lang w:val="en-GB" w:bidi="en-GB"/>
        </w:rPr>
        <w:t xml:space="preserve">on </w:t>
      </w:r>
      <w:r w:rsidR="000914E9" w:rsidRPr="008177D2">
        <w:rPr>
          <w:b/>
          <w:lang w:val="en-GB" w:bidi="en-GB"/>
        </w:rPr>
        <w:t xml:space="preserve">the </w:t>
      </w:r>
      <w:r w:rsidR="008B07A6" w:rsidRPr="008177D2">
        <w:rPr>
          <w:b/>
          <w:lang w:val="en-GB" w:bidi="en-GB"/>
        </w:rPr>
        <w:t>draft</w:t>
      </w:r>
      <w:r w:rsidR="008B07A6" w:rsidRPr="008177D2">
        <w:rPr>
          <w:lang w:val="en-GB" w:bidi="en-GB"/>
        </w:rPr>
        <w:t xml:space="preserve"> </w:t>
      </w:r>
      <w:r w:rsidR="008B07A6" w:rsidRPr="008177D2">
        <w:rPr>
          <w:b/>
          <w:lang w:val="en-GB" w:bidi="en-GB"/>
        </w:rPr>
        <w:t>state budget expenditures of the Czech Republic on R</w:t>
      </w:r>
      <w:r w:rsidR="008B07A6" w:rsidRPr="008177D2">
        <w:rPr>
          <w:rFonts w:cstheme="minorHAnsi"/>
          <w:b/>
          <w:lang w:val="en-GB" w:bidi="en-GB"/>
        </w:rPr>
        <w:t>&amp;</w:t>
      </w:r>
      <w:r w:rsidR="008B07A6" w:rsidRPr="008177D2">
        <w:rPr>
          <w:b/>
          <w:lang w:val="en-GB" w:bidi="en-GB"/>
        </w:rPr>
        <w:t>D and innovation</w:t>
      </w:r>
      <w:r w:rsidR="000914E9" w:rsidRPr="008177D2">
        <w:rPr>
          <w:b/>
          <w:lang w:val="en-GB" w:bidi="en-GB"/>
        </w:rPr>
        <w:t>s</w:t>
      </w:r>
      <w:r w:rsidR="008B07A6" w:rsidRPr="008177D2">
        <w:rPr>
          <w:b/>
          <w:lang w:val="en-GB" w:bidi="en-GB"/>
        </w:rPr>
        <w:t xml:space="preserve"> </w:t>
      </w:r>
      <w:r w:rsidR="000914E9" w:rsidRPr="008177D2">
        <w:rPr>
          <w:b/>
          <w:lang w:val="en-GB" w:bidi="en-GB"/>
        </w:rPr>
        <w:t>in</w:t>
      </w:r>
      <w:r w:rsidR="008B07A6" w:rsidRPr="008177D2">
        <w:rPr>
          <w:b/>
          <w:lang w:val="en-GB" w:bidi="en-GB"/>
        </w:rPr>
        <w:t xml:space="preserve"> 2023, mid-term outlook for 2024-2025 and long-term outlook for 2026-2029.</w:t>
      </w:r>
      <w:r w:rsidR="000914E9" w:rsidRPr="008177D2">
        <w:rPr>
          <w:lang w:val="en-GB" w:bidi="en-GB"/>
        </w:rPr>
        <w:t xml:space="preserve"> </w:t>
      </w:r>
      <w:r w:rsidR="008B07A6" w:rsidRPr="008177D2">
        <w:rPr>
          <w:lang w:val="en-GB" w:bidi="en-GB"/>
        </w:rPr>
        <w:t xml:space="preserve">By 31st May 2022, the Government of the Czech Republic is supposed to approve the </w:t>
      </w:r>
      <w:r w:rsidR="000914E9" w:rsidRPr="008177D2">
        <w:rPr>
          <w:lang w:val="en-GB" w:bidi="en-GB"/>
        </w:rPr>
        <w:t xml:space="preserve">final draft, which will serve the Ministry of Education, Youth and Sports as the </w:t>
      </w:r>
      <w:r w:rsidR="00F40421" w:rsidRPr="008177D2">
        <w:rPr>
          <w:b/>
          <w:lang w:val="en-GB" w:bidi="en-GB"/>
        </w:rPr>
        <w:t>budgetary</w:t>
      </w:r>
      <w:r w:rsidR="000914E9" w:rsidRPr="008177D2">
        <w:rPr>
          <w:b/>
          <w:lang w:val="en-GB" w:bidi="en-GB"/>
        </w:rPr>
        <w:t xml:space="preserve"> basis to prepare the proposal on public funding of large research infrastructures in the </w:t>
      </w:r>
      <w:r w:rsidR="00F40421" w:rsidRPr="008177D2">
        <w:rPr>
          <w:b/>
          <w:lang w:val="en-GB" w:bidi="en-GB"/>
        </w:rPr>
        <w:t>period</w:t>
      </w:r>
      <w:r w:rsidR="000914E9" w:rsidRPr="008177D2">
        <w:rPr>
          <w:b/>
          <w:lang w:val="en-GB" w:bidi="en-GB"/>
        </w:rPr>
        <w:t xml:space="preserve"> 2023+.</w:t>
      </w:r>
    </w:p>
    <w:p w:rsidR="000914E9" w:rsidRPr="008177D2" w:rsidRDefault="000914E9" w:rsidP="002A5ED2">
      <w:pPr>
        <w:jc w:val="both"/>
        <w:rPr>
          <w:lang w:val="en-GB" w:bidi="en-GB"/>
        </w:rPr>
      </w:pPr>
    </w:p>
    <w:p w:rsidR="000914E9" w:rsidRPr="008177D2" w:rsidRDefault="000914E9" w:rsidP="002A5ED2">
      <w:pPr>
        <w:jc w:val="both"/>
        <w:rPr>
          <w:lang w:val="en-GB" w:bidi="en-GB"/>
        </w:rPr>
      </w:pPr>
      <w:r w:rsidRPr="008177D2">
        <w:rPr>
          <w:lang w:val="en-GB" w:bidi="en-GB"/>
        </w:rPr>
        <w:t xml:space="preserve">According to the adopted state budget expenditures of the Czech Republic on R&amp;D and innovations in the years 2023+, the Ministry of Education, Youth and Sports will prepare </w:t>
      </w:r>
      <w:r w:rsidR="00F40421" w:rsidRPr="008177D2">
        <w:rPr>
          <w:lang w:val="en-GB" w:bidi="en-GB"/>
        </w:rPr>
        <w:t>the</w:t>
      </w:r>
      <w:r w:rsidRPr="008177D2">
        <w:rPr>
          <w:lang w:val="en-GB" w:bidi="en-GB"/>
        </w:rPr>
        <w:t xml:space="preserve"> </w:t>
      </w:r>
      <w:r w:rsidRPr="008177D2">
        <w:rPr>
          <w:b/>
          <w:lang w:val="en-GB" w:bidi="en-GB"/>
        </w:rPr>
        <w:t>comprehensive proposal for the large research infrastructures’ public funding in 2023-2029</w:t>
      </w:r>
      <w:r w:rsidR="00F40421" w:rsidRPr="008177D2">
        <w:rPr>
          <w:b/>
          <w:lang w:val="en-GB" w:bidi="en-GB"/>
        </w:rPr>
        <w:t>, to be adopted by the Government of the Czech Republic by the end of 2022.</w:t>
      </w:r>
    </w:p>
    <w:p w:rsidR="00F40421" w:rsidRPr="008177D2" w:rsidRDefault="00F40421" w:rsidP="002A5ED2">
      <w:pPr>
        <w:jc w:val="both"/>
        <w:rPr>
          <w:lang w:val="en-GB" w:bidi="en-GB"/>
        </w:rPr>
      </w:pPr>
    </w:p>
    <w:p w:rsidR="001930CA" w:rsidRPr="008177D2" w:rsidRDefault="00F40421" w:rsidP="002A5ED2">
      <w:pPr>
        <w:jc w:val="both"/>
        <w:rPr>
          <w:lang w:val="en-GB" w:bidi="en-GB"/>
        </w:rPr>
      </w:pPr>
      <w:r w:rsidRPr="008177D2">
        <w:rPr>
          <w:lang w:val="en-GB" w:bidi="en-GB"/>
        </w:rPr>
        <w:t>Following the adoption of large research infrastructures for the financial support from public funds of the Czech Republic in 2023-2029, the Ministry of Education, Youth and Sports will</w:t>
      </w:r>
      <w:r w:rsidR="00267E3C">
        <w:rPr>
          <w:lang w:val="en-GB" w:bidi="en-GB"/>
        </w:rPr>
        <w:t>,</w:t>
      </w:r>
      <w:r w:rsidRPr="008177D2">
        <w:rPr>
          <w:lang w:val="en-GB" w:bidi="en-GB"/>
        </w:rPr>
        <w:t xml:space="preserve"> accordingly</w:t>
      </w:r>
      <w:r w:rsidR="00267E3C">
        <w:rPr>
          <w:lang w:val="en-GB" w:bidi="en-GB"/>
        </w:rPr>
        <w:t>,</w:t>
      </w:r>
      <w:r w:rsidRPr="008177D2">
        <w:rPr>
          <w:lang w:val="en-GB" w:bidi="en-GB"/>
        </w:rPr>
        <w:t xml:space="preserve"> update the </w:t>
      </w:r>
      <w:r w:rsidRPr="008177D2">
        <w:rPr>
          <w:i/>
          <w:lang w:val="en-GB" w:bidi="en-GB"/>
        </w:rPr>
        <w:t>Roadmap of Large Research Infrastructures of the Czech R</w:t>
      </w:r>
      <w:r w:rsidR="00E54F60">
        <w:rPr>
          <w:i/>
          <w:lang w:val="en-GB" w:bidi="en-GB"/>
        </w:rPr>
        <w:t>epublic for the years 2016-2022</w:t>
      </w:r>
      <w:r w:rsidRPr="008177D2">
        <w:rPr>
          <w:lang w:val="en-GB" w:bidi="en-GB"/>
        </w:rPr>
        <w:t xml:space="preserve"> and</w:t>
      </w:r>
      <w:r w:rsidR="00E54F60">
        <w:rPr>
          <w:lang w:val="en-GB" w:bidi="en-GB"/>
        </w:rPr>
        <w:t>,</w:t>
      </w:r>
      <w:r w:rsidRPr="008177D2">
        <w:rPr>
          <w:lang w:val="en-GB" w:bidi="en-GB"/>
        </w:rPr>
        <w:t xml:space="preserve"> in 2023, the </w:t>
      </w:r>
      <w:r w:rsidRPr="008177D2">
        <w:rPr>
          <w:b/>
          <w:i/>
          <w:lang w:val="en-GB" w:bidi="en-GB"/>
        </w:rPr>
        <w:t>Roadmap of Large Research Infrastructures of the Czech R</w:t>
      </w:r>
      <w:r w:rsidR="00E54F60">
        <w:rPr>
          <w:b/>
          <w:i/>
          <w:lang w:val="en-GB" w:bidi="en-GB"/>
        </w:rPr>
        <w:t>epublic for the years 2023-2029</w:t>
      </w:r>
      <w:r w:rsidRPr="008177D2">
        <w:rPr>
          <w:lang w:val="en-GB" w:bidi="en-GB"/>
        </w:rPr>
        <w:t xml:space="preserve"> </w:t>
      </w:r>
      <w:r w:rsidR="00E54F60">
        <w:rPr>
          <w:lang w:val="en-GB" w:bidi="en-GB"/>
        </w:rPr>
        <w:t>will</w:t>
      </w:r>
      <w:r w:rsidRPr="008177D2">
        <w:rPr>
          <w:lang w:val="en-GB" w:bidi="en-GB"/>
        </w:rPr>
        <w:t xml:space="preserve"> be </w:t>
      </w:r>
      <w:r w:rsidR="006E14B2" w:rsidRPr="008177D2">
        <w:rPr>
          <w:lang w:val="en-GB" w:bidi="en-GB"/>
        </w:rPr>
        <w:t>released</w:t>
      </w:r>
      <w:r w:rsidRPr="008177D2">
        <w:rPr>
          <w:lang w:val="en-GB" w:bidi="en-GB"/>
        </w:rPr>
        <w:t>.</w:t>
      </w:r>
    </w:p>
    <w:sectPr w:rsidR="001930CA" w:rsidRPr="008177D2" w:rsidSect="0010756C">
      <w:footerReference w:type="default" r:id="rId9"/>
      <w:headerReference w:type="first" r:id="rId10"/>
      <w:footerReference w:type="first" r:id="rId11"/>
      <w:pgSz w:w="11906" w:h="16838"/>
      <w:pgMar w:top="1417" w:right="1417" w:bottom="1417"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26C" w:rsidRDefault="004A626C" w:rsidP="0034427E">
      <w:r>
        <w:separator/>
      </w:r>
    </w:p>
  </w:endnote>
  <w:endnote w:type="continuationSeparator" w:id="0">
    <w:p w:rsidR="004A626C" w:rsidRDefault="004A626C" w:rsidP="0034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724964"/>
      <w:docPartObj>
        <w:docPartGallery w:val="Page Numbers (Bottom of Page)"/>
        <w:docPartUnique/>
      </w:docPartObj>
    </w:sdtPr>
    <w:sdtEndPr/>
    <w:sdtContent>
      <w:p w:rsidR="00FF2811" w:rsidRDefault="00FF2811">
        <w:pPr>
          <w:pStyle w:val="Zpat"/>
          <w:jc w:val="center"/>
        </w:pPr>
        <w:r>
          <w:fldChar w:fldCharType="begin"/>
        </w:r>
        <w:r>
          <w:instrText>PAGE   \* MERGEFORMAT</w:instrText>
        </w:r>
        <w:r>
          <w:fldChar w:fldCharType="separate"/>
        </w:r>
        <w:r w:rsidR="006D5264">
          <w:rPr>
            <w:noProof/>
          </w:rPr>
          <w:t>8</w:t>
        </w:r>
        <w:r>
          <w:fldChar w:fldCharType="end"/>
        </w:r>
      </w:p>
    </w:sdtContent>
  </w:sdt>
  <w:p w:rsidR="00FF2811" w:rsidRDefault="00FF281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296914"/>
      <w:docPartObj>
        <w:docPartGallery w:val="Page Numbers (Bottom of Page)"/>
        <w:docPartUnique/>
      </w:docPartObj>
    </w:sdtPr>
    <w:sdtEndPr/>
    <w:sdtContent>
      <w:p w:rsidR="0010756C" w:rsidRDefault="0010756C">
        <w:pPr>
          <w:pStyle w:val="Zpat"/>
          <w:jc w:val="center"/>
        </w:pPr>
        <w:r>
          <w:fldChar w:fldCharType="begin"/>
        </w:r>
        <w:r>
          <w:instrText>PAGE   \* MERGEFORMAT</w:instrText>
        </w:r>
        <w:r>
          <w:fldChar w:fldCharType="separate"/>
        </w:r>
        <w:r w:rsidR="006D5264">
          <w:rPr>
            <w:noProof/>
          </w:rPr>
          <w:t>1</w:t>
        </w:r>
        <w:r>
          <w:fldChar w:fldCharType="end"/>
        </w:r>
      </w:p>
    </w:sdtContent>
  </w:sdt>
  <w:p w:rsidR="0010756C" w:rsidRDefault="001075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26C" w:rsidRDefault="004A626C" w:rsidP="0034427E">
      <w:r>
        <w:separator/>
      </w:r>
    </w:p>
  </w:footnote>
  <w:footnote w:type="continuationSeparator" w:id="0">
    <w:p w:rsidR="004A626C" w:rsidRDefault="004A626C" w:rsidP="0034427E">
      <w:r>
        <w:continuationSeparator/>
      </w:r>
    </w:p>
  </w:footnote>
  <w:footnote w:id="1">
    <w:p w:rsidR="007A51F6" w:rsidRPr="007A51F6" w:rsidRDefault="007A51F6">
      <w:pPr>
        <w:pStyle w:val="Textpoznpodarou"/>
      </w:pPr>
      <w:r>
        <w:rPr>
          <w:rStyle w:val="Znakapoznpodarou"/>
        </w:rPr>
        <w:footnoteRef/>
      </w:r>
      <w:r>
        <w:t xml:space="preserve"> </w:t>
      </w:r>
      <w:r w:rsidRPr="007A51F6">
        <w:t>Framework for State Aid for Research and Development and Innovation (2014/C 198/01) and the Commission Regulation (EU) No</w:t>
      </w:r>
      <w:r w:rsidR="000266FE">
        <w:t>.</w:t>
      </w:r>
      <w:r w:rsidRPr="007A51F6">
        <w:t xml:space="preserve"> 651/2014 of 17</w:t>
      </w:r>
      <w:r w:rsidR="000266FE">
        <w:t>th</w:t>
      </w:r>
      <w:r w:rsidRPr="007A51F6">
        <w:t xml:space="preserve"> June 2014 declaring certain categories of aid compatible with the internal market in application of Articles 107 and 108 of the Treaty.</w:t>
      </w:r>
    </w:p>
  </w:footnote>
  <w:footnote w:id="2">
    <w:p w:rsidR="00547949" w:rsidRPr="0011509D" w:rsidRDefault="00547949" w:rsidP="00547949">
      <w:pPr>
        <w:pStyle w:val="Textpoznpodarou"/>
      </w:pPr>
      <w:r w:rsidRPr="0011509D">
        <w:rPr>
          <w:rStyle w:val="Znakapoznpodarou"/>
        </w:rPr>
        <w:footnoteRef/>
      </w:r>
      <w:r w:rsidRPr="0011509D">
        <w:t xml:space="preserve"> </w:t>
      </w:r>
      <w:r w:rsidRPr="0011509D">
        <w:rPr>
          <w:b/>
        </w:rPr>
        <w:t>Publication results</w:t>
      </w:r>
      <w:r w:rsidRPr="0015504C">
        <w:rPr>
          <w:b/>
        </w:rPr>
        <w:t>:</w:t>
      </w:r>
      <w:r>
        <w:t xml:space="preserve"> </w:t>
      </w:r>
      <w:r w:rsidRPr="0011509D">
        <w:t>peer-reviewed scientific article;</w:t>
      </w:r>
      <w:r>
        <w:t xml:space="preserve"> book; </w:t>
      </w:r>
      <w:r w:rsidRPr="0011509D">
        <w:t xml:space="preserve">chapter in </w:t>
      </w:r>
      <w:r>
        <w:t xml:space="preserve">a </w:t>
      </w:r>
      <w:r w:rsidRPr="0011509D">
        <w:t xml:space="preserve">book; </w:t>
      </w:r>
      <w:r>
        <w:t xml:space="preserve">paper in proceedings – according to the </w:t>
      </w:r>
      <w:r w:rsidRPr="0015504C">
        <w:t>Methodology for Evaluating Research Organisations and Research, Development and Innovation Purpose-Tied</w:t>
      </w:r>
      <w:r>
        <w:t xml:space="preserve"> </w:t>
      </w:r>
      <w:r w:rsidRPr="0015504C">
        <w:t>Aid Programmes</w:t>
      </w:r>
      <w:r>
        <w:t xml:space="preserve"> approved by the Resolution of the </w:t>
      </w:r>
      <w:r w:rsidRPr="0015504C">
        <w:t xml:space="preserve">Government </w:t>
      </w:r>
      <w:r>
        <w:t xml:space="preserve">of the Czech Republic </w:t>
      </w:r>
      <w:r w:rsidRPr="0015504C">
        <w:t>of 8</w:t>
      </w:r>
      <w:r>
        <w:t>th</w:t>
      </w:r>
      <w:r w:rsidRPr="0015504C">
        <w:t xml:space="preserve"> February 2017</w:t>
      </w:r>
      <w:r>
        <w:t xml:space="preserve"> </w:t>
      </w:r>
      <w:r w:rsidRPr="0015504C">
        <w:t>No 107</w:t>
      </w:r>
      <w:r>
        <w:t>.</w:t>
      </w:r>
    </w:p>
  </w:footnote>
  <w:footnote w:id="3">
    <w:p w:rsidR="00547949" w:rsidRPr="0011509D" w:rsidRDefault="00547949" w:rsidP="00547949">
      <w:pPr>
        <w:pStyle w:val="Textpoznpodarou"/>
      </w:pPr>
      <w:r w:rsidRPr="0011509D">
        <w:rPr>
          <w:rStyle w:val="Znakapoznpodarou"/>
        </w:rPr>
        <w:footnoteRef/>
      </w:r>
      <w:r w:rsidRPr="0011509D">
        <w:t xml:space="preserve"> </w:t>
      </w:r>
      <w:r w:rsidRPr="0011509D">
        <w:rPr>
          <w:b/>
        </w:rPr>
        <w:t>Non-publication results</w:t>
      </w:r>
      <w:r w:rsidRPr="0015504C">
        <w:rPr>
          <w:b/>
        </w:rPr>
        <w:t>:</w:t>
      </w:r>
      <w:r>
        <w:t xml:space="preserve"> patent; pilot plant; verified technology; variety; breed; utility model; industrial design; prototype; functioning sample; results projected into legislation and standards; </w:t>
      </w:r>
      <w:r w:rsidRPr="0015504C">
        <w:t>results projected into guidelines and other non-legislative regul</w:t>
      </w:r>
      <w:r>
        <w:t xml:space="preserve">ations; </w:t>
      </w:r>
      <w:r w:rsidRPr="0015504C">
        <w:t>results projected into approved strategic and</w:t>
      </w:r>
      <w:r>
        <w:t>/or</w:t>
      </w:r>
      <w:r w:rsidRPr="0015504C">
        <w:t xml:space="preserve"> policy documents by state or</w:t>
      </w:r>
      <w:r>
        <w:t xml:space="preserve"> by </w:t>
      </w:r>
      <w:r w:rsidRPr="0015504C">
        <w:t>public administration bodies</w:t>
      </w:r>
      <w:r>
        <w:t xml:space="preserve">; methodology; medical procedure; conservation procedure; specialised map; software; specialised public database; research report; summary research report; audio-visual work; holding an exhibition; </w:t>
      </w:r>
      <w:r w:rsidRPr="0015504C">
        <w:t>holding an exhibition with a critical catalogue</w:t>
      </w:r>
      <w:r>
        <w:t xml:space="preserve">; holding a conference; holding a workshop; other results – in accordance with the </w:t>
      </w:r>
      <w:r w:rsidRPr="0015504C">
        <w:t>Methodology for Evaluating Research Organisations and Research, Development and Innovation Purpose-Tied</w:t>
      </w:r>
      <w:r>
        <w:t xml:space="preserve"> </w:t>
      </w:r>
      <w:r w:rsidRPr="0015504C">
        <w:t>Aid Programmes</w:t>
      </w:r>
      <w:r>
        <w:t xml:space="preserve"> approved by the Resolution of the </w:t>
      </w:r>
      <w:r w:rsidRPr="0015504C">
        <w:t xml:space="preserve">Government </w:t>
      </w:r>
      <w:r>
        <w:t xml:space="preserve">of the Czech Republic </w:t>
      </w:r>
      <w:r w:rsidRPr="0015504C">
        <w:t>of 8</w:t>
      </w:r>
      <w:r>
        <w:t>th</w:t>
      </w:r>
      <w:r w:rsidRPr="0015504C">
        <w:t xml:space="preserve"> February 2017</w:t>
      </w:r>
      <w:r>
        <w:t xml:space="preserve"> </w:t>
      </w:r>
      <w:r w:rsidRPr="0015504C">
        <w:t>No 107</w:t>
      </w:r>
      <w:r>
        <w:t>.</w:t>
      </w:r>
    </w:p>
    <w:p w:rsidR="00547949" w:rsidRPr="0015504C" w:rsidRDefault="00547949" w:rsidP="00547949">
      <w:pPr>
        <w:pStyle w:val="Textpoznpodarou"/>
      </w:pPr>
    </w:p>
  </w:footnote>
  <w:footnote w:id="4">
    <w:p w:rsidR="00227775" w:rsidRPr="00225ADB" w:rsidRDefault="00227775">
      <w:pPr>
        <w:pStyle w:val="Textpoznpodarou"/>
      </w:pPr>
      <w:r>
        <w:rPr>
          <w:rStyle w:val="Znakapoznpodarou"/>
        </w:rPr>
        <w:footnoteRef/>
      </w:r>
      <w:r>
        <w:t xml:space="preserve"> </w:t>
      </w:r>
      <w:r w:rsidR="00225ADB" w:rsidRPr="00225ADB">
        <w:t xml:space="preserve">In </w:t>
      </w:r>
      <w:r w:rsidR="00FE610C">
        <w:t xml:space="preserve">the </w:t>
      </w:r>
      <w:r w:rsidR="00225ADB" w:rsidRPr="00225ADB">
        <w:t xml:space="preserve">case of </w:t>
      </w:r>
      <w:r w:rsidR="00FE610C">
        <w:t xml:space="preserve">an </w:t>
      </w:r>
      <w:r w:rsidR="00FE610C">
        <w:rPr>
          <w:b/>
        </w:rPr>
        <w:t xml:space="preserve">appeal </w:t>
      </w:r>
      <w:r w:rsidR="00FE610C" w:rsidRPr="00227775">
        <w:rPr>
          <w:b/>
        </w:rPr>
        <w:t>against summary decision</w:t>
      </w:r>
      <w:r w:rsidR="00FE610C">
        <w:t xml:space="preserve"> of </w:t>
      </w:r>
      <w:r w:rsidR="00ED74C5">
        <w:t xml:space="preserve">the </w:t>
      </w:r>
      <w:r w:rsidR="00FE610C">
        <w:t>scientific panel of international assessment committee</w:t>
      </w:r>
      <w:r w:rsidR="00FE610C" w:rsidRPr="00FE610C">
        <w:t xml:space="preserve"> </w:t>
      </w:r>
      <w:r w:rsidR="0014444C">
        <w:t>such an appeal</w:t>
      </w:r>
      <w:r w:rsidR="00225ADB">
        <w:t xml:space="preserve"> </w:t>
      </w:r>
      <w:r w:rsidR="00572F96">
        <w:t>will</w:t>
      </w:r>
      <w:r w:rsidR="00291F19">
        <w:t xml:space="preserve"> be</w:t>
      </w:r>
      <w:r w:rsidR="00FE610C">
        <w:t xml:space="preserve"> accepted</w:t>
      </w:r>
      <w:r w:rsidR="00225ADB">
        <w:t xml:space="preserve"> only if the </w:t>
      </w:r>
      <w:r w:rsidR="00216305">
        <w:t>management of</w:t>
      </w:r>
      <w:r w:rsidR="00291F19">
        <w:t xml:space="preserve"> </w:t>
      </w:r>
      <w:r w:rsidR="00225ADB">
        <w:t>lar</w:t>
      </w:r>
      <w:r w:rsidR="00291F19">
        <w:t xml:space="preserve">ge research infrastructure or </w:t>
      </w:r>
      <w:r w:rsidR="00225ADB">
        <w:t>new</w:t>
      </w:r>
      <w:r w:rsidR="00291F19">
        <w:t xml:space="preserve"> project</w:t>
      </w:r>
      <w:r w:rsidR="00225ADB">
        <w:t xml:space="preserve"> proposal </w:t>
      </w:r>
      <w:r w:rsidR="007E0FAD">
        <w:t>will be</w:t>
      </w:r>
      <w:r w:rsidR="00225ADB">
        <w:t xml:space="preserve"> of the opinion that the </w:t>
      </w:r>
      <w:r w:rsidR="007E0FAD">
        <w:t>scientific panel of international assessment committee neglected some important</w:t>
      </w:r>
      <w:r w:rsidR="00225ADB">
        <w:t xml:space="preserve"> information </w:t>
      </w:r>
      <w:r w:rsidR="00291F19">
        <w:t xml:space="preserve">in the evaluation </w:t>
      </w:r>
      <w:r w:rsidR="00FE610C">
        <w:t>procedure</w:t>
      </w:r>
      <w:r w:rsidR="00291F19">
        <w:t xml:space="preserve"> </w:t>
      </w:r>
      <w:r w:rsidR="007E0FAD">
        <w:t xml:space="preserve">and did not take </w:t>
      </w:r>
      <w:r w:rsidR="00FE610C">
        <w:t xml:space="preserve">such </w:t>
      </w:r>
      <w:r w:rsidR="007E0FAD">
        <w:t xml:space="preserve">information into </w:t>
      </w:r>
      <w:r w:rsidR="00FE610C">
        <w:t>consideration</w:t>
      </w:r>
      <w:r w:rsidR="0014444C">
        <w:t>,</w:t>
      </w:r>
      <w:r w:rsidR="00FE610C">
        <w:t xml:space="preserve"> when drawing the </w:t>
      </w:r>
      <w:r w:rsidR="0014444C">
        <w:t xml:space="preserve">summary </w:t>
      </w:r>
      <w:r w:rsidR="00E54F60">
        <w:t>conclusions</w:t>
      </w:r>
      <w:r w:rsidR="007E0FAD">
        <w:t>.</w:t>
      </w:r>
      <w:r w:rsidR="006146AE">
        <w:t xml:space="preserve"> </w:t>
      </w:r>
      <w:r w:rsidR="00E54F60">
        <w:t>A</w:t>
      </w:r>
      <w:r w:rsidR="006146AE">
        <w:t xml:space="preserve">ppeal </w:t>
      </w:r>
      <w:r w:rsidR="00ED74C5">
        <w:t>will</w:t>
      </w:r>
      <w:r w:rsidR="006146AE">
        <w:t xml:space="preserve"> be </w:t>
      </w:r>
      <w:r w:rsidR="00FE610C">
        <w:t>neither accepted</w:t>
      </w:r>
      <w:r w:rsidR="006146AE">
        <w:t xml:space="preserve"> </w:t>
      </w:r>
      <w:r w:rsidR="00FE610C">
        <w:t xml:space="preserve">nor submitted for </w:t>
      </w:r>
      <w:r w:rsidR="00E54F60">
        <w:t xml:space="preserve">further </w:t>
      </w:r>
      <w:r w:rsidR="00FE610C">
        <w:t xml:space="preserve">consideration </w:t>
      </w:r>
      <w:r w:rsidR="00ED74C5">
        <w:t>by</w:t>
      </w:r>
      <w:r w:rsidR="00FE610C">
        <w:t xml:space="preserve"> </w:t>
      </w:r>
      <w:r w:rsidR="00ED74C5">
        <w:t xml:space="preserve">the respective </w:t>
      </w:r>
      <w:r w:rsidR="00FE610C">
        <w:t>scientific panel of international assessment committee</w:t>
      </w:r>
      <w:r w:rsidR="00FE610C" w:rsidRPr="00FE610C">
        <w:t xml:space="preserve"> </w:t>
      </w:r>
      <w:r w:rsidR="00E54F60">
        <w:t xml:space="preserve">if it addresses only </w:t>
      </w:r>
      <w:r w:rsidR="006146AE">
        <w:t xml:space="preserve">dissatisfaction with summary decision of </w:t>
      </w:r>
      <w:r w:rsidR="00ED74C5">
        <w:t xml:space="preserve">the </w:t>
      </w:r>
      <w:r w:rsidR="006146AE" w:rsidRPr="00225ADB">
        <w:t>scientific panel of international assessment committee</w:t>
      </w:r>
      <w:r w:rsidR="006146A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56C" w:rsidRDefault="0010756C">
    <w:pPr>
      <w:pStyle w:val="Zhlav"/>
    </w:pPr>
    <w:r>
      <w:rPr>
        <w:noProof/>
        <w:lang w:eastAsia="cs-CZ"/>
      </w:rPr>
      <w:drawing>
        <wp:anchor distT="0" distB="71755" distL="114300" distR="114300" simplePos="0" relativeHeight="251659264" behindDoc="0" locked="0" layoutInCell="1" allowOverlap="1" wp14:anchorId="220E43C0" wp14:editId="1849CEA8">
          <wp:simplePos x="0" y="0"/>
          <wp:positionH relativeFrom="margin">
            <wp:align>center</wp:align>
          </wp:positionH>
          <wp:positionV relativeFrom="paragraph">
            <wp:posOffset>164465</wp:posOffset>
          </wp:positionV>
          <wp:extent cx="1601626" cy="796165"/>
          <wp:effectExtent l="0" t="0" r="0" b="4445"/>
          <wp:wrapTopAndBottom/>
          <wp:docPr id="2" name="Obrázek 2" descr="MSMT_logotyp_text_RGB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typ_text_RGB_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626" cy="796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B4067"/>
    <w:multiLevelType w:val="hybridMultilevel"/>
    <w:tmpl w:val="88860A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5F62304"/>
    <w:multiLevelType w:val="hybridMultilevel"/>
    <w:tmpl w:val="CAEEB7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 w15:restartNumberingAfterBreak="0">
    <w:nsid w:val="206F7B05"/>
    <w:multiLevelType w:val="hybridMultilevel"/>
    <w:tmpl w:val="A3D25BC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26D85CFF"/>
    <w:multiLevelType w:val="hybridMultilevel"/>
    <w:tmpl w:val="692881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9945B2B"/>
    <w:multiLevelType w:val="hybridMultilevel"/>
    <w:tmpl w:val="8D2EA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B40965"/>
    <w:multiLevelType w:val="hybridMultilevel"/>
    <w:tmpl w:val="105E2D0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3C43267C"/>
    <w:multiLevelType w:val="hybridMultilevel"/>
    <w:tmpl w:val="1B32CB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C706735"/>
    <w:multiLevelType w:val="hybridMultilevel"/>
    <w:tmpl w:val="640A4D2C"/>
    <w:lvl w:ilvl="0" w:tplc="1C18109C">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AB675A8"/>
    <w:multiLevelType w:val="hybridMultilevel"/>
    <w:tmpl w:val="E6CEF016"/>
    <w:lvl w:ilvl="0" w:tplc="129E7FC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FF959F9"/>
    <w:multiLevelType w:val="hybridMultilevel"/>
    <w:tmpl w:val="F20C38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2C524C7"/>
    <w:multiLevelType w:val="hybridMultilevel"/>
    <w:tmpl w:val="59F0BC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D5E7A6B"/>
    <w:multiLevelType w:val="hybridMultilevel"/>
    <w:tmpl w:val="6D7E17DE"/>
    <w:lvl w:ilvl="0" w:tplc="04050001">
      <w:start w:val="1"/>
      <w:numFmt w:val="bullet"/>
      <w:lvlText w:val=""/>
      <w:lvlJc w:val="left"/>
      <w:pPr>
        <w:ind w:left="360" w:hanging="360"/>
      </w:pPr>
      <w:rPr>
        <w:rFonts w:ascii="Symbol" w:hAnsi="Symbol"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B00E97"/>
    <w:multiLevelType w:val="hybridMultilevel"/>
    <w:tmpl w:val="C62C1A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FBE7955"/>
    <w:multiLevelType w:val="hybridMultilevel"/>
    <w:tmpl w:val="1F66E4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10"/>
  </w:num>
  <w:num w:numId="3">
    <w:abstractNumId w:val="0"/>
  </w:num>
  <w:num w:numId="4">
    <w:abstractNumId w:val="2"/>
  </w:num>
  <w:num w:numId="5">
    <w:abstractNumId w:val="11"/>
  </w:num>
  <w:num w:numId="6">
    <w:abstractNumId w:val="13"/>
  </w:num>
  <w:num w:numId="7">
    <w:abstractNumId w:val="8"/>
  </w:num>
  <w:num w:numId="8">
    <w:abstractNumId w:val="12"/>
  </w:num>
  <w:num w:numId="9">
    <w:abstractNumId w:val="9"/>
  </w:num>
  <w:num w:numId="10">
    <w:abstractNumId w:val="14"/>
  </w:num>
  <w:num w:numId="11">
    <w:abstractNumId w:val="3"/>
  </w:num>
  <w:num w:numId="12">
    <w:abstractNumId w:val="5"/>
  </w:num>
  <w:num w:numId="13">
    <w:abstractNumId w:val="7"/>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7E"/>
    <w:rsid w:val="000145F3"/>
    <w:rsid w:val="000266FE"/>
    <w:rsid w:val="000415ED"/>
    <w:rsid w:val="00064016"/>
    <w:rsid w:val="000845C0"/>
    <w:rsid w:val="000914E9"/>
    <w:rsid w:val="000A2077"/>
    <w:rsid w:val="000C4222"/>
    <w:rsid w:val="000E547A"/>
    <w:rsid w:val="000F68B1"/>
    <w:rsid w:val="00103D2C"/>
    <w:rsid w:val="0010756C"/>
    <w:rsid w:val="0014444C"/>
    <w:rsid w:val="0014697E"/>
    <w:rsid w:val="00162BD4"/>
    <w:rsid w:val="001666CF"/>
    <w:rsid w:val="00181084"/>
    <w:rsid w:val="0018388D"/>
    <w:rsid w:val="001930CA"/>
    <w:rsid w:val="00193BA1"/>
    <w:rsid w:val="001D16BC"/>
    <w:rsid w:val="001D295E"/>
    <w:rsid w:val="001E3706"/>
    <w:rsid w:val="001F4F43"/>
    <w:rsid w:val="00204680"/>
    <w:rsid w:val="002061FB"/>
    <w:rsid w:val="00206AE2"/>
    <w:rsid w:val="00216305"/>
    <w:rsid w:val="00217D48"/>
    <w:rsid w:val="00222057"/>
    <w:rsid w:val="00225ADB"/>
    <w:rsid w:val="00227775"/>
    <w:rsid w:val="00247880"/>
    <w:rsid w:val="00250724"/>
    <w:rsid w:val="00267E3C"/>
    <w:rsid w:val="002738A8"/>
    <w:rsid w:val="00277427"/>
    <w:rsid w:val="00291F19"/>
    <w:rsid w:val="002A5C3A"/>
    <w:rsid w:val="002A5ED2"/>
    <w:rsid w:val="002E06E6"/>
    <w:rsid w:val="00313B9A"/>
    <w:rsid w:val="00325CB4"/>
    <w:rsid w:val="0034427E"/>
    <w:rsid w:val="00351D6D"/>
    <w:rsid w:val="00372DBA"/>
    <w:rsid w:val="00381013"/>
    <w:rsid w:val="0041219F"/>
    <w:rsid w:val="004420BA"/>
    <w:rsid w:val="004436EC"/>
    <w:rsid w:val="00462FA3"/>
    <w:rsid w:val="00474786"/>
    <w:rsid w:val="00496AF2"/>
    <w:rsid w:val="00497F5C"/>
    <w:rsid w:val="004A16E4"/>
    <w:rsid w:val="004A626C"/>
    <w:rsid w:val="004E0D27"/>
    <w:rsid w:val="004E5C2A"/>
    <w:rsid w:val="004F1D59"/>
    <w:rsid w:val="004F2C9F"/>
    <w:rsid w:val="00543045"/>
    <w:rsid w:val="005442CB"/>
    <w:rsid w:val="00547949"/>
    <w:rsid w:val="005535B2"/>
    <w:rsid w:val="00572F96"/>
    <w:rsid w:val="005847C5"/>
    <w:rsid w:val="005E322C"/>
    <w:rsid w:val="0060370B"/>
    <w:rsid w:val="006146AE"/>
    <w:rsid w:val="00626047"/>
    <w:rsid w:val="00631C39"/>
    <w:rsid w:val="00640359"/>
    <w:rsid w:val="0069295F"/>
    <w:rsid w:val="006D2603"/>
    <w:rsid w:val="006D50BE"/>
    <w:rsid w:val="006D5264"/>
    <w:rsid w:val="006E14B2"/>
    <w:rsid w:val="006F0FBA"/>
    <w:rsid w:val="006F70E7"/>
    <w:rsid w:val="00701453"/>
    <w:rsid w:val="0072375E"/>
    <w:rsid w:val="0073507A"/>
    <w:rsid w:val="00761B80"/>
    <w:rsid w:val="007A51F6"/>
    <w:rsid w:val="007C4973"/>
    <w:rsid w:val="007D2CCB"/>
    <w:rsid w:val="007E0FAD"/>
    <w:rsid w:val="007E2953"/>
    <w:rsid w:val="008177D2"/>
    <w:rsid w:val="00837208"/>
    <w:rsid w:val="00884B69"/>
    <w:rsid w:val="008A784A"/>
    <w:rsid w:val="008B07A6"/>
    <w:rsid w:val="008C72D8"/>
    <w:rsid w:val="008F2EE3"/>
    <w:rsid w:val="008F593D"/>
    <w:rsid w:val="009207B6"/>
    <w:rsid w:val="00926D7E"/>
    <w:rsid w:val="00932AA5"/>
    <w:rsid w:val="009527CD"/>
    <w:rsid w:val="009A6D0D"/>
    <w:rsid w:val="009B0BA0"/>
    <w:rsid w:val="009B31DB"/>
    <w:rsid w:val="009B3351"/>
    <w:rsid w:val="009C4CAC"/>
    <w:rsid w:val="009D4386"/>
    <w:rsid w:val="009E47FC"/>
    <w:rsid w:val="00A31BBB"/>
    <w:rsid w:val="00AC7F24"/>
    <w:rsid w:val="00B318A3"/>
    <w:rsid w:val="00B445C7"/>
    <w:rsid w:val="00B46237"/>
    <w:rsid w:val="00BD672E"/>
    <w:rsid w:val="00BF118D"/>
    <w:rsid w:val="00BF1638"/>
    <w:rsid w:val="00BF5E2E"/>
    <w:rsid w:val="00C13483"/>
    <w:rsid w:val="00C27116"/>
    <w:rsid w:val="00C60526"/>
    <w:rsid w:val="00C7037F"/>
    <w:rsid w:val="00C96EE7"/>
    <w:rsid w:val="00CA2531"/>
    <w:rsid w:val="00D23A25"/>
    <w:rsid w:val="00D2709B"/>
    <w:rsid w:val="00D363B8"/>
    <w:rsid w:val="00D44EF2"/>
    <w:rsid w:val="00D50D80"/>
    <w:rsid w:val="00D977F4"/>
    <w:rsid w:val="00DA287F"/>
    <w:rsid w:val="00DA7849"/>
    <w:rsid w:val="00E445EB"/>
    <w:rsid w:val="00E54F60"/>
    <w:rsid w:val="00EA173F"/>
    <w:rsid w:val="00ED41AA"/>
    <w:rsid w:val="00ED74C5"/>
    <w:rsid w:val="00F120FC"/>
    <w:rsid w:val="00F40421"/>
    <w:rsid w:val="00FA48E5"/>
    <w:rsid w:val="00FB519C"/>
    <w:rsid w:val="00FC2134"/>
    <w:rsid w:val="00FC68A5"/>
    <w:rsid w:val="00FE610C"/>
    <w:rsid w:val="00FF28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C2082-CAA7-4051-9E32-02EF3189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442CB"/>
    <w:pPr>
      <w:keepNext/>
      <w:keepLines/>
      <w:spacing w:before="240" w:line="259" w:lineRule="auto"/>
      <w:jc w:val="both"/>
      <w:outlineLvl w:val="0"/>
    </w:pPr>
    <w:rPr>
      <w:rFonts w:asciiTheme="majorHAnsi" w:eastAsiaTheme="majorEastAsia" w:hAnsiTheme="majorHAnsi" w:cstheme="majorBidi"/>
      <w:color w:val="2E74B5" w:themeColor="accent1" w:themeShade="BF"/>
      <w:sz w:val="32"/>
      <w:szCs w:val="32"/>
      <w:lang w:val="en-GB" w:eastAsia="en-GB" w:bidi="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4427E"/>
    <w:pPr>
      <w:tabs>
        <w:tab w:val="center" w:pos="4536"/>
        <w:tab w:val="right" w:pos="9072"/>
      </w:tabs>
    </w:pPr>
  </w:style>
  <w:style w:type="character" w:customStyle="1" w:styleId="ZhlavChar">
    <w:name w:val="Záhlaví Char"/>
    <w:basedOn w:val="Standardnpsmoodstavce"/>
    <w:link w:val="Zhlav"/>
    <w:uiPriority w:val="99"/>
    <w:rsid w:val="0034427E"/>
  </w:style>
  <w:style w:type="paragraph" w:styleId="Zpat">
    <w:name w:val="footer"/>
    <w:basedOn w:val="Normln"/>
    <w:link w:val="ZpatChar"/>
    <w:uiPriority w:val="99"/>
    <w:unhideWhenUsed/>
    <w:rsid w:val="0034427E"/>
    <w:pPr>
      <w:tabs>
        <w:tab w:val="center" w:pos="4536"/>
        <w:tab w:val="right" w:pos="9072"/>
      </w:tabs>
    </w:pPr>
  </w:style>
  <w:style w:type="character" w:customStyle="1" w:styleId="ZpatChar">
    <w:name w:val="Zápatí Char"/>
    <w:basedOn w:val="Standardnpsmoodstavce"/>
    <w:link w:val="Zpat"/>
    <w:uiPriority w:val="99"/>
    <w:rsid w:val="0034427E"/>
  </w:style>
  <w:style w:type="character" w:customStyle="1" w:styleId="Nadpis1Char">
    <w:name w:val="Nadpis 1 Char"/>
    <w:basedOn w:val="Standardnpsmoodstavce"/>
    <w:link w:val="Nadpis1"/>
    <w:uiPriority w:val="9"/>
    <w:rsid w:val="005442CB"/>
    <w:rPr>
      <w:rFonts w:asciiTheme="majorHAnsi" w:eastAsiaTheme="majorEastAsia" w:hAnsiTheme="majorHAnsi" w:cstheme="majorBidi"/>
      <w:color w:val="2E74B5" w:themeColor="accent1" w:themeShade="BF"/>
      <w:sz w:val="32"/>
      <w:szCs w:val="32"/>
      <w:lang w:val="en-GB" w:eastAsia="en-GB" w:bidi="en-GB"/>
    </w:rPr>
  </w:style>
  <w:style w:type="paragraph" w:styleId="Odstavecseseznamem">
    <w:name w:val="List Paragraph"/>
    <w:basedOn w:val="Normln"/>
    <w:uiPriority w:val="34"/>
    <w:qFormat/>
    <w:rsid w:val="005442CB"/>
    <w:pPr>
      <w:spacing w:line="259" w:lineRule="auto"/>
      <w:ind w:left="720"/>
      <w:contextualSpacing/>
      <w:jc w:val="both"/>
    </w:pPr>
    <w:rPr>
      <w:rFonts w:ascii="Calibri" w:eastAsia="Calibri" w:hAnsi="Calibri" w:cs="Times New Roman"/>
      <w:lang w:val="en-GB" w:eastAsia="en-GB" w:bidi="en-GB"/>
    </w:rPr>
  </w:style>
  <w:style w:type="paragraph" w:customStyle="1" w:styleId="Vchozstyl">
    <w:name w:val="Výchozí styl"/>
    <w:link w:val="VchozstylChar"/>
    <w:rsid w:val="005442CB"/>
    <w:pPr>
      <w:suppressAutoHyphens/>
      <w:spacing w:after="200" w:line="276" w:lineRule="auto"/>
    </w:pPr>
    <w:rPr>
      <w:rFonts w:ascii="Calibri" w:eastAsia="SimSun" w:hAnsi="Calibri" w:cs="Times New Roman"/>
      <w:lang w:val="en-AU" w:eastAsia="en-AU"/>
    </w:rPr>
  </w:style>
  <w:style w:type="paragraph" w:customStyle="1" w:styleId="textmetodology2">
    <w:name w:val="text metodology 2"/>
    <w:basedOn w:val="Vchozstyl"/>
    <w:link w:val="textmetodology2Char1"/>
    <w:qFormat/>
    <w:rsid w:val="005442CB"/>
    <w:pPr>
      <w:spacing w:after="0" w:line="60" w:lineRule="atLeast"/>
      <w:ind w:firstLine="709"/>
      <w:jc w:val="both"/>
    </w:pPr>
    <w:rPr>
      <w:rFonts w:cs="Arial"/>
      <w:color w:val="595959"/>
      <w:position w:val="10"/>
      <w:lang w:val="en-GB"/>
    </w:rPr>
  </w:style>
  <w:style w:type="character" w:customStyle="1" w:styleId="VchozstylChar">
    <w:name w:val="Výchozí styl Char"/>
    <w:link w:val="Vchozstyl"/>
    <w:rsid w:val="005442CB"/>
    <w:rPr>
      <w:rFonts w:ascii="Calibri" w:eastAsia="SimSun" w:hAnsi="Calibri" w:cs="Times New Roman"/>
      <w:lang w:val="en-AU" w:eastAsia="en-AU"/>
    </w:rPr>
  </w:style>
  <w:style w:type="character" w:customStyle="1" w:styleId="textmetodology2Char1">
    <w:name w:val="text metodology 2 Char1"/>
    <w:link w:val="textmetodology2"/>
    <w:rsid w:val="005442CB"/>
    <w:rPr>
      <w:rFonts w:ascii="Calibri" w:eastAsia="SimSun" w:hAnsi="Calibri" w:cs="Arial"/>
      <w:color w:val="595959"/>
      <w:position w:val="10"/>
      <w:lang w:val="en-GB" w:eastAsia="en-AU"/>
    </w:rPr>
  </w:style>
  <w:style w:type="paragraph" w:styleId="Textpoznpodarou">
    <w:name w:val="footnote text"/>
    <w:basedOn w:val="Normln"/>
    <w:link w:val="TextpoznpodarouChar"/>
    <w:uiPriority w:val="99"/>
    <w:semiHidden/>
    <w:unhideWhenUsed/>
    <w:rsid w:val="005442CB"/>
    <w:pPr>
      <w:jc w:val="both"/>
    </w:pPr>
    <w:rPr>
      <w:rFonts w:ascii="Calibri" w:eastAsia="Calibri" w:hAnsi="Calibri" w:cs="Times New Roman"/>
      <w:sz w:val="20"/>
      <w:szCs w:val="20"/>
      <w:lang w:val="en-GB" w:eastAsia="en-GB" w:bidi="en-GB"/>
    </w:rPr>
  </w:style>
  <w:style w:type="character" w:customStyle="1" w:styleId="TextpoznpodarouChar">
    <w:name w:val="Text pozn. pod čarou Char"/>
    <w:basedOn w:val="Standardnpsmoodstavce"/>
    <w:link w:val="Textpoznpodarou"/>
    <w:uiPriority w:val="99"/>
    <w:semiHidden/>
    <w:rsid w:val="005442CB"/>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basedOn w:val="Standardnpsmoodstavce"/>
    <w:uiPriority w:val="99"/>
    <w:unhideWhenUsed/>
    <w:rsid w:val="005442CB"/>
    <w:rPr>
      <w:vertAlign w:val="superscript"/>
    </w:rPr>
  </w:style>
  <w:style w:type="paragraph" w:styleId="Nadpisobsahu">
    <w:name w:val="TOC Heading"/>
    <w:basedOn w:val="Nadpis1"/>
    <w:next w:val="Normln"/>
    <w:uiPriority w:val="39"/>
    <w:unhideWhenUsed/>
    <w:qFormat/>
    <w:rsid w:val="005442CB"/>
    <w:pPr>
      <w:jc w:val="left"/>
      <w:outlineLvl w:val="9"/>
    </w:pPr>
    <w:rPr>
      <w:lang w:val="en-US" w:eastAsia="en-US" w:bidi="ar-SA"/>
    </w:rPr>
  </w:style>
  <w:style w:type="paragraph" w:styleId="Obsah1">
    <w:name w:val="toc 1"/>
    <w:basedOn w:val="Normln"/>
    <w:next w:val="Normln"/>
    <w:autoRedefine/>
    <w:uiPriority w:val="39"/>
    <w:unhideWhenUsed/>
    <w:rsid w:val="005442CB"/>
    <w:pPr>
      <w:tabs>
        <w:tab w:val="left" w:pos="426"/>
        <w:tab w:val="right" w:leader="dot" w:pos="9062"/>
      </w:tabs>
      <w:spacing w:after="100" w:line="259" w:lineRule="auto"/>
      <w:jc w:val="both"/>
    </w:pPr>
    <w:rPr>
      <w:rFonts w:ascii="Calibri" w:eastAsia="Calibri" w:hAnsi="Calibri" w:cs="Times New Roman"/>
      <w:lang w:val="en-GB" w:eastAsia="en-GB" w:bidi="en-GB"/>
    </w:rPr>
  </w:style>
  <w:style w:type="character" w:styleId="Hypertextovodkaz">
    <w:name w:val="Hyperlink"/>
    <w:basedOn w:val="Standardnpsmoodstavce"/>
    <w:uiPriority w:val="99"/>
    <w:unhideWhenUsed/>
    <w:rsid w:val="005442CB"/>
    <w:rPr>
      <w:color w:val="0563C1" w:themeColor="hyperlink"/>
      <w:u w:val="single"/>
    </w:rPr>
  </w:style>
  <w:style w:type="character" w:styleId="Zstupntext">
    <w:name w:val="Placeholder Text"/>
    <w:basedOn w:val="Standardnpsmoodstavce"/>
    <w:uiPriority w:val="99"/>
    <w:semiHidden/>
    <w:rsid w:val="005535B2"/>
    <w:rPr>
      <w:color w:val="808080"/>
    </w:rPr>
  </w:style>
  <w:style w:type="paragraph" w:styleId="Textbubliny">
    <w:name w:val="Balloon Text"/>
    <w:basedOn w:val="Normln"/>
    <w:link w:val="TextbublinyChar"/>
    <w:uiPriority w:val="99"/>
    <w:semiHidden/>
    <w:unhideWhenUsed/>
    <w:rsid w:val="0054794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79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992565">
      <w:bodyDiv w:val="1"/>
      <w:marLeft w:val="0"/>
      <w:marRight w:val="0"/>
      <w:marTop w:val="0"/>
      <w:marBottom w:val="0"/>
      <w:divBdr>
        <w:top w:val="none" w:sz="0" w:space="0" w:color="auto"/>
        <w:left w:val="none" w:sz="0" w:space="0" w:color="auto"/>
        <w:bottom w:val="none" w:sz="0" w:space="0" w:color="auto"/>
        <w:right w:val="none" w:sz="0" w:space="0" w:color="auto"/>
      </w:divBdr>
    </w:div>
    <w:div w:id="119053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yzkumne-infrastruktury.cz/wp-content/uploads/2019/11/Aktualizace-Cestovn%C3%AD-mapy-2019_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8CC13-CCBC-4D07-AA6D-4D77C0684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4121</Words>
  <Characters>24319</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Levák Lukáš</cp:lastModifiedBy>
  <cp:revision>7</cp:revision>
  <dcterms:created xsi:type="dcterms:W3CDTF">2020-02-27T06:51:00Z</dcterms:created>
  <dcterms:modified xsi:type="dcterms:W3CDTF">2020-02-27T07:30:00Z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