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631193" w:rsidRPr="00631193" w:rsidRDefault="00631193" w:rsidP="00631193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o </w:t>
      </w:r>
      <w:r w:rsidRPr="00631193">
        <w:rPr>
          <w:rFonts w:ascii="Arial" w:hAnsi="Arial" w:cs="Arial"/>
          <w:b/>
          <w:color w:val="0070C0"/>
          <w:sz w:val="28"/>
          <w:szCs w:val="28"/>
        </w:rPr>
        <w:t>zřízení Komise pro posouzení vědeckého výkonu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, </w:t>
      </w:r>
      <w:r w:rsidRPr="00631193">
        <w:rPr>
          <w:rFonts w:ascii="Arial" w:hAnsi="Arial" w:cs="Arial"/>
          <w:b/>
          <w:color w:val="0070C0"/>
          <w:sz w:val="28"/>
          <w:szCs w:val="28"/>
        </w:rPr>
        <w:t xml:space="preserve">potenciálu socioekonomických přínosů výzkumného centra </w:t>
      </w:r>
    </w:p>
    <w:p w:rsidR="00BD43E5" w:rsidRDefault="00631193" w:rsidP="00631193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631193">
        <w:rPr>
          <w:rFonts w:ascii="Arial" w:hAnsi="Arial" w:cs="Arial"/>
          <w:b/>
          <w:color w:val="0070C0"/>
          <w:sz w:val="28"/>
          <w:szCs w:val="28"/>
        </w:rPr>
        <w:t>FNUSA – ICRC</w:t>
      </w:r>
    </w:p>
    <w:p w:rsidR="004F281D" w:rsidRDefault="004F281D" w:rsidP="00BD43E5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730E26" w:rsidRDefault="00841D69" w:rsidP="00631193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</w:rPr>
      </w:pPr>
      <w:r w:rsidRPr="00631193">
        <w:rPr>
          <w:rFonts w:ascii="Arial" w:hAnsi="Arial" w:cs="Arial"/>
        </w:rPr>
        <w:t>Na 354. zasedání Rady pro výzkum, vývoj a inovace (dále</w:t>
      </w:r>
      <w:r w:rsidR="00E32697">
        <w:rPr>
          <w:rFonts w:ascii="Arial" w:hAnsi="Arial" w:cs="Arial"/>
        </w:rPr>
        <w:t xml:space="preserve"> jen „</w:t>
      </w:r>
      <w:r w:rsidRPr="00631193">
        <w:rPr>
          <w:rFonts w:ascii="Arial" w:hAnsi="Arial" w:cs="Arial"/>
        </w:rPr>
        <w:t>Rada</w:t>
      </w:r>
      <w:r w:rsidR="00E32697">
        <w:rPr>
          <w:rFonts w:ascii="Arial" w:hAnsi="Arial" w:cs="Arial"/>
        </w:rPr>
        <w:t>“</w:t>
      </w:r>
      <w:r w:rsidRPr="00631193">
        <w:rPr>
          <w:rFonts w:ascii="Arial" w:hAnsi="Arial" w:cs="Arial"/>
        </w:rPr>
        <w:t>) dne 28. února 2020 požádala Rada ve svém usnesení k bodu A5) Ministerstvo průmyslu a</w:t>
      </w:r>
      <w:r w:rsidR="00DE09FD">
        <w:rPr>
          <w:rFonts w:ascii="Arial" w:hAnsi="Arial" w:cs="Arial"/>
        </w:rPr>
        <w:t> </w:t>
      </w:r>
      <w:r w:rsidRPr="00631193">
        <w:rPr>
          <w:rFonts w:ascii="Arial" w:hAnsi="Arial" w:cs="Arial"/>
        </w:rPr>
        <w:t>obchodu, Ministerstvo školství, mládeže a tělovýchovy, Ministerstvo zdravotnictví a</w:t>
      </w:r>
      <w:r w:rsidR="00DE09FD">
        <w:rPr>
          <w:rFonts w:ascii="Arial" w:hAnsi="Arial" w:cs="Arial"/>
        </w:rPr>
        <w:t> </w:t>
      </w:r>
      <w:r w:rsidRPr="00631193">
        <w:rPr>
          <w:rFonts w:ascii="Arial" w:hAnsi="Arial" w:cs="Arial"/>
        </w:rPr>
        <w:t xml:space="preserve">Akademii věd ČR, aby </w:t>
      </w:r>
      <w:r w:rsidR="00730E26">
        <w:rPr>
          <w:rFonts w:ascii="Arial" w:hAnsi="Arial" w:cs="Arial"/>
        </w:rPr>
        <w:t xml:space="preserve">Radě </w:t>
      </w:r>
      <w:r w:rsidRPr="00631193">
        <w:rPr>
          <w:rFonts w:ascii="Arial" w:hAnsi="Arial" w:cs="Arial"/>
        </w:rPr>
        <w:t>předložili dle úkolu vyplývajícího z usnesení vlády ze</w:t>
      </w:r>
      <w:r w:rsidR="00DE09FD">
        <w:rPr>
          <w:rFonts w:ascii="Arial" w:hAnsi="Arial" w:cs="Arial"/>
        </w:rPr>
        <w:t> </w:t>
      </w:r>
      <w:r w:rsidRPr="00631193">
        <w:rPr>
          <w:rFonts w:ascii="Arial" w:hAnsi="Arial" w:cs="Arial"/>
        </w:rPr>
        <w:t>dne 20. května 2019 č. 352 materiál v rozsahu do 10 stran dokládající</w:t>
      </w:r>
      <w:r w:rsidR="00317432">
        <w:rPr>
          <w:rFonts w:ascii="Arial" w:hAnsi="Arial" w:cs="Arial"/>
        </w:rPr>
        <w:t xml:space="preserve"> vědecký výkon, potenciál socio</w:t>
      </w:r>
      <w:r w:rsidRPr="00631193">
        <w:rPr>
          <w:rFonts w:ascii="Arial" w:hAnsi="Arial" w:cs="Arial"/>
        </w:rPr>
        <w:t xml:space="preserve">ekonomických přínosů a organizační uspořádání výzkumných center financovaných z NPU II, včetně návrhu budoucího financování v letech 2021-2023. </w:t>
      </w:r>
      <w:r w:rsidRPr="00631193">
        <w:rPr>
          <w:rFonts w:ascii="Arial" w:hAnsi="Arial" w:cs="Arial"/>
          <w:color w:val="000000"/>
        </w:rPr>
        <w:t xml:space="preserve">Materiály zaslané poskytovateli </w:t>
      </w:r>
      <w:r w:rsidR="00631193" w:rsidRPr="00631193">
        <w:rPr>
          <w:rFonts w:ascii="Arial" w:hAnsi="Arial" w:cs="Arial"/>
          <w:color w:val="000000"/>
        </w:rPr>
        <w:t>byly</w:t>
      </w:r>
      <w:r w:rsidRPr="00631193">
        <w:rPr>
          <w:rFonts w:ascii="Arial" w:hAnsi="Arial" w:cs="Arial"/>
          <w:color w:val="000000"/>
        </w:rPr>
        <w:t xml:space="preserve"> předloženy Radě pro informaci na 356. zasedání</w:t>
      </w:r>
      <w:r w:rsidR="00730E26">
        <w:rPr>
          <w:rFonts w:ascii="Arial" w:hAnsi="Arial" w:cs="Arial"/>
          <w:color w:val="000000"/>
        </w:rPr>
        <w:t xml:space="preserve"> dne 30. dubna 2020</w:t>
      </w:r>
      <w:r w:rsidRPr="00631193">
        <w:rPr>
          <w:rFonts w:ascii="Arial" w:hAnsi="Arial" w:cs="Arial"/>
          <w:color w:val="000000"/>
        </w:rPr>
        <w:t>.</w:t>
      </w:r>
      <w:r w:rsidR="00FF037A">
        <w:rPr>
          <w:rFonts w:ascii="Arial" w:hAnsi="Arial" w:cs="Arial"/>
          <w:color w:val="000000"/>
        </w:rPr>
        <w:t xml:space="preserve"> </w:t>
      </w:r>
    </w:p>
    <w:p w:rsidR="00841D69" w:rsidRPr="00631193" w:rsidRDefault="00841D69" w:rsidP="00631193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31193">
        <w:rPr>
          <w:rFonts w:ascii="Arial" w:hAnsi="Arial" w:cs="Arial"/>
        </w:rPr>
        <w:t xml:space="preserve">Ministerstvo zdravotnictví požádalo s ohledem na neodkladné úkoly, které v resortu zdravotnictví vyvstaly v souvislosti s nepříznivým vývojem epidemiologické situace </w:t>
      </w:r>
      <w:r w:rsidR="00730E26">
        <w:rPr>
          <w:rFonts w:ascii="Arial" w:hAnsi="Arial" w:cs="Arial"/>
        </w:rPr>
        <w:br/>
      </w:r>
      <w:r w:rsidRPr="00631193">
        <w:rPr>
          <w:rFonts w:ascii="Arial" w:hAnsi="Arial" w:cs="Arial"/>
        </w:rPr>
        <w:t xml:space="preserve">a šířením </w:t>
      </w:r>
      <w:proofErr w:type="spellStart"/>
      <w:r w:rsidRPr="00631193">
        <w:rPr>
          <w:rFonts w:ascii="Arial" w:hAnsi="Arial" w:cs="Arial"/>
        </w:rPr>
        <w:t>koronaviru</w:t>
      </w:r>
      <w:proofErr w:type="spellEnd"/>
      <w:r w:rsidRPr="00631193">
        <w:rPr>
          <w:rFonts w:ascii="Arial" w:hAnsi="Arial" w:cs="Arial"/>
        </w:rPr>
        <w:t xml:space="preserve"> v Evropě, o prodloužení termínu pro předložení materiálu do</w:t>
      </w:r>
      <w:r w:rsidR="00DE09FD">
        <w:rPr>
          <w:rFonts w:ascii="Arial" w:hAnsi="Arial" w:cs="Arial"/>
        </w:rPr>
        <w:t> </w:t>
      </w:r>
      <w:r w:rsidR="00317432">
        <w:rPr>
          <w:rFonts w:ascii="Arial" w:hAnsi="Arial" w:cs="Arial"/>
        </w:rPr>
        <w:br/>
      </w:r>
      <w:r w:rsidRPr="00631193">
        <w:rPr>
          <w:rFonts w:ascii="Arial" w:hAnsi="Arial" w:cs="Arial"/>
        </w:rPr>
        <w:t xml:space="preserve">31. března 2020. Předsednictvo Rady tomuto požadavku vyhovělo. Následně Ministerstvo zdravotnictví </w:t>
      </w:r>
      <w:r w:rsidR="00FF037A">
        <w:rPr>
          <w:rFonts w:ascii="Arial" w:hAnsi="Arial" w:cs="Arial"/>
        </w:rPr>
        <w:t>informovalo Radu</w:t>
      </w:r>
      <w:r w:rsidRPr="00631193">
        <w:rPr>
          <w:rFonts w:ascii="Arial" w:hAnsi="Arial" w:cs="Arial"/>
        </w:rPr>
        <w:t xml:space="preserve"> dopisem č. j. MZDR 10870/2020-4/VLP, že počítá s působením výzkumného ce</w:t>
      </w:r>
      <w:bookmarkStart w:id="0" w:name="_GoBack"/>
      <w:bookmarkEnd w:id="0"/>
      <w:r w:rsidRPr="00631193">
        <w:rPr>
          <w:rFonts w:ascii="Arial" w:hAnsi="Arial" w:cs="Arial"/>
        </w:rPr>
        <w:t xml:space="preserve">ntra FNUSA-ICRC i do budoucna, nicméně </w:t>
      </w:r>
      <w:r w:rsidR="00730E26">
        <w:rPr>
          <w:rFonts w:ascii="Arial" w:hAnsi="Arial" w:cs="Arial"/>
        </w:rPr>
        <w:br/>
      </w:r>
      <w:r w:rsidRPr="00631193">
        <w:rPr>
          <w:rFonts w:ascii="Arial" w:hAnsi="Arial" w:cs="Arial"/>
        </w:rPr>
        <w:t xml:space="preserve">v omezeném rozsahu a za předpokladu předem známých výzkumných projektů, a to jak ve střednědobém, tak i dlouhodobém výhledu. </w:t>
      </w:r>
    </w:p>
    <w:p w:rsidR="00841D69" w:rsidRDefault="00841D69" w:rsidP="00841D69">
      <w:pPr>
        <w:pStyle w:val="Defaul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Dopisem ze dne 29. května 2020 </w:t>
      </w:r>
      <w:r w:rsidR="00631193">
        <w:rPr>
          <w:rFonts w:ascii="Arial" w:hAnsi="Arial" w:cs="Arial"/>
          <w:b/>
        </w:rPr>
        <w:t>č. j.</w:t>
      </w:r>
      <w:r>
        <w:rPr>
          <w:rFonts w:ascii="Arial" w:hAnsi="Arial" w:cs="Arial"/>
          <w:b/>
        </w:rPr>
        <w:t xml:space="preserve"> 10870/2020-5/VLP informovalo Ministerstvo zdravotnictví Radu o zřízení Komise pro posouzení </w:t>
      </w:r>
      <w:r w:rsidR="00631193">
        <w:rPr>
          <w:rFonts w:ascii="Arial" w:hAnsi="Arial" w:cs="Arial"/>
          <w:b/>
        </w:rPr>
        <w:t>vědeckého výkonu,</w:t>
      </w:r>
      <w:r w:rsidR="00730E26">
        <w:rPr>
          <w:rFonts w:ascii="Arial" w:hAnsi="Arial" w:cs="Arial"/>
          <w:b/>
        </w:rPr>
        <w:t xml:space="preserve"> </w:t>
      </w:r>
      <w:r w:rsidR="00631193">
        <w:rPr>
          <w:rFonts w:ascii="Arial" w:hAnsi="Arial" w:cs="Arial"/>
          <w:b/>
        </w:rPr>
        <w:t>potenciálu socioekonomických přínosů výzkumného centra       FNUSA – ICRC, včetně návrhu jeho budoucího financování v letech 2021 – 2023. Ministerstvo zdravotnictví předpokládá, že výstupy této analýzy budou k dispozici do 17. června 2020</w:t>
      </w:r>
    </w:p>
    <w:p w:rsidR="006E13FC" w:rsidRDefault="006E13FC" w:rsidP="002C3837">
      <w:pPr>
        <w:pStyle w:val="Default"/>
        <w:jc w:val="both"/>
        <w:rPr>
          <w:rFonts w:ascii="Arial" w:hAnsi="Arial" w:cs="Arial"/>
          <w:b/>
        </w:rPr>
      </w:pPr>
    </w:p>
    <w:sectPr w:rsidR="006E13FC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B00" w:rsidRDefault="00872B00" w:rsidP="008F77F6">
      <w:r>
        <w:separator/>
      </w:r>
    </w:p>
  </w:endnote>
  <w:endnote w:type="continuationSeparator" w:id="0">
    <w:p w:rsidR="00872B00" w:rsidRDefault="00872B0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1AC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C280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09F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09F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</w:t>
        </w:r>
        <w:proofErr w:type="spellStart"/>
        <w:r w:rsidR="00631193">
          <w:rPr>
            <w:rFonts w:ascii="Arial" w:hAnsi="Arial" w:cs="Arial"/>
            <w:sz w:val="18"/>
            <w:szCs w:val="18"/>
          </w:rPr>
          <w:t>Bumanová</w:t>
        </w:r>
        <w:proofErr w:type="spellEnd"/>
        <w:r w:rsidR="00631193">
          <w:rPr>
            <w:rFonts w:ascii="Arial" w:hAnsi="Arial" w:cs="Arial"/>
            <w:sz w:val="18"/>
            <w:szCs w:val="18"/>
          </w:rPr>
          <w:t xml:space="preserve">, 3. 6. 2020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B00" w:rsidRDefault="00872B00" w:rsidP="008F77F6">
      <w:r>
        <w:separator/>
      </w:r>
    </w:p>
  </w:footnote>
  <w:footnote w:type="continuationSeparator" w:id="0">
    <w:p w:rsidR="00872B00" w:rsidRDefault="00872B0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ED1791C" wp14:editId="25201DC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BD67227" wp14:editId="1CE634E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0E510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35</w:t>
          </w:r>
          <w:r w:rsidR="00841D69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0E5109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109"/>
    <w:rsid w:val="000E7427"/>
    <w:rsid w:val="001029D8"/>
    <w:rsid w:val="0010695C"/>
    <w:rsid w:val="00113A3F"/>
    <w:rsid w:val="00113FB3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C04DF"/>
    <w:rsid w:val="001C3564"/>
    <w:rsid w:val="001D03E6"/>
    <w:rsid w:val="001D0791"/>
    <w:rsid w:val="001D1E7E"/>
    <w:rsid w:val="001D34CE"/>
    <w:rsid w:val="001D43F8"/>
    <w:rsid w:val="001E38CB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976BD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E2591"/>
    <w:rsid w:val="002E7B46"/>
    <w:rsid w:val="0030455B"/>
    <w:rsid w:val="00307014"/>
    <w:rsid w:val="00310690"/>
    <w:rsid w:val="00312168"/>
    <w:rsid w:val="00315BD6"/>
    <w:rsid w:val="00317432"/>
    <w:rsid w:val="003572B9"/>
    <w:rsid w:val="00360293"/>
    <w:rsid w:val="0036298F"/>
    <w:rsid w:val="003718B7"/>
    <w:rsid w:val="0037287E"/>
    <w:rsid w:val="003744AA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14FDE"/>
    <w:rsid w:val="00423DB2"/>
    <w:rsid w:val="00424438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707B"/>
    <w:rsid w:val="004A2DB8"/>
    <w:rsid w:val="004A467E"/>
    <w:rsid w:val="004C7CD8"/>
    <w:rsid w:val="004D1459"/>
    <w:rsid w:val="004D4214"/>
    <w:rsid w:val="004D49EC"/>
    <w:rsid w:val="004D62CB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390"/>
    <w:rsid w:val="00513AB1"/>
    <w:rsid w:val="00513E7B"/>
    <w:rsid w:val="005275B9"/>
    <w:rsid w:val="005317CA"/>
    <w:rsid w:val="00534D6C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48A3"/>
    <w:rsid w:val="00616978"/>
    <w:rsid w:val="00617289"/>
    <w:rsid w:val="0062369D"/>
    <w:rsid w:val="00631137"/>
    <w:rsid w:val="00631193"/>
    <w:rsid w:val="00631742"/>
    <w:rsid w:val="00631B57"/>
    <w:rsid w:val="00632405"/>
    <w:rsid w:val="00632ED1"/>
    <w:rsid w:val="00633086"/>
    <w:rsid w:val="00641492"/>
    <w:rsid w:val="00647B96"/>
    <w:rsid w:val="00652259"/>
    <w:rsid w:val="00653A89"/>
    <w:rsid w:val="006559C8"/>
    <w:rsid w:val="0066357A"/>
    <w:rsid w:val="006830AB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791D"/>
    <w:rsid w:val="00704150"/>
    <w:rsid w:val="0070553C"/>
    <w:rsid w:val="00713512"/>
    <w:rsid w:val="007138C1"/>
    <w:rsid w:val="00720790"/>
    <w:rsid w:val="0072400A"/>
    <w:rsid w:val="00724F50"/>
    <w:rsid w:val="00730E26"/>
    <w:rsid w:val="00731B52"/>
    <w:rsid w:val="00733928"/>
    <w:rsid w:val="007369D7"/>
    <w:rsid w:val="00741440"/>
    <w:rsid w:val="00745BA7"/>
    <w:rsid w:val="00747C50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11DC"/>
    <w:rsid w:val="007C243A"/>
    <w:rsid w:val="007C36AC"/>
    <w:rsid w:val="007D3A50"/>
    <w:rsid w:val="007D7FED"/>
    <w:rsid w:val="007E2C1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66C4"/>
    <w:rsid w:val="008274D2"/>
    <w:rsid w:val="008354DE"/>
    <w:rsid w:val="00837A26"/>
    <w:rsid w:val="00840333"/>
    <w:rsid w:val="00841D69"/>
    <w:rsid w:val="00841DED"/>
    <w:rsid w:val="00845FA1"/>
    <w:rsid w:val="00847729"/>
    <w:rsid w:val="0085063B"/>
    <w:rsid w:val="008536EA"/>
    <w:rsid w:val="00857192"/>
    <w:rsid w:val="00864895"/>
    <w:rsid w:val="00870DE1"/>
    <w:rsid w:val="0087277D"/>
    <w:rsid w:val="00872B00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D0383"/>
    <w:rsid w:val="008D3453"/>
    <w:rsid w:val="008E2BFC"/>
    <w:rsid w:val="008F262B"/>
    <w:rsid w:val="008F77F6"/>
    <w:rsid w:val="00904141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08C6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712CF"/>
    <w:rsid w:val="00A739E4"/>
    <w:rsid w:val="00A7729A"/>
    <w:rsid w:val="00A773C9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0BAE"/>
    <w:rsid w:val="00B54D9C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93D21"/>
    <w:rsid w:val="00BA2EE8"/>
    <w:rsid w:val="00BB129B"/>
    <w:rsid w:val="00BB2B4B"/>
    <w:rsid w:val="00BB524A"/>
    <w:rsid w:val="00BC7C90"/>
    <w:rsid w:val="00BD04E9"/>
    <w:rsid w:val="00BD43E5"/>
    <w:rsid w:val="00BE5DED"/>
    <w:rsid w:val="00BE65DF"/>
    <w:rsid w:val="00BF0A10"/>
    <w:rsid w:val="00BF106C"/>
    <w:rsid w:val="00BF4D4F"/>
    <w:rsid w:val="00BF715D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D67"/>
    <w:rsid w:val="00C51755"/>
    <w:rsid w:val="00C52863"/>
    <w:rsid w:val="00C60EAF"/>
    <w:rsid w:val="00C72E8E"/>
    <w:rsid w:val="00C75C9F"/>
    <w:rsid w:val="00C7705A"/>
    <w:rsid w:val="00CA1DD6"/>
    <w:rsid w:val="00CB52DF"/>
    <w:rsid w:val="00CC175F"/>
    <w:rsid w:val="00CC370F"/>
    <w:rsid w:val="00CC7432"/>
    <w:rsid w:val="00CD5928"/>
    <w:rsid w:val="00CE1416"/>
    <w:rsid w:val="00CF1B0D"/>
    <w:rsid w:val="00CF6180"/>
    <w:rsid w:val="00CF7073"/>
    <w:rsid w:val="00D02186"/>
    <w:rsid w:val="00D152A4"/>
    <w:rsid w:val="00D31D67"/>
    <w:rsid w:val="00D32312"/>
    <w:rsid w:val="00D348EB"/>
    <w:rsid w:val="00D40848"/>
    <w:rsid w:val="00D42C79"/>
    <w:rsid w:val="00D432F2"/>
    <w:rsid w:val="00D46BDF"/>
    <w:rsid w:val="00D62773"/>
    <w:rsid w:val="00D743FC"/>
    <w:rsid w:val="00D76E7E"/>
    <w:rsid w:val="00D8084A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C5FE9"/>
    <w:rsid w:val="00DC7643"/>
    <w:rsid w:val="00DD237A"/>
    <w:rsid w:val="00DD76EA"/>
    <w:rsid w:val="00DE09FD"/>
    <w:rsid w:val="00DE6014"/>
    <w:rsid w:val="00DE62AD"/>
    <w:rsid w:val="00DF4459"/>
    <w:rsid w:val="00E076D0"/>
    <w:rsid w:val="00E1050B"/>
    <w:rsid w:val="00E10F2A"/>
    <w:rsid w:val="00E152FF"/>
    <w:rsid w:val="00E23B8B"/>
    <w:rsid w:val="00E23CE7"/>
    <w:rsid w:val="00E27B5C"/>
    <w:rsid w:val="00E3018F"/>
    <w:rsid w:val="00E32697"/>
    <w:rsid w:val="00E32A09"/>
    <w:rsid w:val="00E3679C"/>
    <w:rsid w:val="00E41A5B"/>
    <w:rsid w:val="00E51DC7"/>
    <w:rsid w:val="00E56B01"/>
    <w:rsid w:val="00E57BC0"/>
    <w:rsid w:val="00E636D4"/>
    <w:rsid w:val="00E64785"/>
    <w:rsid w:val="00E65AC9"/>
    <w:rsid w:val="00E71997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5174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B42F1"/>
    <w:rsid w:val="00FC02BE"/>
    <w:rsid w:val="00FC3E9A"/>
    <w:rsid w:val="00FC6CA8"/>
    <w:rsid w:val="00FC7853"/>
    <w:rsid w:val="00FD28FA"/>
    <w:rsid w:val="00FD5BC1"/>
    <w:rsid w:val="00FE261D"/>
    <w:rsid w:val="00FF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F162B-7337-4E8E-8848-164B8A6FC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2019-12-10T07:41:00Z</cp:lastPrinted>
  <dcterms:created xsi:type="dcterms:W3CDTF">2020-06-09T09:22:00Z</dcterms:created>
  <dcterms:modified xsi:type="dcterms:W3CDTF">2020-06-11T07:01:00Z</dcterms:modified>
</cp:coreProperties>
</file>