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D76DC7" w:rsidRDefault="00D76DC7" w:rsidP="00D76DC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</w:rPr>
            </w:pPr>
            <w:r w:rsidRPr="00D76DC7">
              <w:rPr>
                <w:rFonts w:ascii="Arial" w:hAnsi="Arial" w:cs="Arial"/>
                <w:b/>
                <w:color w:val="0070C0"/>
              </w:rPr>
              <w:t xml:space="preserve">Doporučení pro poskytovatele podpory </w:t>
            </w:r>
            <w:proofErr w:type="spellStart"/>
            <w:r w:rsidRPr="00D76DC7"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  <w:r w:rsidRPr="00D76DC7">
              <w:rPr>
                <w:rFonts w:ascii="Arial" w:hAnsi="Arial" w:cs="Arial"/>
                <w:b/>
                <w:color w:val="0070C0"/>
              </w:rPr>
              <w:t xml:space="preserve"> k</w:t>
            </w:r>
            <w:r>
              <w:rPr>
                <w:rFonts w:ascii="Arial" w:hAnsi="Arial" w:cs="Arial"/>
                <w:b/>
                <w:color w:val="0070C0"/>
              </w:rPr>
              <w:t> </w:t>
            </w:r>
            <w:r w:rsidRPr="00D76DC7">
              <w:rPr>
                <w:rFonts w:ascii="Arial" w:hAnsi="Arial" w:cs="Arial"/>
                <w:b/>
                <w:color w:val="0070C0"/>
              </w:rPr>
              <w:t>řešení praco</w:t>
            </w:r>
            <w:r>
              <w:rPr>
                <w:rFonts w:ascii="Arial" w:hAnsi="Arial" w:cs="Arial"/>
                <w:b/>
                <w:color w:val="0070C0"/>
              </w:rPr>
              <w:t>vních podmínek v oblasti výzkumu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76DC7">
              <w:rPr>
                <w:rFonts w:ascii="Arial" w:hAnsi="Arial" w:cs="Arial"/>
                <w:b/>
                <w:color w:val="0070C0"/>
                <w:sz w:val="28"/>
                <w:szCs w:val="28"/>
              </w:rPr>
              <w:t>61/A9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09AA" w:rsidRDefault="007E3680" w:rsidP="005709A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5709AA">
              <w:rPr>
                <w:rFonts w:ascii="Arial" w:hAnsi="Arial" w:cs="Arial"/>
                <w:sz w:val="22"/>
                <w:szCs w:val="22"/>
              </w:rPr>
              <w:t xml:space="preserve">a příručka pro poskytovatele podpory </w:t>
            </w:r>
            <w:proofErr w:type="spellStart"/>
            <w:r w:rsidR="005709A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5709AA">
              <w:rPr>
                <w:rFonts w:ascii="Arial" w:hAnsi="Arial" w:cs="Arial"/>
                <w:sz w:val="22"/>
                <w:szCs w:val="22"/>
              </w:rPr>
              <w:t xml:space="preserve"> v podobě doporučení k řešení pracovních podmínek v oblasti výzkumu (dále jen „příručka“).</w:t>
            </w:r>
          </w:p>
          <w:p w:rsidR="00FC66B8" w:rsidRPr="003B1C0A" w:rsidRDefault="005709AA" w:rsidP="00380426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Zdůvodnění tvorby </w:t>
            </w:r>
            <w:r w:rsidR="009C1668">
              <w:rPr>
                <w:rFonts w:ascii="Arial" w:hAnsi="Arial" w:cs="Arial"/>
                <w:sz w:val="22"/>
                <w:szCs w:val="22"/>
              </w:rPr>
              <w:t>příručky je popsáno</w:t>
            </w:r>
            <w:r>
              <w:rPr>
                <w:rFonts w:ascii="Arial" w:hAnsi="Arial" w:cs="Arial"/>
                <w:sz w:val="22"/>
                <w:szCs w:val="22"/>
              </w:rPr>
              <w:t xml:space="preserve"> v příloze 1</w:t>
            </w:r>
            <w:r w:rsidR="009C1668">
              <w:rPr>
                <w:rFonts w:ascii="Arial" w:hAnsi="Arial" w:cs="Arial"/>
                <w:sz w:val="22"/>
                <w:szCs w:val="22"/>
              </w:rPr>
              <w:t xml:space="preserve">, samotná příručka </w:t>
            </w:r>
            <w:r>
              <w:rPr>
                <w:rFonts w:ascii="Arial" w:hAnsi="Arial" w:cs="Arial"/>
                <w:sz w:val="22"/>
                <w:szCs w:val="22"/>
              </w:rPr>
              <w:t xml:space="preserve">v příloze 2. </w:t>
            </w:r>
            <w:r w:rsidR="00907D48">
              <w:rPr>
                <w:rFonts w:ascii="Arial" w:hAnsi="Arial" w:cs="Arial"/>
                <w:sz w:val="22"/>
                <w:szCs w:val="22"/>
              </w:rPr>
              <w:t>Z</w:t>
            </w:r>
            <w:r w:rsidR="009C1668">
              <w:rPr>
                <w:rFonts w:ascii="Arial" w:hAnsi="Arial" w:cs="Arial"/>
                <w:sz w:val="22"/>
                <w:szCs w:val="22"/>
              </w:rPr>
              <w:t xml:space="preserve">důvodnění v příloze 1 se mimo jiné odkazuje na opatření 12 Národní politiky </w:t>
            </w:r>
            <w:proofErr w:type="spellStart"/>
            <w:r w:rsidR="009C166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9C1668">
              <w:rPr>
                <w:rFonts w:ascii="Arial" w:hAnsi="Arial" w:cs="Arial"/>
                <w:sz w:val="22"/>
                <w:szCs w:val="22"/>
              </w:rPr>
              <w:t xml:space="preserve"> 2021+, které se týká v</w:t>
            </w:r>
            <w:r w:rsidR="009C1668" w:rsidRPr="009C1668">
              <w:rPr>
                <w:rFonts w:ascii="Arial" w:hAnsi="Arial" w:cs="Arial"/>
                <w:sz w:val="22"/>
                <w:szCs w:val="22"/>
              </w:rPr>
              <w:t>ytváření podmínek pro kombinaci výzkumné práce a rodičovství a pro uplatnění žen po mateřské dovolené</w:t>
            </w:r>
            <w:r w:rsidR="009C166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94F22">
              <w:rPr>
                <w:rFonts w:ascii="Arial" w:hAnsi="Arial" w:cs="Arial"/>
                <w:sz w:val="22"/>
                <w:szCs w:val="22"/>
              </w:rPr>
              <w:t xml:space="preserve"> Na základě výstupů</w:t>
            </w:r>
            <w:r w:rsidR="004B1C8F">
              <w:rPr>
                <w:rFonts w:ascii="Arial" w:hAnsi="Arial" w:cs="Arial"/>
                <w:sz w:val="22"/>
                <w:szCs w:val="22"/>
              </w:rPr>
              <w:t xml:space="preserve"> dlouhodobých jednání pracovní skupiny k Národní politice </w:t>
            </w:r>
            <w:proofErr w:type="spellStart"/>
            <w:r w:rsidR="004B1C8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B1C8F">
              <w:rPr>
                <w:rFonts w:ascii="Arial" w:hAnsi="Arial" w:cs="Arial"/>
                <w:sz w:val="22"/>
                <w:szCs w:val="22"/>
              </w:rPr>
              <w:t xml:space="preserve"> 2021+</w:t>
            </w:r>
            <w:r w:rsidR="00B94F2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B1C8F">
              <w:rPr>
                <w:rFonts w:ascii="Arial" w:hAnsi="Arial" w:cs="Arial"/>
                <w:sz w:val="22"/>
                <w:szCs w:val="22"/>
              </w:rPr>
              <w:t xml:space="preserve">jednání s poskytovateli podpory </w:t>
            </w:r>
            <w:proofErr w:type="spellStart"/>
            <w:r w:rsidR="004B1C8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B1C8F">
              <w:rPr>
                <w:rFonts w:ascii="Arial" w:hAnsi="Arial" w:cs="Arial"/>
                <w:sz w:val="22"/>
                <w:szCs w:val="22"/>
              </w:rPr>
              <w:t xml:space="preserve"> a jednání k vypořádání mezirezortních připomínek k Národní politice </w:t>
            </w:r>
            <w:proofErr w:type="spellStart"/>
            <w:r w:rsidR="004B1C8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B1C8F">
              <w:rPr>
                <w:rFonts w:ascii="Arial" w:hAnsi="Arial" w:cs="Arial"/>
                <w:sz w:val="22"/>
                <w:szCs w:val="22"/>
              </w:rPr>
              <w:t xml:space="preserve"> 2021+ jsou ve vládou schválené Národní politice g</w:t>
            </w:r>
            <w:r w:rsidR="00B90645">
              <w:rPr>
                <w:rFonts w:ascii="Arial" w:hAnsi="Arial" w:cs="Arial"/>
                <w:sz w:val="22"/>
                <w:szCs w:val="22"/>
              </w:rPr>
              <w:t xml:space="preserve">estory uvedené agendy poskytovatelé podpory </w:t>
            </w:r>
            <w:proofErr w:type="spellStart"/>
            <w:r w:rsidR="00B9064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B9064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B1C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71A4">
              <w:rPr>
                <w:rFonts w:ascii="Arial" w:hAnsi="Arial" w:cs="Arial"/>
                <w:sz w:val="22"/>
                <w:szCs w:val="22"/>
              </w:rPr>
              <w:t xml:space="preserve">Protože </w:t>
            </w:r>
            <w:r w:rsidR="00817981">
              <w:rPr>
                <w:rFonts w:ascii="Arial" w:hAnsi="Arial" w:cs="Arial"/>
                <w:sz w:val="22"/>
                <w:szCs w:val="22"/>
              </w:rPr>
              <w:t xml:space="preserve">Národní politika </w:t>
            </w:r>
            <w:proofErr w:type="spellStart"/>
            <w:r w:rsidR="0081798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17981">
              <w:rPr>
                <w:rFonts w:ascii="Arial" w:hAnsi="Arial" w:cs="Arial"/>
                <w:sz w:val="22"/>
                <w:szCs w:val="22"/>
              </w:rPr>
              <w:t xml:space="preserve"> 2021+ byla vytvořena dle zákona č. 130/2002 Sb. </w:t>
            </w:r>
            <w:r w:rsidR="00DD1E93">
              <w:rPr>
                <w:rFonts w:ascii="Arial" w:hAnsi="Arial" w:cs="Arial"/>
                <w:sz w:val="22"/>
                <w:szCs w:val="22"/>
              </w:rPr>
              <w:t>v</w:t>
            </w:r>
            <w:r w:rsidR="00817981">
              <w:rPr>
                <w:rFonts w:ascii="Arial" w:hAnsi="Arial" w:cs="Arial"/>
                <w:sz w:val="22"/>
                <w:szCs w:val="22"/>
              </w:rPr>
              <w:t xml:space="preserve">e spolupráci s MŠMT, a navíc </w:t>
            </w:r>
            <w:r w:rsidR="009471A4">
              <w:rPr>
                <w:rFonts w:ascii="Arial" w:hAnsi="Arial" w:cs="Arial"/>
                <w:sz w:val="22"/>
                <w:szCs w:val="22"/>
              </w:rPr>
              <w:t xml:space="preserve">agenda OP JAK spadá do kompetence MŠMT, je třeba </w:t>
            </w:r>
            <w:r w:rsidR="00817981">
              <w:rPr>
                <w:rFonts w:ascii="Arial" w:hAnsi="Arial" w:cs="Arial"/>
                <w:sz w:val="22"/>
                <w:szCs w:val="22"/>
              </w:rPr>
              <w:t xml:space="preserve">uvedenou problematiku genderu a </w:t>
            </w:r>
            <w:r w:rsidR="009471A4">
              <w:rPr>
                <w:rFonts w:ascii="Arial" w:hAnsi="Arial" w:cs="Arial"/>
                <w:sz w:val="22"/>
                <w:szCs w:val="22"/>
              </w:rPr>
              <w:t>avizované</w:t>
            </w:r>
            <w:r w:rsidR="00817981">
              <w:rPr>
                <w:rFonts w:ascii="Arial" w:hAnsi="Arial" w:cs="Arial"/>
                <w:sz w:val="22"/>
                <w:szCs w:val="22"/>
              </w:rPr>
              <w:t>ho</w:t>
            </w:r>
            <w:r w:rsidR="009471A4">
              <w:rPr>
                <w:rFonts w:ascii="Arial" w:hAnsi="Arial" w:cs="Arial"/>
                <w:sz w:val="22"/>
                <w:szCs w:val="22"/>
              </w:rPr>
              <w:t xml:space="preserve"> vytváření genderových plánů pro zapracování do OP JAK projednat s MŠMT před předložením finálního materiálu na jednání Rady.</w:t>
            </w:r>
            <w:r w:rsidR="002E3F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4420C5" w:rsidRPr="005709AA" w:rsidRDefault="000F6EAE" w:rsidP="0096336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5709AA">
              <w:rPr>
                <w:rFonts w:ascii="Arial" w:hAnsi="Arial" w:cs="Arial"/>
                <w:sz w:val="22"/>
                <w:szCs w:val="22"/>
              </w:rPr>
              <w:t>ředkládací zpráva</w:t>
            </w:r>
          </w:p>
          <w:p w:rsidR="005709AA" w:rsidRPr="00963367" w:rsidRDefault="005709AA" w:rsidP="0096336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Příručka pro poskytovatele</w:t>
            </w:r>
          </w:p>
        </w:tc>
      </w:tr>
    </w:tbl>
    <w:p w:rsidR="00F86D54" w:rsidRDefault="000244E8" w:rsidP="009509E8">
      <w:bookmarkStart w:id="0" w:name="_GoBack"/>
      <w:bookmarkEnd w:id="0"/>
    </w:p>
    <w:sectPr w:rsidR="00F86D5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6E" w:rsidRDefault="00DA116E" w:rsidP="008F77F6">
      <w:r>
        <w:separator/>
      </w:r>
    </w:p>
  </w:endnote>
  <w:endnote w:type="continuationSeparator" w:id="0">
    <w:p w:rsidR="00DA116E" w:rsidRDefault="00DA116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1A6" w:rsidRPr="00A701A6" w:rsidRDefault="00A701A6">
    <w:pPr>
      <w:pStyle w:val="Zpat"/>
      <w:rPr>
        <w:sz w:val="18"/>
        <w:szCs w:val="18"/>
      </w:rPr>
    </w:pPr>
    <w:proofErr w:type="spellStart"/>
    <w:r w:rsidRPr="00A701A6">
      <w:rPr>
        <w:sz w:val="18"/>
        <w:szCs w:val="18"/>
      </w:rPr>
      <w:t>Rev</w:t>
    </w:r>
    <w:proofErr w:type="spellEnd"/>
    <w:r w:rsidRPr="00A701A6">
      <w:rPr>
        <w:sz w:val="18"/>
        <w:szCs w:val="18"/>
      </w:rPr>
      <w:t>. Moravcová 26.10.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6E" w:rsidRDefault="00DA116E" w:rsidP="008F77F6">
      <w:r>
        <w:separator/>
      </w:r>
    </w:p>
  </w:footnote>
  <w:footnote w:type="continuationSeparator" w:id="0">
    <w:p w:rsidR="00DA116E" w:rsidRDefault="00DA116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22989"/>
    <w:multiLevelType w:val="hybridMultilevel"/>
    <w:tmpl w:val="D0E6A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8"/>
  </w:num>
  <w:num w:numId="6">
    <w:abstractNumId w:val="13"/>
  </w:num>
  <w:num w:numId="7">
    <w:abstractNumId w:val="11"/>
  </w:num>
  <w:num w:numId="8">
    <w:abstractNumId w:val="7"/>
  </w:num>
  <w:num w:numId="9">
    <w:abstractNumId w:val="3"/>
  </w:num>
  <w:num w:numId="10">
    <w:abstractNumId w:val="18"/>
  </w:num>
  <w:num w:numId="11">
    <w:abstractNumId w:val="4"/>
  </w:num>
  <w:num w:numId="12">
    <w:abstractNumId w:val="22"/>
  </w:num>
  <w:num w:numId="13">
    <w:abstractNumId w:val="15"/>
  </w:num>
  <w:num w:numId="14">
    <w:abstractNumId w:val="27"/>
  </w:num>
  <w:num w:numId="15">
    <w:abstractNumId w:val="19"/>
  </w:num>
  <w:num w:numId="16">
    <w:abstractNumId w:val="26"/>
  </w:num>
  <w:num w:numId="17">
    <w:abstractNumId w:val="21"/>
  </w:num>
  <w:num w:numId="18">
    <w:abstractNumId w:val="6"/>
  </w:num>
  <w:num w:numId="19">
    <w:abstractNumId w:val="9"/>
  </w:num>
  <w:num w:numId="20">
    <w:abstractNumId w:val="2"/>
  </w:num>
  <w:num w:numId="21">
    <w:abstractNumId w:val="20"/>
  </w:num>
  <w:num w:numId="22">
    <w:abstractNumId w:val="16"/>
  </w:num>
  <w:num w:numId="23">
    <w:abstractNumId w:val="24"/>
  </w:num>
  <w:num w:numId="24">
    <w:abstractNumId w:val="25"/>
  </w:num>
  <w:num w:numId="25">
    <w:abstractNumId w:val="23"/>
  </w:num>
  <w:num w:numId="26">
    <w:abstractNumId w:val="14"/>
  </w:num>
  <w:num w:numId="27">
    <w:abstractNumId w:val="1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244E8"/>
    <w:rsid w:val="000346A6"/>
    <w:rsid w:val="00034A83"/>
    <w:rsid w:val="00061775"/>
    <w:rsid w:val="000703C8"/>
    <w:rsid w:val="00075091"/>
    <w:rsid w:val="00082A48"/>
    <w:rsid w:val="00095B2C"/>
    <w:rsid w:val="00097351"/>
    <w:rsid w:val="000A4BE8"/>
    <w:rsid w:val="000B0077"/>
    <w:rsid w:val="000B2133"/>
    <w:rsid w:val="000B28D1"/>
    <w:rsid w:val="000B4558"/>
    <w:rsid w:val="000C4A33"/>
    <w:rsid w:val="000D54B2"/>
    <w:rsid w:val="000D6C28"/>
    <w:rsid w:val="000E080F"/>
    <w:rsid w:val="000E3742"/>
    <w:rsid w:val="000F6EAE"/>
    <w:rsid w:val="00105F32"/>
    <w:rsid w:val="00115213"/>
    <w:rsid w:val="00115DD5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70FEF"/>
    <w:rsid w:val="0017100E"/>
    <w:rsid w:val="00173F8A"/>
    <w:rsid w:val="0017744B"/>
    <w:rsid w:val="00177EEA"/>
    <w:rsid w:val="00177F6B"/>
    <w:rsid w:val="001813EF"/>
    <w:rsid w:val="00185CC8"/>
    <w:rsid w:val="001919AE"/>
    <w:rsid w:val="00195452"/>
    <w:rsid w:val="001A2E56"/>
    <w:rsid w:val="001A3AA1"/>
    <w:rsid w:val="001A511F"/>
    <w:rsid w:val="001A701B"/>
    <w:rsid w:val="001B2D15"/>
    <w:rsid w:val="001B3C56"/>
    <w:rsid w:val="001C6720"/>
    <w:rsid w:val="001C7AAD"/>
    <w:rsid w:val="001D35CE"/>
    <w:rsid w:val="001E0EC0"/>
    <w:rsid w:val="002025F0"/>
    <w:rsid w:val="002055E1"/>
    <w:rsid w:val="0020766C"/>
    <w:rsid w:val="002161D6"/>
    <w:rsid w:val="00220337"/>
    <w:rsid w:val="00222201"/>
    <w:rsid w:val="002273A6"/>
    <w:rsid w:val="002329FF"/>
    <w:rsid w:val="00233520"/>
    <w:rsid w:val="002344F6"/>
    <w:rsid w:val="0023589F"/>
    <w:rsid w:val="00237006"/>
    <w:rsid w:val="00245132"/>
    <w:rsid w:val="002474CD"/>
    <w:rsid w:val="00254045"/>
    <w:rsid w:val="00256604"/>
    <w:rsid w:val="00263138"/>
    <w:rsid w:val="00264F2B"/>
    <w:rsid w:val="00275FC0"/>
    <w:rsid w:val="002926D4"/>
    <w:rsid w:val="002A18DA"/>
    <w:rsid w:val="002B656A"/>
    <w:rsid w:val="002B6A41"/>
    <w:rsid w:val="002D1447"/>
    <w:rsid w:val="002D1EB4"/>
    <w:rsid w:val="002E3F40"/>
    <w:rsid w:val="002E638E"/>
    <w:rsid w:val="002F01DD"/>
    <w:rsid w:val="0031020D"/>
    <w:rsid w:val="00311BBF"/>
    <w:rsid w:val="00312B55"/>
    <w:rsid w:val="00320F73"/>
    <w:rsid w:val="0032189A"/>
    <w:rsid w:val="00330D17"/>
    <w:rsid w:val="003320FD"/>
    <w:rsid w:val="00343536"/>
    <w:rsid w:val="0034709D"/>
    <w:rsid w:val="00360293"/>
    <w:rsid w:val="00370227"/>
    <w:rsid w:val="0037582B"/>
    <w:rsid w:val="00380426"/>
    <w:rsid w:val="00385AC6"/>
    <w:rsid w:val="00387B05"/>
    <w:rsid w:val="00396812"/>
    <w:rsid w:val="00397DB9"/>
    <w:rsid w:val="003A13B4"/>
    <w:rsid w:val="003A42ED"/>
    <w:rsid w:val="003A54BC"/>
    <w:rsid w:val="003B1C0A"/>
    <w:rsid w:val="003C2CDC"/>
    <w:rsid w:val="003C2FDC"/>
    <w:rsid w:val="003C459A"/>
    <w:rsid w:val="003C6B44"/>
    <w:rsid w:val="003D6C58"/>
    <w:rsid w:val="003D75B5"/>
    <w:rsid w:val="003E00F4"/>
    <w:rsid w:val="003E5337"/>
    <w:rsid w:val="003F2028"/>
    <w:rsid w:val="003F35D2"/>
    <w:rsid w:val="00412CEF"/>
    <w:rsid w:val="004224DD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60631"/>
    <w:rsid w:val="004678DD"/>
    <w:rsid w:val="00470878"/>
    <w:rsid w:val="004709E7"/>
    <w:rsid w:val="00487F85"/>
    <w:rsid w:val="00494A1F"/>
    <w:rsid w:val="00495A04"/>
    <w:rsid w:val="00496684"/>
    <w:rsid w:val="004A4E50"/>
    <w:rsid w:val="004A7B66"/>
    <w:rsid w:val="004B091E"/>
    <w:rsid w:val="004B1C8F"/>
    <w:rsid w:val="004C68A3"/>
    <w:rsid w:val="004D5BB3"/>
    <w:rsid w:val="004D5CB4"/>
    <w:rsid w:val="00504F03"/>
    <w:rsid w:val="00512188"/>
    <w:rsid w:val="0051751C"/>
    <w:rsid w:val="0051797C"/>
    <w:rsid w:val="00522366"/>
    <w:rsid w:val="005239BF"/>
    <w:rsid w:val="00532CDC"/>
    <w:rsid w:val="0053610A"/>
    <w:rsid w:val="00536B8D"/>
    <w:rsid w:val="00541D2D"/>
    <w:rsid w:val="0054238E"/>
    <w:rsid w:val="00542C2F"/>
    <w:rsid w:val="005478D7"/>
    <w:rsid w:val="0055214E"/>
    <w:rsid w:val="005578E2"/>
    <w:rsid w:val="00564183"/>
    <w:rsid w:val="005709AA"/>
    <w:rsid w:val="00572684"/>
    <w:rsid w:val="00576D55"/>
    <w:rsid w:val="005778C5"/>
    <w:rsid w:val="00584F40"/>
    <w:rsid w:val="005879B9"/>
    <w:rsid w:val="00591D96"/>
    <w:rsid w:val="00592452"/>
    <w:rsid w:val="00594514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1248"/>
    <w:rsid w:val="0065389B"/>
    <w:rsid w:val="00655C89"/>
    <w:rsid w:val="00660AAF"/>
    <w:rsid w:val="0066257E"/>
    <w:rsid w:val="00662C00"/>
    <w:rsid w:val="0066382C"/>
    <w:rsid w:val="006643FE"/>
    <w:rsid w:val="0067072B"/>
    <w:rsid w:val="006764AC"/>
    <w:rsid w:val="0067702E"/>
    <w:rsid w:val="00681D93"/>
    <w:rsid w:val="00684D79"/>
    <w:rsid w:val="0068584F"/>
    <w:rsid w:val="006D70C5"/>
    <w:rsid w:val="006D7320"/>
    <w:rsid w:val="006E36A3"/>
    <w:rsid w:val="006E518C"/>
    <w:rsid w:val="006E554A"/>
    <w:rsid w:val="006F50E6"/>
    <w:rsid w:val="006F541D"/>
    <w:rsid w:val="0070642A"/>
    <w:rsid w:val="00713180"/>
    <w:rsid w:val="00725E3A"/>
    <w:rsid w:val="00731BCD"/>
    <w:rsid w:val="00732C1B"/>
    <w:rsid w:val="00743177"/>
    <w:rsid w:val="00752DAE"/>
    <w:rsid w:val="00757CDE"/>
    <w:rsid w:val="00764DA0"/>
    <w:rsid w:val="00772BA5"/>
    <w:rsid w:val="00776EEA"/>
    <w:rsid w:val="00780705"/>
    <w:rsid w:val="00791776"/>
    <w:rsid w:val="007A4ECC"/>
    <w:rsid w:val="007C2E67"/>
    <w:rsid w:val="007C3684"/>
    <w:rsid w:val="007D7405"/>
    <w:rsid w:val="007E05E4"/>
    <w:rsid w:val="007E2A0A"/>
    <w:rsid w:val="007E3680"/>
    <w:rsid w:val="007E69BC"/>
    <w:rsid w:val="007E6FC9"/>
    <w:rsid w:val="00804FFA"/>
    <w:rsid w:val="00810150"/>
    <w:rsid w:val="00810AA0"/>
    <w:rsid w:val="008123B6"/>
    <w:rsid w:val="00817035"/>
    <w:rsid w:val="00817981"/>
    <w:rsid w:val="00817AE0"/>
    <w:rsid w:val="0082129C"/>
    <w:rsid w:val="00824D90"/>
    <w:rsid w:val="00826ECC"/>
    <w:rsid w:val="008515E9"/>
    <w:rsid w:val="00871E92"/>
    <w:rsid w:val="008815AA"/>
    <w:rsid w:val="00882C21"/>
    <w:rsid w:val="00885459"/>
    <w:rsid w:val="008C6A95"/>
    <w:rsid w:val="008D5872"/>
    <w:rsid w:val="008D5DCF"/>
    <w:rsid w:val="008D6164"/>
    <w:rsid w:val="008D74E2"/>
    <w:rsid w:val="008E5CA7"/>
    <w:rsid w:val="008F0FA9"/>
    <w:rsid w:val="008F35D6"/>
    <w:rsid w:val="008F3DAF"/>
    <w:rsid w:val="008F77F6"/>
    <w:rsid w:val="008F7B87"/>
    <w:rsid w:val="00907BE4"/>
    <w:rsid w:val="00907D48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471A4"/>
    <w:rsid w:val="009509E8"/>
    <w:rsid w:val="00950BA2"/>
    <w:rsid w:val="00960463"/>
    <w:rsid w:val="00963367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2387"/>
    <w:rsid w:val="009A3F0C"/>
    <w:rsid w:val="009A4A06"/>
    <w:rsid w:val="009C1668"/>
    <w:rsid w:val="009D2770"/>
    <w:rsid w:val="009D61D1"/>
    <w:rsid w:val="009D79A5"/>
    <w:rsid w:val="009E5E16"/>
    <w:rsid w:val="009E6EE3"/>
    <w:rsid w:val="009F279B"/>
    <w:rsid w:val="009F600C"/>
    <w:rsid w:val="009F72EE"/>
    <w:rsid w:val="00A009F8"/>
    <w:rsid w:val="00A1346D"/>
    <w:rsid w:val="00A22D7C"/>
    <w:rsid w:val="00A23D55"/>
    <w:rsid w:val="00A26BBC"/>
    <w:rsid w:val="00A32E96"/>
    <w:rsid w:val="00A44472"/>
    <w:rsid w:val="00A445B0"/>
    <w:rsid w:val="00A51417"/>
    <w:rsid w:val="00A52552"/>
    <w:rsid w:val="00A6753F"/>
    <w:rsid w:val="00A67C88"/>
    <w:rsid w:val="00A701A6"/>
    <w:rsid w:val="00A76326"/>
    <w:rsid w:val="00A81778"/>
    <w:rsid w:val="00AA1B8F"/>
    <w:rsid w:val="00AA393B"/>
    <w:rsid w:val="00AA51BE"/>
    <w:rsid w:val="00AA7217"/>
    <w:rsid w:val="00AB0910"/>
    <w:rsid w:val="00AB44B7"/>
    <w:rsid w:val="00AE7A6C"/>
    <w:rsid w:val="00AE7D40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4075"/>
    <w:rsid w:val="00B57E84"/>
    <w:rsid w:val="00B71939"/>
    <w:rsid w:val="00B72393"/>
    <w:rsid w:val="00B738C1"/>
    <w:rsid w:val="00B768D9"/>
    <w:rsid w:val="00B90645"/>
    <w:rsid w:val="00B92A2B"/>
    <w:rsid w:val="00B94ADB"/>
    <w:rsid w:val="00B94F22"/>
    <w:rsid w:val="00B969AB"/>
    <w:rsid w:val="00BA148D"/>
    <w:rsid w:val="00BA708D"/>
    <w:rsid w:val="00BB0768"/>
    <w:rsid w:val="00BB3611"/>
    <w:rsid w:val="00BB44C9"/>
    <w:rsid w:val="00BD0352"/>
    <w:rsid w:val="00BD10A2"/>
    <w:rsid w:val="00C04699"/>
    <w:rsid w:val="00C063F5"/>
    <w:rsid w:val="00C13D3E"/>
    <w:rsid w:val="00C20639"/>
    <w:rsid w:val="00C22B18"/>
    <w:rsid w:val="00C22CD1"/>
    <w:rsid w:val="00C2324C"/>
    <w:rsid w:val="00C443FE"/>
    <w:rsid w:val="00C44709"/>
    <w:rsid w:val="00C65F36"/>
    <w:rsid w:val="00C6631F"/>
    <w:rsid w:val="00C74E01"/>
    <w:rsid w:val="00C96494"/>
    <w:rsid w:val="00CA2253"/>
    <w:rsid w:val="00CA3B43"/>
    <w:rsid w:val="00CA7105"/>
    <w:rsid w:val="00CA7F04"/>
    <w:rsid w:val="00CB2C77"/>
    <w:rsid w:val="00CB70B3"/>
    <w:rsid w:val="00CC7C93"/>
    <w:rsid w:val="00CD05DD"/>
    <w:rsid w:val="00CD3DC7"/>
    <w:rsid w:val="00CD57F8"/>
    <w:rsid w:val="00CE15AC"/>
    <w:rsid w:val="00D02BB6"/>
    <w:rsid w:val="00D04C93"/>
    <w:rsid w:val="00D16A12"/>
    <w:rsid w:val="00D20535"/>
    <w:rsid w:val="00D27C56"/>
    <w:rsid w:val="00D328B5"/>
    <w:rsid w:val="00D4055F"/>
    <w:rsid w:val="00D408ED"/>
    <w:rsid w:val="00D47BB3"/>
    <w:rsid w:val="00D6111B"/>
    <w:rsid w:val="00D618BE"/>
    <w:rsid w:val="00D61942"/>
    <w:rsid w:val="00D67873"/>
    <w:rsid w:val="00D73012"/>
    <w:rsid w:val="00D76B94"/>
    <w:rsid w:val="00D76DC7"/>
    <w:rsid w:val="00D86C32"/>
    <w:rsid w:val="00D873F8"/>
    <w:rsid w:val="00D919B4"/>
    <w:rsid w:val="00D966E3"/>
    <w:rsid w:val="00DA116E"/>
    <w:rsid w:val="00DA4B4E"/>
    <w:rsid w:val="00DB13D0"/>
    <w:rsid w:val="00DC0013"/>
    <w:rsid w:val="00DC5220"/>
    <w:rsid w:val="00DC5FE9"/>
    <w:rsid w:val="00DC742C"/>
    <w:rsid w:val="00DD1E93"/>
    <w:rsid w:val="00DD4465"/>
    <w:rsid w:val="00DD472A"/>
    <w:rsid w:val="00DD5FBD"/>
    <w:rsid w:val="00DD6FB7"/>
    <w:rsid w:val="00DE0F8A"/>
    <w:rsid w:val="00DF7F67"/>
    <w:rsid w:val="00E03119"/>
    <w:rsid w:val="00E05F1D"/>
    <w:rsid w:val="00E14275"/>
    <w:rsid w:val="00E15D16"/>
    <w:rsid w:val="00E251FE"/>
    <w:rsid w:val="00E469F7"/>
    <w:rsid w:val="00E52D50"/>
    <w:rsid w:val="00E558BA"/>
    <w:rsid w:val="00E57127"/>
    <w:rsid w:val="00E57D0C"/>
    <w:rsid w:val="00E57DA9"/>
    <w:rsid w:val="00E71501"/>
    <w:rsid w:val="00E7697D"/>
    <w:rsid w:val="00E8339D"/>
    <w:rsid w:val="00E86C76"/>
    <w:rsid w:val="00E91AEF"/>
    <w:rsid w:val="00EA02B6"/>
    <w:rsid w:val="00EA2179"/>
    <w:rsid w:val="00EA2521"/>
    <w:rsid w:val="00EA3933"/>
    <w:rsid w:val="00EA71BC"/>
    <w:rsid w:val="00EB2931"/>
    <w:rsid w:val="00EB5A6D"/>
    <w:rsid w:val="00EC07EB"/>
    <w:rsid w:val="00EC2AD4"/>
    <w:rsid w:val="00EC54BC"/>
    <w:rsid w:val="00EC602E"/>
    <w:rsid w:val="00EC70A1"/>
    <w:rsid w:val="00ED310E"/>
    <w:rsid w:val="00EE0FEB"/>
    <w:rsid w:val="00EE1315"/>
    <w:rsid w:val="00EE429F"/>
    <w:rsid w:val="00EF0D5B"/>
    <w:rsid w:val="00EF4E1C"/>
    <w:rsid w:val="00EF57B1"/>
    <w:rsid w:val="00F07D83"/>
    <w:rsid w:val="00F13C34"/>
    <w:rsid w:val="00F16D97"/>
    <w:rsid w:val="00F17D4C"/>
    <w:rsid w:val="00F24D60"/>
    <w:rsid w:val="00F2706B"/>
    <w:rsid w:val="00F27958"/>
    <w:rsid w:val="00F37215"/>
    <w:rsid w:val="00F4142E"/>
    <w:rsid w:val="00F457C4"/>
    <w:rsid w:val="00F61DF6"/>
    <w:rsid w:val="00F73DEF"/>
    <w:rsid w:val="00F8242A"/>
    <w:rsid w:val="00F825FF"/>
    <w:rsid w:val="00F96D4A"/>
    <w:rsid w:val="00FA0A9E"/>
    <w:rsid w:val="00FB5ECA"/>
    <w:rsid w:val="00FC34CF"/>
    <w:rsid w:val="00FC66B8"/>
    <w:rsid w:val="00FD093A"/>
    <w:rsid w:val="00FE0EE7"/>
    <w:rsid w:val="00FE6BB2"/>
    <w:rsid w:val="00FE7D19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2374C-CAC1-4B0A-A260-8D674ADE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14</cp:revision>
  <cp:lastPrinted>2020-02-11T08:35:00Z</cp:lastPrinted>
  <dcterms:created xsi:type="dcterms:W3CDTF">2020-10-23T13:00:00Z</dcterms:created>
  <dcterms:modified xsi:type="dcterms:W3CDTF">2020-11-05T09:03:00Z</dcterms:modified>
</cp:coreProperties>
</file>