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2846D7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7B56E5" w:rsidRDefault="00A51D40" w:rsidP="009C55B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vrh na jme</w:t>
            </w:r>
            <w:r w:rsidR="00FA052E">
              <w:rPr>
                <w:rFonts w:ascii="Arial" w:hAnsi="Arial" w:cs="Arial"/>
                <w:b/>
                <w:color w:val="0070C0"/>
                <w:sz w:val="28"/>
                <w:szCs w:val="28"/>
              </w:rPr>
              <w:t>nování</w:t>
            </w:r>
            <w:r w:rsidR="009A0E9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C55B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2 </w:t>
            </w:r>
            <w:r w:rsidR="00FA052E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členek / členů</w:t>
            </w:r>
            <w:r w:rsidR="004D750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vědecké rady Grantové agentury České republiky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0F56C9" w:rsidP="00A615B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C55BF">
              <w:rPr>
                <w:rFonts w:ascii="Arial" w:hAnsi="Arial" w:cs="Arial"/>
                <w:b/>
                <w:color w:val="0070C0"/>
                <w:sz w:val="28"/>
                <w:szCs w:val="28"/>
              </w:rPr>
              <w:t>61</w:t>
            </w:r>
            <w:r w:rsidR="008B58E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C55BF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A615B1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D12A2" w:rsidRDefault="007625AD" w:rsidP="0078707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5AD">
              <w:rPr>
                <w:rFonts w:ascii="Arial" w:hAnsi="Arial" w:cs="Arial"/>
                <w:sz w:val="22"/>
                <w:szCs w:val="22"/>
              </w:rPr>
              <w:t>Podle § 36 odst.</w:t>
            </w:r>
            <w:r w:rsidR="009D7328">
              <w:rPr>
                <w:rFonts w:ascii="Arial" w:hAnsi="Arial" w:cs="Arial"/>
                <w:sz w:val="22"/>
                <w:szCs w:val="22"/>
              </w:rPr>
              <w:t xml:space="preserve"> 3 a</w:t>
            </w:r>
            <w:r w:rsidRPr="007625AD">
              <w:rPr>
                <w:rFonts w:ascii="Arial" w:hAnsi="Arial" w:cs="Arial"/>
                <w:sz w:val="22"/>
                <w:szCs w:val="22"/>
              </w:rPr>
              <w:t xml:space="preserve"> 6 zákona č. 130/2002 Sb., o podpoře 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výzkumu, experimentálního vývoje a inovací z veřejných prostředků a o změně některých souvisejících zákonů (zákon o podpoře výzkumu, experimentálního vývoje a inovací), ve znění pozdějších předpisů, je vědecká rada GA ČR koncepčním orgánem, který zejména navrhuje předsednictvu GA ČR ustavení a</w:t>
            </w:r>
            <w:r w:rsidR="007F12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zaměření oborových komisí, skupiny grantových projektů a jejich zaměření, vyhodnocuje vědeckou úroveň GA ČR a navrhuje potřebná opatření. Má 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12 členů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předsedy, které z</w:t>
            </w:r>
            <w:r w:rsidR="007F12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řad odborníků 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jmenuje a odvolává vláda na návrh Rady pro výzkum, vývoj a inovace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„Rada“). </w:t>
            </w:r>
          </w:p>
          <w:p w:rsidR="00E31749" w:rsidRDefault="00E31749" w:rsidP="0078707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749">
              <w:rPr>
                <w:rFonts w:ascii="Arial" w:hAnsi="Arial" w:cs="Arial"/>
                <w:color w:val="000000"/>
                <w:sz w:val="22"/>
                <w:szCs w:val="22"/>
              </w:rPr>
              <w:t>Funkční období členů vědecké rady je čtyřleté s možností jmenování nejvýše na 2 období po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sobě následující. </w:t>
            </w:r>
            <w:r w:rsidRPr="00E31749">
              <w:rPr>
                <w:rFonts w:ascii="Arial" w:hAnsi="Arial" w:cs="Arial"/>
                <w:color w:val="000000"/>
                <w:sz w:val="22"/>
                <w:szCs w:val="22"/>
              </w:rPr>
              <w:t xml:space="preserve">Funkce člena vědecké rady je veřejnou funkcí, která nezakládá pracovněprávní vztah k České republice. Výkon funkce člena vědecké rady </w:t>
            </w:r>
            <w:r w:rsidR="000840E6">
              <w:rPr>
                <w:rFonts w:ascii="Arial" w:hAnsi="Arial" w:cs="Arial"/>
                <w:sz w:val="22"/>
                <w:szCs w:val="22"/>
              </w:rPr>
              <w:t>je podle Statutu GA </w:t>
            </w:r>
            <w:r w:rsidRPr="00E31749">
              <w:rPr>
                <w:rFonts w:ascii="Arial" w:hAnsi="Arial" w:cs="Arial"/>
                <w:sz w:val="22"/>
                <w:szCs w:val="22"/>
              </w:rPr>
              <w:t xml:space="preserve">ČR neslučitelný </w:t>
            </w:r>
            <w:r w:rsidRPr="00E31749">
              <w:rPr>
                <w:rFonts w:ascii="Arial" w:hAnsi="Arial" w:cs="Arial"/>
                <w:color w:val="000000"/>
                <w:sz w:val="22"/>
                <w:szCs w:val="22"/>
              </w:rPr>
              <w:t xml:space="preserve">s činností v oborových komisích a panelech. </w:t>
            </w:r>
          </w:p>
          <w:p w:rsidR="0078707E" w:rsidRPr="00B47A55" w:rsidRDefault="0078707E" w:rsidP="0078707E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Současné složení vědecké rady</w:t>
            </w:r>
            <w:r w:rsidRPr="00B47A5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GA ČR:</w:t>
            </w:r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prof. Ing. Jaroslav Doležel, DrSc. (předseda)</w:t>
            </w:r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prof. Ing. František Štěpánek, Ph.D. (místopředseda)</w:t>
            </w:r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prof. RNDr. Pavel Exner, DrSc.</w:t>
            </w:r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prof. Ing. Martin Hartl, Ph.D.</w:t>
            </w:r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Štěpán </w:t>
            </w:r>
            <w:proofErr w:type="spellStart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Jurajda</w:t>
            </w:r>
            <w:proofErr w:type="spellEnd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Bengt</w:t>
            </w:r>
            <w:proofErr w:type="spellEnd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 xml:space="preserve"> J. F. </w:t>
            </w:r>
            <w:proofErr w:type="spellStart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Nordén</w:t>
            </w:r>
            <w:proofErr w:type="spellEnd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 xml:space="preserve">, Dr. </w:t>
            </w:r>
            <w:proofErr w:type="spellStart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honFRSC</w:t>
            </w:r>
            <w:proofErr w:type="spellEnd"/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prof. Jana Roithová, Ph.D.</w:t>
            </w:r>
          </w:p>
          <w:p w:rsidR="009C55BF" w:rsidRP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Avner</w:t>
            </w:r>
            <w:proofErr w:type="spellEnd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Shaked</w:t>
            </w:r>
            <w:proofErr w:type="spellEnd"/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  <w:p w:rsidR="009C55BF" w:rsidRDefault="009C55BF" w:rsidP="009C55BF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Aleksi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Šedo, DrSc.</w:t>
            </w:r>
          </w:p>
          <w:p w:rsidR="009C55BF" w:rsidRDefault="009C55BF" w:rsidP="00825808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55BF">
              <w:rPr>
                <w:rFonts w:ascii="Arial" w:hAnsi="Arial" w:cs="Arial"/>
                <w:color w:val="000000"/>
                <w:sz w:val="22"/>
                <w:szCs w:val="22"/>
              </w:rPr>
              <w:t>prof. MUDr. Jiří Zeman, DrSc.</w:t>
            </w:r>
          </w:p>
          <w:p w:rsidR="00825808" w:rsidRPr="00825808" w:rsidRDefault="00825808" w:rsidP="00825808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72095" w:rsidRPr="00772095" w:rsidRDefault="00772095" w:rsidP="00772095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72095">
              <w:rPr>
                <w:rFonts w:ascii="Arial" w:hAnsi="Arial" w:cs="Arial"/>
                <w:b/>
                <w:color w:val="000000"/>
                <w:sz w:val="22"/>
                <w:szCs w:val="22"/>
              </w:rPr>
              <w:t>V návaznosti na odstoupení dvou členů:</w:t>
            </w:r>
          </w:p>
          <w:p w:rsidR="00772095" w:rsidRPr="00772095" w:rsidRDefault="00772095" w:rsidP="00772095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72095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Dr. Helmut Schwarz</w:t>
            </w:r>
            <w:r w:rsidRPr="00772095">
              <w:rPr>
                <w:rFonts w:ascii="Arial" w:hAnsi="Arial" w:cs="Arial"/>
                <w:color w:val="000000"/>
                <w:sz w:val="22"/>
                <w:szCs w:val="22"/>
              </w:rPr>
              <w:t xml:space="preserve"> - jmenován usnesením vlády č.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862 ze dne 17. prosince 2018. V </w:t>
            </w:r>
            <w:r w:rsidRPr="00772095">
              <w:rPr>
                <w:rFonts w:ascii="Arial" w:hAnsi="Arial" w:cs="Arial"/>
                <w:color w:val="000000"/>
                <w:sz w:val="22"/>
                <w:szCs w:val="22"/>
              </w:rPr>
              <w:t>dopise ze dne 16. září 2019, zaslaném předsedovi Rady, oznámil svou rezignaci na funkci člena VR GA ČR. Odvolání projednáno - 350/B8 Rada (25. října 2019). Odvolán usnesením vlády č. 820 ze dne 18. listopadu 2019.</w:t>
            </w:r>
          </w:p>
          <w:p w:rsidR="00772095" w:rsidRPr="00772095" w:rsidRDefault="00772095" w:rsidP="00772095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7209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PhDr. Petr Sommer, CSc., </w:t>
            </w:r>
            <w:proofErr w:type="spellStart"/>
            <w:r w:rsidRPr="00772095">
              <w:rPr>
                <w:rFonts w:ascii="Arial" w:hAnsi="Arial" w:cs="Arial"/>
                <w:b/>
                <w:color w:val="000000"/>
                <w:sz w:val="22"/>
                <w:szCs w:val="22"/>
              </w:rPr>
              <w:t>DSc</w:t>
            </w:r>
            <w:proofErr w:type="spellEnd"/>
            <w:r w:rsidRPr="00772095">
              <w:rPr>
                <w:rFonts w:ascii="Arial" w:hAnsi="Arial" w:cs="Arial"/>
                <w:color w:val="000000"/>
                <w:sz w:val="22"/>
                <w:szCs w:val="22"/>
              </w:rPr>
              <w:t>. - jmenován usnesením vlády č. 862 ze dne 17. prosince 2018. Odstoupení na základě vlastní žádosti, dopisem ze dne 4. června 2020 (čj. 20422/2020-UVCR). Odvolání projednáno - 358/A5 Rada (26. června 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20). Odvolán usnesením vlády č. </w:t>
            </w:r>
            <w:r w:rsidRPr="00772095">
              <w:rPr>
                <w:rFonts w:ascii="Arial" w:hAnsi="Arial" w:cs="Arial"/>
                <w:color w:val="000000"/>
                <w:sz w:val="22"/>
                <w:szCs w:val="22"/>
              </w:rPr>
              <w:t>793 ze dne 27. července 2020.</w:t>
            </w:r>
          </w:p>
          <w:p w:rsidR="008D738E" w:rsidRPr="00305F06" w:rsidRDefault="009B115E" w:rsidP="00305F06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F17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Dva členové, kteří odstoupili, zastupovali obory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z oblasti věd o neživé přírodě a humanitních věd</w:t>
            </w:r>
            <w:r w:rsidRPr="00BF17E7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BF17E7">
              <w:rPr>
                <w:rFonts w:ascii="Arial" w:hAnsi="Arial" w:cs="Arial"/>
                <w:color w:val="000000"/>
                <w:sz w:val="22"/>
                <w:szCs w:val="22"/>
              </w:rPr>
              <w:t xml:space="preserve"> Z tohoto důvodu je třeba doplnit VR GA ČR na zákonem stanovený počet členů</w:t>
            </w:r>
            <w:r w:rsidR="008D738E">
              <w:rPr>
                <w:rFonts w:ascii="Arial" w:hAnsi="Arial" w:cs="Arial"/>
                <w:color w:val="000000"/>
                <w:sz w:val="22"/>
                <w:szCs w:val="22"/>
              </w:rPr>
              <w:t xml:space="preserve"> (12)</w:t>
            </w:r>
            <w:r w:rsidRPr="00BF17E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BF17E7">
              <w:rPr>
                <w:rFonts w:ascii="Arial" w:hAnsi="Arial" w:cs="Arial"/>
                <w:b/>
                <w:color w:val="000000"/>
                <w:sz w:val="22"/>
                <w:szCs w:val="22"/>
              </w:rPr>
              <w:t>s přihlédnutím k zastoupeným oborům.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B034F3">
              <w:rPr>
                <w:rFonts w:ascii="Arial" w:hAnsi="Arial" w:cs="Arial"/>
                <w:b/>
                <w:color w:val="000000"/>
                <w:sz w:val="22"/>
                <w:szCs w:val="22"/>
              </w:rPr>
              <w:t>Navrhuje se, aby technicky byly provedeny dvě vo</w:t>
            </w:r>
            <w:r w:rsidR="00AD5DED">
              <w:rPr>
                <w:rFonts w:ascii="Arial" w:hAnsi="Arial" w:cs="Arial"/>
                <w:b/>
                <w:color w:val="000000"/>
                <w:sz w:val="22"/>
                <w:szCs w:val="22"/>
              </w:rPr>
              <w:t>lby, s ohledem na výše uvedené.</w:t>
            </w:r>
          </w:p>
          <w:p w:rsidR="0078707E" w:rsidRDefault="0078707E" w:rsidP="007870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vyhlásila veřejnou výzvu</w:t>
            </w:r>
            <w:r w:rsidR="00C9206D">
              <w:rPr>
                <w:rFonts w:ascii="Arial" w:hAnsi="Arial" w:cs="Arial"/>
                <w:sz w:val="22"/>
                <w:szCs w:val="22"/>
              </w:rPr>
              <w:t xml:space="preserve"> k nominaci kandidátů na členky / 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vědecké rady GA ČR, která byla publikována na </w:t>
            </w:r>
            <w:hyperlink r:id="rId8" w:history="1">
              <w:r w:rsidRPr="00C53077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305F0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72095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 xml:space="preserve"> termínu bylo </w:t>
            </w:r>
            <w:r w:rsidRPr="005E0835">
              <w:rPr>
                <w:rFonts w:ascii="Arial" w:hAnsi="Arial" w:cs="Arial"/>
                <w:b/>
                <w:sz w:val="22"/>
                <w:szCs w:val="22"/>
              </w:rPr>
              <w:t xml:space="preserve">doručeno </w:t>
            </w:r>
            <w:r w:rsidR="00772095" w:rsidRPr="005E0835"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5E0835">
              <w:rPr>
                <w:rFonts w:ascii="Arial" w:hAnsi="Arial" w:cs="Arial"/>
                <w:b/>
                <w:sz w:val="22"/>
                <w:szCs w:val="22"/>
              </w:rPr>
              <w:t xml:space="preserve"> jmenovitých nominací.</w:t>
            </w:r>
            <w:r w:rsidR="00772095">
              <w:rPr>
                <w:rFonts w:ascii="Arial" w:hAnsi="Arial" w:cs="Arial"/>
                <w:sz w:val="22"/>
                <w:szCs w:val="22"/>
              </w:rPr>
              <w:t xml:space="preserve"> Několik</w:t>
            </w:r>
            <w:r w:rsidR="005E0835">
              <w:rPr>
                <w:rFonts w:ascii="Arial" w:hAnsi="Arial" w:cs="Arial"/>
                <w:sz w:val="22"/>
                <w:szCs w:val="22"/>
              </w:rPr>
              <w:t xml:space="preserve"> nominací</w:t>
            </w:r>
            <w:r w:rsidR="00772095">
              <w:rPr>
                <w:rFonts w:ascii="Arial" w:hAnsi="Arial" w:cs="Arial"/>
                <w:sz w:val="22"/>
                <w:szCs w:val="22"/>
              </w:rPr>
              <w:t xml:space="preserve"> bylo duplicitních a z tohoto dů</w:t>
            </w:r>
            <w:r w:rsidR="005E0835">
              <w:rPr>
                <w:rFonts w:ascii="Arial" w:hAnsi="Arial" w:cs="Arial"/>
                <w:sz w:val="22"/>
                <w:szCs w:val="22"/>
              </w:rPr>
              <w:t>vodu je předloženo k volbě členů</w:t>
            </w:r>
            <w:r w:rsidR="00772095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772095" w:rsidRPr="007D2108">
              <w:rPr>
                <w:rFonts w:ascii="Arial" w:hAnsi="Arial" w:cs="Arial"/>
                <w:b/>
                <w:sz w:val="22"/>
                <w:szCs w:val="22"/>
              </w:rPr>
              <w:t>9 kandidátů</w:t>
            </w:r>
            <w:r w:rsidR="0077209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75F4B" w:rsidRPr="00154AA2" w:rsidRDefault="00FD7ADB" w:rsidP="00661F0B">
            <w:pPr>
              <w:keepNext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</w:t>
            </w:r>
            <w:r w:rsidR="007625AD">
              <w:rPr>
                <w:rFonts w:ascii="Arial" w:eastAsia="Calibri" w:hAnsi="Arial" w:cs="Arial"/>
                <w:sz w:val="22"/>
                <w:szCs w:val="22"/>
              </w:rPr>
              <w:t>ada na svém 3</w:t>
            </w:r>
            <w:r w:rsidR="009C55BF">
              <w:rPr>
                <w:rFonts w:ascii="Arial" w:eastAsia="Calibri" w:hAnsi="Arial" w:cs="Arial"/>
                <w:sz w:val="22"/>
                <w:szCs w:val="22"/>
              </w:rPr>
              <w:t>61</w:t>
            </w:r>
            <w:r w:rsidR="007625AD">
              <w:rPr>
                <w:rFonts w:ascii="Arial" w:eastAsia="Calibri" w:hAnsi="Arial" w:cs="Arial"/>
                <w:sz w:val="22"/>
                <w:szCs w:val="22"/>
              </w:rPr>
              <w:t xml:space="preserve">. zasedání dne </w:t>
            </w:r>
            <w:r w:rsidR="00A615B1">
              <w:rPr>
                <w:rFonts w:ascii="Arial" w:eastAsia="Calibri" w:hAnsi="Arial" w:cs="Arial"/>
                <w:sz w:val="22"/>
                <w:szCs w:val="22"/>
              </w:rPr>
              <w:t>30. listopadu</w:t>
            </w:r>
            <w:r w:rsidR="009C55BF">
              <w:rPr>
                <w:rFonts w:ascii="Arial" w:eastAsia="Calibri" w:hAnsi="Arial" w:cs="Arial"/>
                <w:sz w:val="22"/>
                <w:szCs w:val="22"/>
              </w:rPr>
              <w:t xml:space="preserve"> 2020</w:t>
            </w:r>
            <w:r w:rsidR="000607ED" w:rsidRPr="000607ED">
              <w:rPr>
                <w:rFonts w:ascii="Arial" w:eastAsia="Calibri" w:hAnsi="Arial" w:cs="Arial"/>
                <w:sz w:val="22"/>
                <w:szCs w:val="22"/>
              </w:rPr>
              <w:t xml:space="preserve"> provede tajnou volbu</w:t>
            </w:r>
            <w:r w:rsidR="002D3D4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9A0E9D">
              <w:rPr>
                <w:rFonts w:ascii="Arial" w:eastAsia="Calibri" w:hAnsi="Arial" w:cs="Arial"/>
                <w:sz w:val="22"/>
                <w:szCs w:val="22"/>
              </w:rPr>
              <w:t>z</w:t>
            </w:r>
            <w:r w:rsidR="007F2268" w:rsidRPr="006D381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9A0E9D" w:rsidRPr="006D3813">
              <w:rPr>
                <w:rFonts w:ascii="Arial" w:eastAsia="Calibri" w:hAnsi="Arial" w:cs="Arial"/>
                <w:sz w:val="22"/>
                <w:szCs w:val="22"/>
              </w:rPr>
              <w:t>kandidátů</w:t>
            </w:r>
            <w:r w:rsidR="00F66676">
              <w:rPr>
                <w:rFonts w:ascii="Arial" w:eastAsia="Calibri" w:hAnsi="Arial" w:cs="Arial"/>
                <w:sz w:val="22"/>
                <w:szCs w:val="22"/>
              </w:rPr>
              <w:t xml:space="preserve"> na členy</w:t>
            </w:r>
            <w:r w:rsidR="002D3D4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661F0B">
              <w:rPr>
                <w:rFonts w:ascii="Arial" w:eastAsia="Calibri" w:hAnsi="Arial" w:cs="Arial"/>
                <w:sz w:val="22"/>
                <w:szCs w:val="22"/>
              </w:rPr>
              <w:t>VR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GA</w:t>
            </w:r>
            <w:r w:rsidR="000607ED" w:rsidRPr="000607ED">
              <w:rPr>
                <w:rFonts w:ascii="Arial" w:eastAsia="Calibri" w:hAnsi="Arial" w:cs="Arial"/>
                <w:sz w:val="22"/>
                <w:szCs w:val="22"/>
              </w:rPr>
              <w:t> ČR</w:t>
            </w:r>
            <w:r w:rsidR="000A7F53">
              <w:rPr>
                <w:rFonts w:ascii="Arial" w:eastAsia="Calibri" w:hAnsi="Arial" w:cs="Arial"/>
                <w:sz w:val="22"/>
                <w:szCs w:val="22"/>
              </w:rPr>
              <w:t xml:space="preserve"> a navrhne</w:t>
            </w:r>
            <w:r w:rsidR="00154AA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75785">
              <w:rPr>
                <w:rFonts w:ascii="Arial" w:eastAsia="Calibri" w:hAnsi="Arial" w:cs="Arial"/>
                <w:sz w:val="22"/>
                <w:szCs w:val="22"/>
              </w:rPr>
              <w:t xml:space="preserve">je </w:t>
            </w:r>
            <w:r w:rsidR="005D12A2">
              <w:rPr>
                <w:rFonts w:ascii="Arial" w:eastAsia="Calibri" w:hAnsi="Arial" w:cs="Arial"/>
                <w:sz w:val="22"/>
                <w:szCs w:val="22"/>
              </w:rPr>
              <w:t>vládě ke </w:t>
            </w:r>
            <w:r w:rsidR="00154AA2">
              <w:rPr>
                <w:rFonts w:ascii="Arial" w:eastAsia="Calibri" w:hAnsi="Arial" w:cs="Arial"/>
                <w:sz w:val="22"/>
                <w:szCs w:val="22"/>
              </w:rPr>
              <w:t>jmenování.</w:t>
            </w:r>
          </w:p>
        </w:tc>
      </w:tr>
    </w:tbl>
    <w:p w:rsidR="00F86D54" w:rsidRDefault="00C55100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1E1" w:rsidRDefault="005621E1" w:rsidP="008F77F6">
      <w:r>
        <w:separator/>
      </w:r>
    </w:p>
  </w:endnote>
  <w:endnote w:type="continuationSeparator" w:id="0">
    <w:p w:rsidR="005621E1" w:rsidRDefault="005621E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1E1" w:rsidRDefault="005621E1" w:rsidP="008F77F6">
      <w:r>
        <w:separator/>
      </w:r>
    </w:p>
  </w:footnote>
  <w:footnote w:type="continuationSeparator" w:id="0">
    <w:p w:rsidR="005621E1" w:rsidRDefault="005621E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5BD4"/>
    <w:multiLevelType w:val="hybridMultilevel"/>
    <w:tmpl w:val="5582F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275A9"/>
    <w:rsid w:val="00040CD1"/>
    <w:rsid w:val="000607ED"/>
    <w:rsid w:val="000733FF"/>
    <w:rsid w:val="00077064"/>
    <w:rsid w:val="000840E6"/>
    <w:rsid w:val="00093F3E"/>
    <w:rsid w:val="00095B2C"/>
    <w:rsid w:val="000A7F53"/>
    <w:rsid w:val="000B7D0E"/>
    <w:rsid w:val="000C4A33"/>
    <w:rsid w:val="000C6387"/>
    <w:rsid w:val="000D6C28"/>
    <w:rsid w:val="000F56C9"/>
    <w:rsid w:val="00115DD5"/>
    <w:rsid w:val="00127410"/>
    <w:rsid w:val="00141492"/>
    <w:rsid w:val="00154AA2"/>
    <w:rsid w:val="00167B3D"/>
    <w:rsid w:val="00175F4B"/>
    <w:rsid w:val="001829AF"/>
    <w:rsid w:val="001A1063"/>
    <w:rsid w:val="001C6921"/>
    <w:rsid w:val="001D15F9"/>
    <w:rsid w:val="00206877"/>
    <w:rsid w:val="00237006"/>
    <w:rsid w:val="00266771"/>
    <w:rsid w:val="002846D7"/>
    <w:rsid w:val="002A18DA"/>
    <w:rsid w:val="002B0936"/>
    <w:rsid w:val="002B414A"/>
    <w:rsid w:val="002D3D46"/>
    <w:rsid w:val="002F01DD"/>
    <w:rsid w:val="00305F06"/>
    <w:rsid w:val="003066F1"/>
    <w:rsid w:val="0031020D"/>
    <w:rsid w:val="00340B79"/>
    <w:rsid w:val="00360293"/>
    <w:rsid w:val="00373CCD"/>
    <w:rsid w:val="00376D0F"/>
    <w:rsid w:val="00387B05"/>
    <w:rsid w:val="003A123A"/>
    <w:rsid w:val="003B1822"/>
    <w:rsid w:val="003C1580"/>
    <w:rsid w:val="003C6480"/>
    <w:rsid w:val="003D19B3"/>
    <w:rsid w:val="003F3703"/>
    <w:rsid w:val="004064D0"/>
    <w:rsid w:val="004271B3"/>
    <w:rsid w:val="00430C27"/>
    <w:rsid w:val="004524F1"/>
    <w:rsid w:val="00461A40"/>
    <w:rsid w:val="004941BB"/>
    <w:rsid w:val="00494A1F"/>
    <w:rsid w:val="00495E87"/>
    <w:rsid w:val="004D750F"/>
    <w:rsid w:val="004E36A2"/>
    <w:rsid w:val="004F339E"/>
    <w:rsid w:val="00516F19"/>
    <w:rsid w:val="00517E60"/>
    <w:rsid w:val="00533D24"/>
    <w:rsid w:val="00547251"/>
    <w:rsid w:val="00553E0C"/>
    <w:rsid w:val="0055683A"/>
    <w:rsid w:val="00560239"/>
    <w:rsid w:val="005621E1"/>
    <w:rsid w:val="005758B6"/>
    <w:rsid w:val="00582B31"/>
    <w:rsid w:val="005C1180"/>
    <w:rsid w:val="005C1715"/>
    <w:rsid w:val="005C7DEC"/>
    <w:rsid w:val="005D12A2"/>
    <w:rsid w:val="005E0835"/>
    <w:rsid w:val="00626A8F"/>
    <w:rsid w:val="00646D8B"/>
    <w:rsid w:val="00660AAF"/>
    <w:rsid w:val="00661F0B"/>
    <w:rsid w:val="00667CA5"/>
    <w:rsid w:val="00681D93"/>
    <w:rsid w:val="006C4FEA"/>
    <w:rsid w:val="006D3813"/>
    <w:rsid w:val="007039F9"/>
    <w:rsid w:val="00713180"/>
    <w:rsid w:val="00724BCE"/>
    <w:rsid w:val="00731B10"/>
    <w:rsid w:val="007625AD"/>
    <w:rsid w:val="00772095"/>
    <w:rsid w:val="00775785"/>
    <w:rsid w:val="0078707E"/>
    <w:rsid w:val="007B388F"/>
    <w:rsid w:val="007B56E5"/>
    <w:rsid w:val="007D2108"/>
    <w:rsid w:val="007F124F"/>
    <w:rsid w:val="007F2268"/>
    <w:rsid w:val="0080150B"/>
    <w:rsid w:val="00810AA0"/>
    <w:rsid w:val="00810C46"/>
    <w:rsid w:val="00821E36"/>
    <w:rsid w:val="008228E2"/>
    <w:rsid w:val="00825808"/>
    <w:rsid w:val="00837E3A"/>
    <w:rsid w:val="008B58E9"/>
    <w:rsid w:val="008C6643"/>
    <w:rsid w:val="008C7F2E"/>
    <w:rsid w:val="008D738E"/>
    <w:rsid w:val="008F35D6"/>
    <w:rsid w:val="008F77F6"/>
    <w:rsid w:val="00924353"/>
    <w:rsid w:val="00925EA0"/>
    <w:rsid w:val="009704D2"/>
    <w:rsid w:val="009720D2"/>
    <w:rsid w:val="009870E8"/>
    <w:rsid w:val="00996672"/>
    <w:rsid w:val="009A0E9D"/>
    <w:rsid w:val="009B115E"/>
    <w:rsid w:val="009C0D70"/>
    <w:rsid w:val="009C55BF"/>
    <w:rsid w:val="009D7328"/>
    <w:rsid w:val="00A21F6C"/>
    <w:rsid w:val="00A51417"/>
    <w:rsid w:val="00A51D40"/>
    <w:rsid w:val="00A549F1"/>
    <w:rsid w:val="00A615B1"/>
    <w:rsid w:val="00A65224"/>
    <w:rsid w:val="00A706A9"/>
    <w:rsid w:val="00A96B82"/>
    <w:rsid w:val="00AA1B8F"/>
    <w:rsid w:val="00AA51BE"/>
    <w:rsid w:val="00AA7217"/>
    <w:rsid w:val="00AB6973"/>
    <w:rsid w:val="00AD58A8"/>
    <w:rsid w:val="00AD5DED"/>
    <w:rsid w:val="00AE7D40"/>
    <w:rsid w:val="00B034F3"/>
    <w:rsid w:val="00B25016"/>
    <w:rsid w:val="00B476E7"/>
    <w:rsid w:val="00B97314"/>
    <w:rsid w:val="00BA148D"/>
    <w:rsid w:val="00BA54FD"/>
    <w:rsid w:val="00BB0768"/>
    <w:rsid w:val="00BD198D"/>
    <w:rsid w:val="00C20639"/>
    <w:rsid w:val="00C55100"/>
    <w:rsid w:val="00C9206D"/>
    <w:rsid w:val="00CE22B7"/>
    <w:rsid w:val="00CF1D9F"/>
    <w:rsid w:val="00CF6DDD"/>
    <w:rsid w:val="00D0117E"/>
    <w:rsid w:val="00D10E9A"/>
    <w:rsid w:val="00D27C56"/>
    <w:rsid w:val="00D8725D"/>
    <w:rsid w:val="00D96DE7"/>
    <w:rsid w:val="00DA5913"/>
    <w:rsid w:val="00DB3C64"/>
    <w:rsid w:val="00DC5FE9"/>
    <w:rsid w:val="00DD1870"/>
    <w:rsid w:val="00DD4FF7"/>
    <w:rsid w:val="00DD6878"/>
    <w:rsid w:val="00E16AB1"/>
    <w:rsid w:val="00E31749"/>
    <w:rsid w:val="00E43719"/>
    <w:rsid w:val="00E52D50"/>
    <w:rsid w:val="00E531E8"/>
    <w:rsid w:val="00E62BE4"/>
    <w:rsid w:val="00E671E5"/>
    <w:rsid w:val="00E712EC"/>
    <w:rsid w:val="00E72737"/>
    <w:rsid w:val="00E758D1"/>
    <w:rsid w:val="00E804F4"/>
    <w:rsid w:val="00E84184"/>
    <w:rsid w:val="00EA63D9"/>
    <w:rsid w:val="00EB3BB8"/>
    <w:rsid w:val="00EC70A1"/>
    <w:rsid w:val="00EF3114"/>
    <w:rsid w:val="00F24D60"/>
    <w:rsid w:val="00F52322"/>
    <w:rsid w:val="00F5508B"/>
    <w:rsid w:val="00F55167"/>
    <w:rsid w:val="00F66676"/>
    <w:rsid w:val="00FA052E"/>
    <w:rsid w:val="00FD0BAB"/>
    <w:rsid w:val="00FD7ADB"/>
    <w:rsid w:val="00FF01ED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0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</cp:revision>
  <cp:lastPrinted>2018-11-21T13:26:00Z</cp:lastPrinted>
  <dcterms:created xsi:type="dcterms:W3CDTF">2020-10-14T09:59:00Z</dcterms:created>
  <dcterms:modified xsi:type="dcterms:W3CDTF">2020-11-04T11:47:00Z</dcterms:modified>
</cp:coreProperties>
</file>