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A0856" w14:textId="77777777" w:rsidR="00315F01" w:rsidRPr="00315F01" w:rsidRDefault="00315F01" w:rsidP="00790F56">
      <w:pPr>
        <w:pStyle w:val="Zkladntext2"/>
        <w:spacing w:line="276" w:lineRule="auto"/>
        <w:jc w:val="both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315F01">
        <w:rPr>
          <w:rFonts w:ascii="Arial" w:eastAsia="Calibri" w:hAnsi="Arial" w:cs="Arial"/>
          <w:b/>
          <w:sz w:val="28"/>
          <w:szCs w:val="28"/>
        </w:rPr>
        <w:t>KONTROLA PLNĚNÍ ÚKOLŮ</w:t>
      </w:r>
    </w:p>
    <w:p w14:paraId="410E9BB7" w14:textId="26491D45" w:rsidR="00790F56" w:rsidRPr="00D43BF9" w:rsidRDefault="00790F56" w:rsidP="00790F56">
      <w:pPr>
        <w:pStyle w:val="Zkladntext2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90F56">
        <w:rPr>
          <w:rFonts w:ascii="Arial" w:eastAsiaTheme="minorHAnsi" w:hAnsi="Arial" w:cs="Arial"/>
          <w:sz w:val="22"/>
          <w:szCs w:val="22"/>
          <w:lang w:eastAsia="en-US"/>
        </w:rPr>
        <w:t xml:space="preserve">Dne 10. června 2020 proběhlo pracovní zasedání Rady pro výzkum, vývoj a inovace k hodnocení aplikovaného výzkumu, iniciované dopisem sedmi členů Rady a souvisejícími vyjádřeními. Rada následně na svém </w:t>
      </w:r>
      <w:r w:rsidRPr="00790F56">
        <w:rPr>
          <w:rFonts w:ascii="Arial" w:eastAsia="Calibri" w:hAnsi="Arial" w:cs="Arial"/>
          <w:sz w:val="22"/>
          <w:szCs w:val="22"/>
        </w:rPr>
        <w:t xml:space="preserve">358. jednání dne 26. června 2020  jako bod A2 a) schválila Záznam z pracovního jednání Rady dne </w:t>
      </w:r>
      <w:r w:rsidRPr="00D43BF9">
        <w:rPr>
          <w:rFonts w:ascii="Arial" w:eastAsia="Calibri" w:hAnsi="Arial" w:cs="Arial"/>
          <w:sz w:val="22"/>
          <w:szCs w:val="22"/>
        </w:rPr>
        <w:t>10. 6.</w:t>
      </w:r>
      <w:r w:rsidR="007D3935">
        <w:rPr>
          <w:rFonts w:ascii="Arial" w:eastAsia="Calibri" w:hAnsi="Arial" w:cs="Arial"/>
          <w:sz w:val="22"/>
          <w:szCs w:val="22"/>
        </w:rPr>
        <w:t xml:space="preserve"> 2020 ve smyslu připomínek Rady a</w:t>
      </w:r>
      <w:r w:rsidRPr="00D43BF9">
        <w:rPr>
          <w:rFonts w:ascii="Arial" w:eastAsia="Calibri" w:hAnsi="Arial" w:cs="Arial"/>
          <w:sz w:val="22"/>
          <w:szCs w:val="22"/>
        </w:rPr>
        <w:t xml:space="preserve"> požádala příslušné aktéry o implementaci jeho závěrů s tím, že na 361. jednání Rady </w:t>
      </w:r>
      <w:r w:rsidR="00D43BF9" w:rsidRPr="00D43BF9">
        <w:rPr>
          <w:rFonts w:ascii="Arial" w:eastAsia="Calibri" w:hAnsi="Arial" w:cs="Arial"/>
          <w:sz w:val="22"/>
          <w:szCs w:val="22"/>
        </w:rPr>
        <w:t>30</w:t>
      </w:r>
      <w:r w:rsidRPr="00D43BF9">
        <w:rPr>
          <w:rFonts w:ascii="Arial" w:eastAsia="Calibri" w:hAnsi="Arial" w:cs="Arial"/>
          <w:sz w:val="22"/>
          <w:szCs w:val="22"/>
        </w:rPr>
        <w:t xml:space="preserve">. října 2020 bude provedena kontrola plnění úkolů. </w:t>
      </w:r>
    </w:p>
    <w:p w14:paraId="68789877" w14:textId="77777777" w:rsidR="00790F56" w:rsidRPr="00D43BF9" w:rsidRDefault="00790F56" w:rsidP="00790F56">
      <w:pPr>
        <w:spacing w:line="276" w:lineRule="auto"/>
        <w:jc w:val="both"/>
        <w:rPr>
          <w:rFonts w:ascii="Arial" w:hAnsi="Arial" w:cs="Arial"/>
          <w:b/>
        </w:rPr>
      </w:pPr>
      <w:r w:rsidRPr="00D43BF9">
        <w:rPr>
          <w:rFonts w:ascii="Arial" w:hAnsi="Arial" w:cs="Arial"/>
          <w:b/>
        </w:rPr>
        <w:t>Závěry diskuze:</w:t>
      </w:r>
    </w:p>
    <w:p w14:paraId="757DF707" w14:textId="77777777" w:rsidR="00790F56" w:rsidRPr="00D43BF9" w:rsidRDefault="00790F56" w:rsidP="00790F56">
      <w:pPr>
        <w:spacing w:line="276" w:lineRule="auto"/>
        <w:jc w:val="both"/>
        <w:rPr>
          <w:rFonts w:ascii="Arial" w:hAnsi="Arial" w:cs="Arial"/>
          <w:b/>
        </w:rPr>
      </w:pPr>
      <w:r w:rsidRPr="00D43BF9">
        <w:rPr>
          <w:rFonts w:ascii="Arial" w:hAnsi="Arial" w:cs="Arial"/>
          <w:b/>
        </w:rPr>
        <w:t xml:space="preserve">Body k implementaci </w:t>
      </w:r>
    </w:p>
    <w:p w14:paraId="7C7AB3A9" w14:textId="77777777" w:rsidR="00790F56" w:rsidRPr="00D43BF9" w:rsidRDefault="00790F56" w:rsidP="00790F5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D43BF9">
        <w:rPr>
          <w:rFonts w:ascii="Arial" w:hAnsi="Arial" w:cs="Arial"/>
          <w:b/>
        </w:rPr>
        <w:t xml:space="preserve">V rámci KHV bude vytvořena pracovní skupina, která se bude zabývat hodnocením v oblasti aplikovaného výzkumu (společenská relevance). </w:t>
      </w:r>
    </w:p>
    <w:p w14:paraId="0A4B5ECC" w14:textId="265B889D" w:rsidR="00315F01" w:rsidRPr="00E11604" w:rsidRDefault="00315F01" w:rsidP="00E11604">
      <w:pPr>
        <w:rPr>
          <w:i/>
        </w:rPr>
      </w:pPr>
      <w:r w:rsidRPr="00E11604">
        <w:rPr>
          <w:rFonts w:ascii="Arial" w:hAnsi="Arial" w:cs="Arial"/>
          <w:i/>
        </w:rPr>
        <w:t xml:space="preserve">Rada na svém 358. </w:t>
      </w:r>
      <w:r w:rsidRPr="00E11604">
        <w:rPr>
          <w:rFonts w:ascii="Arial" w:eastAsia="Calibri" w:hAnsi="Arial" w:cs="Arial"/>
          <w:i/>
        </w:rPr>
        <w:t xml:space="preserve">dne 26. června 2020  </w:t>
      </w:r>
      <w:r w:rsidRPr="00E11604">
        <w:rPr>
          <w:rFonts w:ascii="Arial" w:hAnsi="Arial" w:cs="Arial"/>
          <w:i/>
        </w:rPr>
        <w:t xml:space="preserve">pověřila doc. Ing. Jaroslava Machana, </w:t>
      </w:r>
      <w:r w:rsidR="007D3935">
        <w:rPr>
          <w:rFonts w:ascii="Arial" w:hAnsi="Arial" w:cs="Arial"/>
          <w:i/>
        </w:rPr>
        <w:t>CSc., aby sestavil návrh členů P</w:t>
      </w:r>
      <w:r w:rsidRPr="00E11604">
        <w:rPr>
          <w:rFonts w:ascii="Arial" w:hAnsi="Arial" w:cs="Arial"/>
          <w:i/>
        </w:rPr>
        <w:t>racovní skupiny KHV pro hodnocení aplikovaného výzkumu a předložil ho KHV a Radě do 15. srpna 2020. Následně Rada na svém 360. zasedání dne 2</w:t>
      </w:r>
      <w:r w:rsidR="00E11604" w:rsidRPr="00E11604">
        <w:rPr>
          <w:rFonts w:ascii="Arial" w:hAnsi="Arial" w:cs="Arial"/>
          <w:i/>
        </w:rPr>
        <w:t>5. září 2020 schválila ustavení</w:t>
      </w:r>
      <w:r w:rsidR="00E11604" w:rsidRPr="00E11604">
        <w:rPr>
          <w:rFonts w:ascii="Arial" w:hAnsi="Arial" w:cs="Arial"/>
          <w:i/>
          <w:color w:val="000000"/>
        </w:rPr>
        <w:t>, postup práce a cíle Pracovní skupiny KHV pro hodnocení aplikovaného výzkumu ve složení: Ing. Libor Kraus; prof. Ing. Josef Psutka, CSc.; Ing. Ilona Müllerová, DrSc.; doc. MUDr. Tomáš Büchler, Ph.D.; Ing. Petr Očko; doc. Ing. Daniel Münich, Ph.D.; prof. Ing. Radim Vácha Ph.D.; prof. Ing. Michael Valášek, DrSc.; doc. Ing. Jaroslav Machan, CSc., FEng; prof. RNDr. Ing. Petr Štěpánek, CSc., dr. h. c.; Ing. Jan Rýdl; Ing. Iveta Volšičková; Mgr.</w:t>
      </w:r>
      <w:r w:rsidR="00E11604">
        <w:rPr>
          <w:rFonts w:ascii="Arial" w:hAnsi="Arial" w:cs="Arial"/>
          <w:i/>
          <w:color w:val="000000"/>
        </w:rPr>
        <w:t xml:space="preserve"> Ivo Hain.</w:t>
      </w:r>
    </w:p>
    <w:p w14:paraId="08806A17" w14:textId="77777777" w:rsidR="00790F56" w:rsidRPr="00D43BF9" w:rsidRDefault="00790F56" w:rsidP="00790F5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D43BF9">
        <w:rPr>
          <w:rFonts w:ascii="Arial" w:hAnsi="Arial" w:cs="Arial"/>
          <w:b/>
        </w:rPr>
        <w:t>Prvním úkolem výše zmíněné pracovní skupiny bude zkvalitnění složení Odborných panelů a Odborného orgánu hodnotitelů (erudice, vyvážení expertíz, kredibilita etc.).</w:t>
      </w:r>
    </w:p>
    <w:p w14:paraId="4172ADC0" w14:textId="7A7E43AB" w:rsidR="00315F01" w:rsidRPr="00D43BF9" w:rsidRDefault="003133A3" w:rsidP="003133A3">
      <w:pPr>
        <w:spacing w:line="276" w:lineRule="auto"/>
        <w:jc w:val="both"/>
        <w:rPr>
          <w:rFonts w:ascii="Arial" w:hAnsi="Arial" w:cs="Arial"/>
          <w:b/>
        </w:rPr>
      </w:pPr>
      <w:r w:rsidRPr="00D43BF9">
        <w:rPr>
          <w:rFonts w:ascii="Arial" w:hAnsi="Arial" w:cs="Arial"/>
        </w:rPr>
        <w:t xml:space="preserve">Pracovní skupina </w:t>
      </w:r>
      <w:r w:rsidR="00337474" w:rsidRPr="00D43BF9">
        <w:rPr>
          <w:rFonts w:ascii="Arial" w:hAnsi="Arial" w:cs="Arial"/>
        </w:rPr>
        <w:t xml:space="preserve">KHV </w:t>
      </w:r>
      <w:r w:rsidRPr="00D43BF9">
        <w:rPr>
          <w:rFonts w:ascii="Arial" w:hAnsi="Arial" w:cs="Arial"/>
        </w:rPr>
        <w:t>pro hodnocení aplikovaného výzkumu</w:t>
      </w:r>
      <w:r w:rsidRPr="00D43BF9">
        <w:rPr>
          <w:rFonts w:ascii="Arial" w:hAnsi="Arial" w:cs="Arial"/>
          <w:i/>
        </w:rPr>
        <w:t xml:space="preserve"> byla ustanovena až na konci září 2020, svou činnost zahájila</w:t>
      </w:r>
      <w:r w:rsidR="00337474" w:rsidRPr="00D43BF9">
        <w:rPr>
          <w:rFonts w:ascii="Arial" w:hAnsi="Arial" w:cs="Arial"/>
          <w:i/>
        </w:rPr>
        <w:t xml:space="preserve"> pojmenováním a mapováním rozsahu </w:t>
      </w:r>
      <w:r w:rsidR="00337474" w:rsidRPr="00D43BF9">
        <w:rPr>
          <w:rFonts w:ascii="Arial" w:hAnsi="Arial" w:cs="Arial"/>
          <w:bCs/>
        </w:rPr>
        <w:t>Potencionálních příčin nízkého hodnocení aplikovaného výzkumu</w:t>
      </w:r>
      <w:r w:rsidR="00337474" w:rsidRPr="00D43BF9">
        <w:rPr>
          <w:rFonts w:ascii="Arial" w:hAnsi="Arial" w:cs="Arial"/>
          <w:b/>
        </w:rPr>
        <w:t>.</w:t>
      </w:r>
    </w:p>
    <w:p w14:paraId="67807DD5" w14:textId="77777777" w:rsidR="00790F56" w:rsidRPr="00D43BF9" w:rsidRDefault="00790F56" w:rsidP="00790F5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D43BF9">
        <w:rPr>
          <w:rFonts w:ascii="Arial" w:hAnsi="Arial" w:cs="Arial"/>
          <w:b/>
        </w:rPr>
        <w:t>Je doporučeno připravit graficky kvalitnější, přehlednější, informativnější a uživatelsky přívětivější rozhraní/portál pro potřeby M17+.</w:t>
      </w:r>
    </w:p>
    <w:p w14:paraId="47684179" w14:textId="00FA649C" w:rsidR="00315F01" w:rsidRPr="00D43BF9" w:rsidRDefault="00315F01" w:rsidP="00315F01">
      <w:pPr>
        <w:spacing w:line="276" w:lineRule="auto"/>
        <w:jc w:val="both"/>
        <w:rPr>
          <w:rFonts w:ascii="Arial" w:hAnsi="Arial" w:cs="Arial"/>
          <w:i/>
        </w:rPr>
      </w:pPr>
      <w:r w:rsidRPr="00D43BF9">
        <w:rPr>
          <w:rFonts w:ascii="Arial" w:hAnsi="Arial" w:cs="Arial"/>
          <w:i/>
        </w:rPr>
        <w:t xml:space="preserve">Příprava graficky kvalitnějšího, přehlednějšího, informativnějšího a uživatelsky přívětivějšího rozhraní/portál pro potřeby M17+ je ve fázi příprav tak, aby portál mohl být </w:t>
      </w:r>
      <w:r w:rsidR="00625344" w:rsidRPr="00D43BF9">
        <w:rPr>
          <w:rFonts w:ascii="Arial" w:hAnsi="Arial" w:cs="Arial"/>
          <w:i/>
        </w:rPr>
        <w:t>s</w:t>
      </w:r>
      <w:r w:rsidRPr="00D43BF9">
        <w:rPr>
          <w:rFonts w:ascii="Arial" w:hAnsi="Arial" w:cs="Arial"/>
          <w:i/>
        </w:rPr>
        <w:t xml:space="preserve">puštěn </w:t>
      </w:r>
      <w:r w:rsidR="007D3935">
        <w:rPr>
          <w:rFonts w:ascii="Arial" w:hAnsi="Arial" w:cs="Arial"/>
          <w:i/>
        </w:rPr>
        <w:t>počátkem</w:t>
      </w:r>
      <w:r w:rsidR="00625344" w:rsidRPr="00D43BF9">
        <w:rPr>
          <w:rFonts w:ascii="Arial" w:hAnsi="Arial" w:cs="Arial"/>
          <w:i/>
        </w:rPr>
        <w:t xml:space="preserve"> roku</w:t>
      </w:r>
      <w:r w:rsidR="007D3935">
        <w:rPr>
          <w:rFonts w:ascii="Arial" w:hAnsi="Arial" w:cs="Arial"/>
          <w:i/>
        </w:rPr>
        <w:t xml:space="preserve"> </w:t>
      </w:r>
      <w:r w:rsidR="00625344" w:rsidRPr="00D43BF9">
        <w:rPr>
          <w:rFonts w:ascii="Arial" w:hAnsi="Arial" w:cs="Arial"/>
          <w:i/>
        </w:rPr>
        <w:t>2021</w:t>
      </w:r>
      <w:r w:rsidRPr="00D43BF9">
        <w:rPr>
          <w:rFonts w:ascii="Arial" w:hAnsi="Arial" w:cs="Arial"/>
          <w:i/>
        </w:rPr>
        <w:t>.</w:t>
      </w:r>
    </w:p>
    <w:p w14:paraId="05A4AAC8" w14:textId="77777777" w:rsidR="00790F56" w:rsidRPr="00D43BF9" w:rsidRDefault="00790F56" w:rsidP="00790F5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D43BF9">
        <w:rPr>
          <w:rFonts w:ascii="Arial" w:hAnsi="Arial" w:cs="Arial"/>
          <w:b/>
        </w:rPr>
        <w:t>RVVI a KHV vyvine za použití všech kanálů úsilí lépe používat a interpretovat kvalitativní stupnici hodnocení vybraných výsledků aplikovaného výzkumu v Modulu 1 (např. hodnocení 3 znamená pro aplikovaný výzkum stále výborné hodnocení, což automaticky neplatí pro publikační výsledky základního výzkumu).</w:t>
      </w:r>
    </w:p>
    <w:p w14:paraId="19387CBF" w14:textId="77777777" w:rsidR="00EE2390" w:rsidRPr="00D43BF9" w:rsidRDefault="00EE2390" w:rsidP="00EE2390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14:paraId="271666CF" w14:textId="06D334D3" w:rsidR="00AC3F64" w:rsidRPr="00D43BF9" w:rsidRDefault="00337474" w:rsidP="00D43BF9">
      <w:pPr>
        <w:spacing w:line="276" w:lineRule="auto"/>
        <w:jc w:val="both"/>
        <w:rPr>
          <w:rFonts w:ascii="Arial" w:hAnsi="Arial" w:cs="Arial"/>
        </w:rPr>
      </w:pPr>
      <w:r w:rsidRPr="00D43BF9">
        <w:rPr>
          <w:rFonts w:ascii="Arial" w:hAnsi="Arial" w:cs="Arial"/>
          <w:i/>
        </w:rPr>
        <w:t>KHV se k této problematice opakovaně vyjadřuje na svých</w:t>
      </w:r>
      <w:r w:rsidR="007D3935">
        <w:rPr>
          <w:rFonts w:ascii="Arial" w:hAnsi="Arial" w:cs="Arial"/>
          <w:i/>
        </w:rPr>
        <w:t xml:space="preserve"> zasedáních (viz zveřejněné zápisy z jednání).</w:t>
      </w:r>
      <w:r>
        <w:rPr>
          <w:rFonts w:ascii="Arial" w:hAnsi="Arial" w:cs="Arial"/>
          <w:i/>
        </w:rPr>
        <w:t xml:space="preserve"> RVVI </w:t>
      </w:r>
      <w:r w:rsidR="007D3935">
        <w:rPr>
          <w:rFonts w:ascii="Arial" w:hAnsi="Arial" w:cs="Arial"/>
          <w:i/>
        </w:rPr>
        <w:t xml:space="preserve">v souladu s požadavkem </w:t>
      </w:r>
      <w:r>
        <w:rPr>
          <w:rFonts w:ascii="Arial" w:hAnsi="Arial" w:cs="Arial"/>
          <w:i/>
        </w:rPr>
        <w:t xml:space="preserve">schválila doplnění zveřejněných výstupů Modulu 1 o přehled cílený na aplikovaný výzkum. </w:t>
      </w:r>
      <w:r w:rsidR="00AC3F64">
        <w:rPr>
          <w:rFonts w:ascii="Arial" w:hAnsi="Arial" w:cs="Arial"/>
          <w:i/>
        </w:rPr>
        <w:t xml:space="preserve">V letošním roce byla </w:t>
      </w:r>
      <w:r>
        <w:rPr>
          <w:rFonts w:ascii="Arial" w:hAnsi="Arial" w:cs="Arial"/>
          <w:i/>
        </w:rPr>
        <w:t xml:space="preserve">zvlášť </w:t>
      </w:r>
      <w:r w:rsidR="00AC3F64">
        <w:rPr>
          <w:rFonts w:ascii="Arial" w:hAnsi="Arial" w:cs="Arial"/>
          <w:i/>
        </w:rPr>
        <w:t xml:space="preserve">provedena analýza </w:t>
      </w:r>
      <w:r w:rsidR="00AC3F64">
        <w:rPr>
          <w:rFonts w:ascii="Arial" w:hAnsi="Arial" w:cs="Arial"/>
          <w:i/>
        </w:rPr>
        <w:lastRenderedPageBreak/>
        <w:t xml:space="preserve">výsledků hodnocení Modulu 1 pro hodnocení podle kritéria společenské relevance v kumulaci za všechny tři roky hodnocení. Analýza po oborových skupinách se soustředí na nejúspěšnější výzkumné organizace, </w:t>
      </w:r>
      <w:r w:rsidR="007D3935">
        <w:rPr>
          <w:rFonts w:ascii="Arial" w:hAnsi="Arial" w:cs="Arial"/>
          <w:i/>
        </w:rPr>
        <w:t>míněno</w:t>
      </w:r>
      <w:r w:rsidR="00AC3F64">
        <w:rPr>
          <w:rFonts w:ascii="Arial" w:hAnsi="Arial" w:cs="Arial"/>
          <w:i/>
        </w:rPr>
        <w:t xml:space="preserve"> instituce, které maximalizovali počet hodnocení </w:t>
      </w:r>
      <w:r w:rsidR="007D3935">
        <w:rPr>
          <w:rFonts w:ascii="Arial" w:hAnsi="Arial" w:cs="Arial"/>
          <w:i/>
        </w:rPr>
        <w:t xml:space="preserve">nejen známkou 1 – 2 ale </w:t>
      </w:r>
      <w:r w:rsidR="00AC3F64">
        <w:rPr>
          <w:rFonts w:ascii="Arial" w:hAnsi="Arial" w:cs="Arial"/>
          <w:i/>
        </w:rPr>
        <w:t>znám</w:t>
      </w:r>
      <w:r w:rsidR="007D3935">
        <w:rPr>
          <w:rFonts w:ascii="Arial" w:hAnsi="Arial" w:cs="Arial"/>
          <w:i/>
        </w:rPr>
        <w:t>ek</w:t>
      </w:r>
      <w:r w:rsidR="00AC3F64">
        <w:rPr>
          <w:rFonts w:ascii="Arial" w:hAnsi="Arial" w:cs="Arial"/>
          <w:i/>
        </w:rPr>
        <w:t xml:space="preserve"> 1 – 3. Po třech letech je tato sta</w:t>
      </w:r>
      <w:r w:rsidR="007D3935">
        <w:rPr>
          <w:rFonts w:ascii="Arial" w:hAnsi="Arial" w:cs="Arial"/>
          <w:i/>
        </w:rPr>
        <w:t>tistika dostatečně vypovídající a</w:t>
      </w:r>
      <w:r w:rsidR="00AC3F64">
        <w:rPr>
          <w:rFonts w:ascii="Arial" w:hAnsi="Arial" w:cs="Arial"/>
          <w:i/>
        </w:rPr>
        <w:t xml:space="preserve"> </w:t>
      </w:r>
      <w:r w:rsidR="007D3935">
        <w:rPr>
          <w:rFonts w:ascii="Arial" w:hAnsi="Arial" w:cs="Arial"/>
          <w:i/>
        </w:rPr>
        <w:t xml:space="preserve">robustně identifikuje nejúspěšnější výzkumné organizace v rámci všech šesti oborových skupin, </w:t>
      </w:r>
      <w:r w:rsidR="00AC3F64">
        <w:rPr>
          <w:rFonts w:ascii="Arial" w:hAnsi="Arial" w:cs="Arial"/>
          <w:i/>
        </w:rPr>
        <w:t xml:space="preserve">jakkoli je žádoucí upozornit na některé nedostatky hodnocení jednotlivých výsledků a proces </w:t>
      </w:r>
      <w:r w:rsidR="007D3935">
        <w:rPr>
          <w:rFonts w:ascii="Arial" w:hAnsi="Arial" w:cs="Arial"/>
          <w:i/>
        </w:rPr>
        <w:t>dále optimalizovat</w:t>
      </w:r>
      <w:r>
        <w:rPr>
          <w:rFonts w:ascii="Arial" w:hAnsi="Arial" w:cs="Arial"/>
          <w:i/>
        </w:rPr>
        <w:t>.</w:t>
      </w:r>
    </w:p>
    <w:p w14:paraId="2172C840" w14:textId="77777777" w:rsidR="00790F56" w:rsidRPr="00EE2390" w:rsidRDefault="00790F56" w:rsidP="00790F5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EE2390">
        <w:rPr>
          <w:rFonts w:ascii="Arial" w:hAnsi="Arial" w:cs="Arial"/>
          <w:b/>
        </w:rPr>
        <w:t>KHV intenzivně pracuje na přehledu příkladů dobré a špatné praxe v předkládání výsledků do Modulu 1 podle kritéria společenská relevance v jednotlivých vědních oblastech.</w:t>
      </w:r>
    </w:p>
    <w:p w14:paraId="4B7909CE" w14:textId="410A85C1" w:rsidR="00315F01" w:rsidRPr="00EE2390" w:rsidRDefault="00315F01" w:rsidP="00315F01">
      <w:pPr>
        <w:spacing w:line="276" w:lineRule="auto"/>
        <w:jc w:val="both"/>
        <w:rPr>
          <w:rFonts w:ascii="Arial" w:hAnsi="Arial" w:cs="Arial"/>
          <w:i/>
        </w:rPr>
      </w:pPr>
      <w:r w:rsidRPr="00EE2390">
        <w:rPr>
          <w:rFonts w:ascii="Arial" w:hAnsi="Arial" w:cs="Arial"/>
          <w:i/>
        </w:rPr>
        <w:t xml:space="preserve">KHV na svém </w:t>
      </w:r>
      <w:r w:rsidR="009C694B" w:rsidRPr="00EE2390">
        <w:rPr>
          <w:rFonts w:ascii="Arial" w:hAnsi="Arial" w:cs="Arial"/>
          <w:i/>
        </w:rPr>
        <w:t xml:space="preserve">mimořádném 125+. zasedání dne 15. července 2020 schválila </w:t>
      </w:r>
      <w:r w:rsidR="00EE2390" w:rsidRPr="00D43BF9">
        <w:rPr>
          <w:rFonts w:ascii="Arial" w:hAnsi="Arial" w:cs="Arial"/>
        </w:rPr>
        <w:t>Vzorové příklady hodnocení v Modulu 1 podle kritéria společenská relevance</w:t>
      </w:r>
      <w:r w:rsidR="00625344">
        <w:rPr>
          <w:rFonts w:ascii="Arial" w:hAnsi="Arial" w:cs="Arial"/>
          <w:i/>
        </w:rPr>
        <w:t xml:space="preserve"> vytvořené na základě spolupráce s předsedy Odborných panelů. </w:t>
      </w:r>
      <w:r w:rsidR="009C694B" w:rsidRPr="00EE2390">
        <w:rPr>
          <w:rFonts w:ascii="Arial" w:hAnsi="Arial" w:cs="Arial"/>
          <w:i/>
        </w:rPr>
        <w:t xml:space="preserve"> </w:t>
      </w:r>
      <w:r w:rsidR="00EE2390">
        <w:rPr>
          <w:rFonts w:ascii="Arial" w:hAnsi="Arial" w:cs="Arial"/>
          <w:i/>
        </w:rPr>
        <w:t>Materiál byl předložen RVVI na</w:t>
      </w:r>
      <w:r w:rsidR="00EE7D14">
        <w:rPr>
          <w:rFonts w:ascii="Arial" w:hAnsi="Arial" w:cs="Arial"/>
          <w:i/>
        </w:rPr>
        <w:t> </w:t>
      </w:r>
      <w:r w:rsidR="00EE2390">
        <w:rPr>
          <w:rFonts w:ascii="Arial" w:hAnsi="Arial" w:cs="Arial"/>
          <w:i/>
        </w:rPr>
        <w:t xml:space="preserve">jejím 359. zasedání dne 4. září 2020. </w:t>
      </w:r>
      <w:r w:rsidR="00625344">
        <w:rPr>
          <w:rFonts w:ascii="Arial" w:hAnsi="Arial" w:cs="Arial"/>
          <w:i/>
        </w:rPr>
        <w:t xml:space="preserve">Rada jednání k bodu přerušila, s tím, že materiál bude předán k doplnění a dalším korekcím </w:t>
      </w:r>
      <w:r w:rsidR="00625344">
        <w:rPr>
          <w:rFonts w:ascii="Arial" w:hAnsi="Arial" w:cs="Arial"/>
        </w:rPr>
        <w:t>Pracovní skupině</w:t>
      </w:r>
      <w:r w:rsidR="00625344" w:rsidRPr="001B4B99">
        <w:rPr>
          <w:rFonts w:ascii="Arial" w:hAnsi="Arial" w:cs="Arial"/>
        </w:rPr>
        <w:t xml:space="preserve"> KHV pro hodnocení aplikovaného výzkumu</w:t>
      </w:r>
      <w:r w:rsidR="00625344">
        <w:rPr>
          <w:rFonts w:ascii="Arial" w:hAnsi="Arial" w:cs="Arial"/>
        </w:rPr>
        <w:t>.</w:t>
      </w:r>
    </w:p>
    <w:p w14:paraId="7D79F368" w14:textId="77777777" w:rsidR="00790F56" w:rsidRPr="00B96F5F" w:rsidRDefault="00790F56" w:rsidP="00790F5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B96F5F">
        <w:rPr>
          <w:rFonts w:ascii="Arial" w:hAnsi="Arial" w:cs="Arial"/>
          <w:b/>
        </w:rPr>
        <w:t>Bude posouzena kvalita a dostatečnost veškerých informací a instrukcí poskytnutých VO týkajících se Modulu 1 a informací a instrukcí určených členům Odborných panelů a Odborného orgánu hodnotitelů. Na základě těchto zjištění bude připraven souhrn doporučení pro výzkumné organizace.</w:t>
      </w:r>
    </w:p>
    <w:p w14:paraId="4A7BD93D" w14:textId="5A6B03B6" w:rsidR="00B96F5F" w:rsidRPr="00B96F5F" w:rsidRDefault="00B96F5F" w:rsidP="00B96F5F">
      <w:pPr>
        <w:spacing w:line="276" w:lineRule="auto"/>
        <w:jc w:val="both"/>
        <w:rPr>
          <w:rFonts w:ascii="Arial" w:hAnsi="Arial" w:cs="Arial"/>
        </w:rPr>
      </w:pPr>
      <w:r w:rsidRPr="00EE2390">
        <w:rPr>
          <w:rFonts w:ascii="Arial" w:hAnsi="Arial" w:cs="Arial"/>
          <w:i/>
        </w:rPr>
        <w:t>KHV na svém mimořádném 125+. zasedání dne 15. července 2020 schválila</w:t>
      </w:r>
      <w:r>
        <w:rPr>
          <w:rFonts w:ascii="Arial" w:hAnsi="Arial" w:cs="Arial"/>
          <w:i/>
        </w:rPr>
        <w:t xml:space="preserve"> Manuá</w:t>
      </w:r>
      <w:r w:rsidRPr="00B96F5F">
        <w:rPr>
          <w:rFonts w:ascii="Arial" w:hAnsi="Arial" w:cs="Arial"/>
          <w:i/>
        </w:rPr>
        <w:t>ly pro</w:t>
      </w:r>
      <w:r w:rsidR="00EA23D8">
        <w:rPr>
          <w:rFonts w:ascii="Arial" w:hAnsi="Arial" w:cs="Arial"/>
          <w:i/>
        </w:rPr>
        <w:t> </w:t>
      </w:r>
      <w:r w:rsidRPr="00B96F5F">
        <w:rPr>
          <w:rFonts w:ascii="Arial" w:hAnsi="Arial" w:cs="Arial"/>
          <w:i/>
        </w:rPr>
        <w:t>výzkumné organizace, členy Odborných panelů a vzdálené hodnotitele</w:t>
      </w:r>
      <w:r>
        <w:rPr>
          <w:rFonts w:ascii="Arial" w:hAnsi="Arial" w:cs="Arial"/>
          <w:i/>
        </w:rPr>
        <w:t xml:space="preserve">, které byly následně </w:t>
      </w:r>
      <w:r w:rsidR="00625344">
        <w:rPr>
          <w:rFonts w:ascii="Arial" w:hAnsi="Arial" w:cs="Arial"/>
          <w:i/>
        </w:rPr>
        <w:t xml:space="preserve">projednány </w:t>
      </w:r>
      <w:r>
        <w:rPr>
          <w:rFonts w:ascii="Arial" w:hAnsi="Arial" w:cs="Arial"/>
          <w:i/>
        </w:rPr>
        <w:t>RVVI na jejím 359. zasedání dne 4. září 2020.</w:t>
      </w:r>
    </w:p>
    <w:p w14:paraId="0C49C7C3" w14:textId="77777777" w:rsidR="00790F56" w:rsidRPr="00B96F5F" w:rsidRDefault="00790F56" w:rsidP="00790F5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790F56">
        <w:rPr>
          <w:rFonts w:ascii="Arial" w:hAnsi="Arial" w:cs="Arial"/>
        </w:rPr>
        <w:t xml:space="preserve"> </w:t>
      </w:r>
      <w:r w:rsidRPr="00B96F5F">
        <w:rPr>
          <w:rFonts w:ascii="Arial" w:hAnsi="Arial" w:cs="Arial"/>
          <w:b/>
        </w:rPr>
        <w:t>Je doporučeno, aby předkladatelé, výzkumné organizace a další relevantní aktéři informovali KHV o konkrétních případech chybného hodnocení výsledků hodnotiteli.</w:t>
      </w:r>
    </w:p>
    <w:p w14:paraId="05814C13" w14:textId="6D494BC3" w:rsidR="00B96F5F" w:rsidRPr="00E11604" w:rsidRDefault="00B96F5F" w:rsidP="00B96F5F">
      <w:pPr>
        <w:jc w:val="both"/>
        <w:rPr>
          <w:rFonts w:ascii="Arial" w:hAnsi="Arial" w:cs="Arial"/>
          <w:i/>
        </w:rPr>
      </w:pPr>
      <w:r w:rsidRPr="00E11604">
        <w:rPr>
          <w:rFonts w:ascii="Arial" w:hAnsi="Arial" w:cs="Arial"/>
          <w:i/>
        </w:rPr>
        <w:t>Rada na svém 360. zasedání dne 25. září 2020 schválila zveřejnění výstupů z Modulu 1 po třetím roce implementace M17+ a </w:t>
      </w:r>
      <w:r w:rsidR="00E11604">
        <w:rPr>
          <w:rFonts w:ascii="Arial" w:hAnsi="Arial" w:cs="Arial"/>
          <w:i/>
        </w:rPr>
        <w:t>usnesením požádala</w:t>
      </w:r>
      <w:r w:rsidRPr="00E11604">
        <w:rPr>
          <w:rFonts w:ascii="Arial" w:hAnsi="Arial" w:cs="Arial"/>
          <w:i/>
        </w:rPr>
        <w:t xml:space="preserve"> výzkumné organizace v případě potřeby o zpětnou vazbu ke zveřejněným výstupům do 14 dnů od data jejich zpřístupnění.</w:t>
      </w:r>
      <w:r w:rsidR="007D3935">
        <w:rPr>
          <w:rFonts w:ascii="Arial" w:hAnsi="Arial" w:cs="Arial"/>
          <w:i/>
        </w:rPr>
        <w:t xml:space="preserve"> Lhůta uplynula 13.</w:t>
      </w:r>
      <w:r w:rsidR="00C35789">
        <w:rPr>
          <w:rFonts w:ascii="Arial" w:hAnsi="Arial" w:cs="Arial"/>
          <w:i/>
        </w:rPr>
        <w:t xml:space="preserve"> </w:t>
      </w:r>
      <w:r w:rsidR="007D3935">
        <w:rPr>
          <w:rFonts w:ascii="Arial" w:hAnsi="Arial" w:cs="Arial"/>
          <w:i/>
        </w:rPr>
        <w:t>10. 2020.</w:t>
      </w:r>
      <w:r w:rsidRPr="00E11604">
        <w:rPr>
          <w:rFonts w:ascii="Arial" w:hAnsi="Arial" w:cs="Arial"/>
          <w:i/>
        </w:rPr>
        <w:t xml:space="preserve"> Odbor RVVI </w:t>
      </w:r>
      <w:r w:rsidR="00C35789">
        <w:rPr>
          <w:rFonts w:ascii="Arial" w:hAnsi="Arial" w:cs="Arial"/>
          <w:i/>
        </w:rPr>
        <w:t>zaevidoval</w:t>
      </w:r>
      <w:r w:rsidRPr="00E11604">
        <w:rPr>
          <w:rFonts w:ascii="Arial" w:hAnsi="Arial" w:cs="Arial"/>
          <w:i/>
        </w:rPr>
        <w:t xml:space="preserve"> zaslané připomínky</w:t>
      </w:r>
      <w:r w:rsidR="00C35789">
        <w:rPr>
          <w:rFonts w:ascii="Arial" w:hAnsi="Arial" w:cs="Arial"/>
          <w:i/>
        </w:rPr>
        <w:t xml:space="preserve"> a v souhrnu podle oborových skupin</w:t>
      </w:r>
      <w:r w:rsidRPr="00E11604">
        <w:rPr>
          <w:rFonts w:ascii="Arial" w:hAnsi="Arial" w:cs="Arial"/>
          <w:i/>
        </w:rPr>
        <w:t xml:space="preserve"> </w:t>
      </w:r>
      <w:r w:rsidR="00C35789">
        <w:rPr>
          <w:rFonts w:ascii="Arial" w:hAnsi="Arial" w:cs="Arial"/>
          <w:i/>
        </w:rPr>
        <w:t>vyzval předsedy</w:t>
      </w:r>
      <w:r w:rsidRPr="00E11604">
        <w:rPr>
          <w:rFonts w:ascii="Arial" w:hAnsi="Arial" w:cs="Arial"/>
          <w:i/>
        </w:rPr>
        <w:t xml:space="preserve"> Odborných panelů</w:t>
      </w:r>
      <w:r w:rsidR="00C35789">
        <w:rPr>
          <w:rFonts w:ascii="Arial" w:hAnsi="Arial" w:cs="Arial"/>
          <w:i/>
        </w:rPr>
        <w:t>, aby se ve spolupráci s garanty hodnocení výsledků, případně na základě konzultací s hodnotiteli</w:t>
      </w:r>
      <w:r w:rsidRPr="00E11604">
        <w:rPr>
          <w:rFonts w:ascii="Arial" w:hAnsi="Arial" w:cs="Arial"/>
          <w:i/>
        </w:rPr>
        <w:t xml:space="preserve"> </w:t>
      </w:r>
      <w:r w:rsidR="00AC3F64" w:rsidRPr="00E11604">
        <w:rPr>
          <w:rFonts w:ascii="Arial" w:hAnsi="Arial" w:cs="Arial"/>
          <w:i/>
        </w:rPr>
        <w:t>k</w:t>
      </w:r>
      <w:r w:rsidR="00C35789">
        <w:rPr>
          <w:rFonts w:ascii="Arial" w:hAnsi="Arial" w:cs="Arial"/>
          <w:i/>
        </w:rPr>
        <w:t xml:space="preserve"> připomínkám </w:t>
      </w:r>
      <w:r w:rsidR="00AC3F64" w:rsidRPr="00E11604">
        <w:rPr>
          <w:rFonts w:ascii="Arial" w:hAnsi="Arial" w:cs="Arial"/>
          <w:i/>
        </w:rPr>
        <w:t>vyjádř</w:t>
      </w:r>
      <w:r w:rsidR="00C35789">
        <w:rPr>
          <w:rFonts w:ascii="Arial" w:hAnsi="Arial" w:cs="Arial"/>
          <w:i/>
        </w:rPr>
        <w:t>ili. Připomínky spolu s vyjádřením Odborných panelů</w:t>
      </w:r>
      <w:bookmarkStart w:id="0" w:name="_GoBack"/>
      <w:bookmarkEnd w:id="0"/>
      <w:r w:rsidR="00C35789">
        <w:rPr>
          <w:rFonts w:ascii="Arial" w:hAnsi="Arial" w:cs="Arial"/>
          <w:i/>
        </w:rPr>
        <w:t xml:space="preserve"> budou konzultovány a </w:t>
      </w:r>
      <w:r w:rsidR="00C35789">
        <w:rPr>
          <w:rFonts w:ascii="Arial" w:hAnsi="Arial" w:cs="Arial"/>
        </w:rPr>
        <w:t>Pracovní skupinou</w:t>
      </w:r>
      <w:r w:rsidR="00C35789" w:rsidRPr="00D43BF9">
        <w:rPr>
          <w:rFonts w:ascii="Arial" w:hAnsi="Arial" w:cs="Arial"/>
        </w:rPr>
        <w:t xml:space="preserve"> KHV pro hodnocení aplikovaného výzkumu</w:t>
      </w:r>
      <w:r w:rsidR="00C35789">
        <w:rPr>
          <w:rFonts w:ascii="Arial" w:hAnsi="Arial" w:cs="Arial"/>
          <w:i/>
        </w:rPr>
        <w:t xml:space="preserve"> a po projednání </w:t>
      </w:r>
      <w:r w:rsidRPr="00E11604">
        <w:rPr>
          <w:rFonts w:ascii="Arial" w:hAnsi="Arial" w:cs="Arial"/>
          <w:i/>
        </w:rPr>
        <w:t>Komis</w:t>
      </w:r>
      <w:r w:rsidR="00C35789">
        <w:rPr>
          <w:rFonts w:ascii="Arial" w:hAnsi="Arial" w:cs="Arial"/>
          <w:i/>
        </w:rPr>
        <w:t>í</w:t>
      </w:r>
      <w:r w:rsidRPr="00E11604">
        <w:rPr>
          <w:rFonts w:ascii="Arial" w:hAnsi="Arial" w:cs="Arial"/>
          <w:i/>
        </w:rPr>
        <w:t xml:space="preserve"> pro hodnocení výzkumných organizací a programů účelové podpory </w:t>
      </w:r>
      <w:r w:rsidR="00AC3F64" w:rsidRPr="00E11604">
        <w:rPr>
          <w:rFonts w:ascii="Arial" w:hAnsi="Arial" w:cs="Arial"/>
          <w:i/>
        </w:rPr>
        <w:t xml:space="preserve">předány </w:t>
      </w:r>
      <w:r w:rsidRPr="00E11604">
        <w:rPr>
          <w:rFonts w:ascii="Arial" w:hAnsi="Arial" w:cs="Arial"/>
          <w:i/>
        </w:rPr>
        <w:t>k</w:t>
      </w:r>
      <w:r w:rsidR="00AC3F64" w:rsidRPr="00E11604">
        <w:rPr>
          <w:rFonts w:ascii="Arial" w:hAnsi="Arial" w:cs="Arial"/>
          <w:i/>
        </w:rPr>
        <w:t> </w:t>
      </w:r>
      <w:r w:rsidRPr="00E11604">
        <w:rPr>
          <w:rFonts w:ascii="Arial" w:hAnsi="Arial" w:cs="Arial"/>
          <w:i/>
        </w:rPr>
        <w:t>vyřízení</w:t>
      </w:r>
      <w:r w:rsidR="00AC3F64" w:rsidRPr="00E11604">
        <w:rPr>
          <w:rFonts w:ascii="Arial" w:hAnsi="Arial" w:cs="Arial"/>
          <w:i/>
        </w:rPr>
        <w:t xml:space="preserve"> Odboru Rady.</w:t>
      </w:r>
    </w:p>
    <w:p w14:paraId="4C502C46" w14:textId="77777777" w:rsidR="00790F56" w:rsidRPr="00790F56" w:rsidRDefault="00790F56" w:rsidP="00790F56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14:paraId="3ABF5C30" w14:textId="77777777" w:rsidR="00790F56" w:rsidRPr="00790F56" w:rsidRDefault="00790F56" w:rsidP="00790F56">
      <w:pPr>
        <w:spacing w:line="276" w:lineRule="auto"/>
        <w:jc w:val="both"/>
        <w:rPr>
          <w:rFonts w:ascii="Arial" w:hAnsi="Arial" w:cs="Arial"/>
          <w:b/>
        </w:rPr>
      </w:pPr>
    </w:p>
    <w:p w14:paraId="5A406059" w14:textId="77777777" w:rsidR="004608EB" w:rsidRPr="00790F56" w:rsidRDefault="004608EB">
      <w:pPr>
        <w:rPr>
          <w:rFonts w:ascii="Arial" w:hAnsi="Arial" w:cs="Arial"/>
        </w:rPr>
      </w:pPr>
    </w:p>
    <w:sectPr w:rsidR="004608EB" w:rsidRPr="00790F5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7EDBE" w14:textId="77777777" w:rsidR="0026165C" w:rsidRDefault="007A2858">
      <w:pPr>
        <w:spacing w:after="0" w:line="240" w:lineRule="auto"/>
      </w:pPr>
      <w:r>
        <w:separator/>
      </w:r>
    </w:p>
  </w:endnote>
  <w:endnote w:type="continuationSeparator" w:id="0">
    <w:p w14:paraId="637F97F4" w14:textId="77777777" w:rsidR="0026165C" w:rsidRDefault="007A2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2112D" w14:textId="77777777" w:rsidR="0026165C" w:rsidRDefault="007A2858">
      <w:pPr>
        <w:spacing w:after="0" w:line="240" w:lineRule="auto"/>
      </w:pPr>
      <w:r>
        <w:separator/>
      </w:r>
    </w:p>
  </w:footnote>
  <w:footnote w:type="continuationSeparator" w:id="0">
    <w:p w14:paraId="79A1EC1B" w14:textId="77777777" w:rsidR="0026165C" w:rsidRDefault="007A2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2A1521" w14:paraId="36E34343" w14:textId="77777777" w:rsidTr="00310C8F">
      <w:trPr>
        <w:trHeight w:val="1025"/>
      </w:trPr>
      <w:tc>
        <w:tcPr>
          <w:tcW w:w="6034" w:type="dxa"/>
          <w:hideMark/>
        </w:tcPr>
        <w:p w14:paraId="4CB3AEA4" w14:textId="77777777" w:rsidR="002A1521" w:rsidRDefault="00C56306" w:rsidP="002A1521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Odbor Rady pro výzkum, vývoj a inovace</w:t>
          </w:r>
        </w:p>
      </w:tc>
      <w:tc>
        <w:tcPr>
          <w:tcW w:w="3370" w:type="dxa"/>
          <w:hideMark/>
        </w:tcPr>
        <w:p w14:paraId="243F9927" w14:textId="77777777" w:rsidR="002A1521" w:rsidRDefault="00C56306" w:rsidP="002A152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274904E2" wp14:editId="374D189C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982FDD" w14:textId="77777777" w:rsidR="002A1521" w:rsidRDefault="00C35789" w:rsidP="002A15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F782F"/>
    <w:multiLevelType w:val="hybridMultilevel"/>
    <w:tmpl w:val="7194B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F56"/>
    <w:rsid w:val="000237C0"/>
    <w:rsid w:val="0026165C"/>
    <w:rsid w:val="003133A3"/>
    <w:rsid w:val="00315F01"/>
    <w:rsid w:val="00337474"/>
    <w:rsid w:val="003F2B60"/>
    <w:rsid w:val="004608EB"/>
    <w:rsid w:val="00625344"/>
    <w:rsid w:val="00790F56"/>
    <w:rsid w:val="007A2858"/>
    <w:rsid w:val="007D3935"/>
    <w:rsid w:val="00837A3D"/>
    <w:rsid w:val="009C694B"/>
    <w:rsid w:val="00AC3F64"/>
    <w:rsid w:val="00B96F5F"/>
    <w:rsid w:val="00C35789"/>
    <w:rsid w:val="00C56306"/>
    <w:rsid w:val="00D01B5B"/>
    <w:rsid w:val="00D43BF9"/>
    <w:rsid w:val="00E11604"/>
    <w:rsid w:val="00EA23D8"/>
    <w:rsid w:val="00EE2390"/>
    <w:rsid w:val="00EE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5424F"/>
  <w15:chartTrackingRefBased/>
  <w15:docId w15:val="{0317E8A5-9CFB-4BF4-A27D-2DD32038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0F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0F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90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F56"/>
  </w:style>
  <w:style w:type="paragraph" w:styleId="Zkladntext2">
    <w:name w:val="Body Text 2"/>
    <w:basedOn w:val="Normln"/>
    <w:link w:val="Zkladntext2Char"/>
    <w:rsid w:val="00790F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90F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5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534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374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747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747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74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74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071B9-EF62-4F79-A38E-A545A2567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765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Miholová Kateřina</cp:lastModifiedBy>
  <cp:revision>4</cp:revision>
  <dcterms:created xsi:type="dcterms:W3CDTF">2020-10-21T14:03:00Z</dcterms:created>
  <dcterms:modified xsi:type="dcterms:W3CDTF">2020-10-22T12:57:00Z</dcterms:modified>
</cp:coreProperties>
</file>