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="-352" w:tblpY="165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976"/>
        <w:gridCol w:w="3119"/>
      </w:tblGrid>
      <w:tr w:rsidR="008F77F6" w:rsidRPr="00DE2BC0" w:rsidTr="4959D00A">
        <w:trPr>
          <w:trHeight w:val="828"/>
        </w:trPr>
        <w:tc>
          <w:tcPr>
            <w:tcW w:w="691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407AAA" w:rsidRPr="007E6136" w:rsidRDefault="00E42751" w:rsidP="00B87C6B">
            <w:pPr>
              <w:pStyle w:val="Default"/>
              <w:spacing w:after="120"/>
              <w:jc w:val="both"/>
              <w:rPr>
                <w:rFonts w:ascii="Arial" w:eastAsia="Times New Roman" w:hAnsi="Arial" w:cs="Arial"/>
                <w:b/>
                <w:color w:val="4F81BD" w:themeColor="accent1"/>
                <w:sz w:val="28"/>
                <w:szCs w:val="28"/>
                <w:lang w:eastAsia="cs-CZ"/>
              </w:rPr>
            </w:pPr>
            <w:r>
              <w:rPr>
                <w:rFonts w:ascii="Arial" w:hAnsi="Arial" w:cs="Arial"/>
                <w:b/>
                <w:color w:val="0070C0"/>
              </w:rPr>
              <w:t>P</w:t>
            </w:r>
            <w:r w:rsidR="00B87C6B">
              <w:rPr>
                <w:rFonts w:ascii="Arial" w:hAnsi="Arial" w:cs="Arial"/>
                <w:b/>
                <w:color w:val="0070C0"/>
              </w:rPr>
              <w:t xml:space="preserve">rezentace Centra IT4I </w:t>
            </w:r>
            <w:r w:rsidRPr="00E42751">
              <w:rPr>
                <w:rFonts w:ascii="Arial" w:hAnsi="Arial" w:cs="Arial"/>
                <w:b/>
                <w:color w:val="0070C0"/>
              </w:rPr>
              <w:t>(MŠMT)</w:t>
            </w:r>
          </w:p>
        </w:tc>
        <w:tc>
          <w:tcPr>
            <w:tcW w:w="3119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  <w:vAlign w:val="center"/>
          </w:tcPr>
          <w:p w:rsidR="008F77F6" w:rsidRPr="009870E8" w:rsidRDefault="0063708F" w:rsidP="000424B4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3</w:t>
            </w:r>
            <w:r w:rsidR="00E52764">
              <w:rPr>
                <w:rFonts w:ascii="Arial" w:hAnsi="Arial" w:cs="Arial"/>
                <w:b/>
                <w:color w:val="0070C0"/>
                <w:sz w:val="28"/>
                <w:szCs w:val="28"/>
              </w:rPr>
              <w:t>6</w:t>
            </w:r>
            <w:r w:rsidR="006A7D7E">
              <w:rPr>
                <w:rFonts w:ascii="Arial" w:hAnsi="Arial" w:cs="Arial"/>
                <w:b/>
                <w:color w:val="0070C0"/>
                <w:sz w:val="28"/>
                <w:szCs w:val="28"/>
              </w:rPr>
              <w:t>5</w:t>
            </w:r>
            <w:r w:rsidR="00FB4FB2">
              <w:rPr>
                <w:rFonts w:ascii="Arial" w:hAnsi="Arial" w:cs="Arial"/>
                <w:b/>
                <w:color w:val="0070C0"/>
                <w:sz w:val="28"/>
                <w:szCs w:val="28"/>
              </w:rPr>
              <w:t>/</w:t>
            </w:r>
            <w:r w:rsidR="006A7D7E">
              <w:rPr>
                <w:rFonts w:ascii="Arial" w:hAnsi="Arial" w:cs="Arial"/>
                <w:b/>
                <w:color w:val="0070C0"/>
                <w:sz w:val="28"/>
                <w:szCs w:val="28"/>
              </w:rPr>
              <w:t>A5</w:t>
            </w:r>
          </w:p>
        </w:tc>
      </w:tr>
      <w:tr w:rsidR="008F77F6" w:rsidRPr="00DE2BC0" w:rsidTr="4959D00A">
        <w:tc>
          <w:tcPr>
            <w:tcW w:w="39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8F77F6" w:rsidRPr="008F77F6" w:rsidRDefault="005370EF" w:rsidP="006C22D7">
            <w:pPr>
              <w:spacing w:before="120" w:after="120"/>
              <w:jc w:val="both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Předkládá</w:t>
            </w:r>
          </w:p>
        </w:tc>
        <w:tc>
          <w:tcPr>
            <w:tcW w:w="6095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927D0A" w:rsidRDefault="006A7D7E" w:rsidP="006F507E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i/>
                <w:sz w:val="22"/>
                <w:szCs w:val="22"/>
              </w:rPr>
              <w:t>dr.Baran</w:t>
            </w:r>
            <w:proofErr w:type="spellEnd"/>
            <w:proofErr w:type="gramEnd"/>
          </w:p>
        </w:tc>
      </w:tr>
      <w:tr w:rsidR="008F77F6" w:rsidRPr="00DE2BC0" w:rsidTr="4959D00A">
        <w:tc>
          <w:tcPr>
            <w:tcW w:w="393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8F77F6" w:rsidRPr="008F77F6" w:rsidRDefault="008F77F6" w:rsidP="006C22D7">
            <w:pPr>
              <w:spacing w:before="120" w:after="120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Zpracovatel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útvar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datum</w:t>
            </w:r>
          </w:p>
        </w:tc>
        <w:tc>
          <w:tcPr>
            <w:tcW w:w="609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115DD5" w:rsidRDefault="00E42751" w:rsidP="006A7D7E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Mgr. Kateřina Bumanová, </w:t>
            </w:r>
            <w:r w:rsidR="006A7D7E">
              <w:rPr>
                <w:rFonts w:ascii="Arial" w:hAnsi="Arial" w:cs="Arial"/>
                <w:i/>
                <w:sz w:val="22"/>
                <w:szCs w:val="22"/>
              </w:rPr>
              <w:t>9. února 2021</w:t>
            </w:r>
            <w:r w:rsidR="000424B4">
              <w:rPr>
                <w:rFonts w:ascii="Arial" w:hAnsi="Arial" w:cs="Arial"/>
                <w:i/>
                <w:sz w:val="22"/>
                <w:szCs w:val="22"/>
              </w:rPr>
              <w:t>, Odbor RVV</w:t>
            </w:r>
          </w:p>
        </w:tc>
      </w:tr>
      <w:tr w:rsidR="008F77F6" w:rsidRPr="00DE2BC0" w:rsidTr="00392A54">
        <w:trPr>
          <w:trHeight w:val="675"/>
        </w:trPr>
        <w:tc>
          <w:tcPr>
            <w:tcW w:w="10031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756C1F" w:rsidRDefault="00756C1F" w:rsidP="00756C1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56C1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Souhrn</w:t>
            </w:r>
          </w:p>
          <w:p w:rsidR="008A7F32" w:rsidRDefault="00756C1F" w:rsidP="00756C1F">
            <w:pPr>
              <w:pStyle w:val="Default"/>
              <w:spacing w:after="240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</w:pPr>
            <w:r w:rsidRPr="004B4BE3"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>Na 356. zasedání Rady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 xml:space="preserve"> pro výzkum, vývoj a inovace (dále jen „Rada“)</w:t>
            </w:r>
            <w:r w:rsidRPr="004B4BE3"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 xml:space="preserve"> dne 30. dubna 2020 byly v</w:t>
            </w:r>
            <w:r w:rsidR="00666788"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> </w:t>
            </w:r>
            <w:r w:rsidRPr="004B4BE3"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 xml:space="preserve">bodě A1 projednány materiály 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 xml:space="preserve">Akademie věd ČR (dále jen AV ČR), Ministerstva školství, mládeže </w:t>
            </w:r>
            <w:r w:rsidR="008A7F32"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br/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 xml:space="preserve">a tělovýchovy (dále jen MŠMT) a Ministerstva průmyslu a obchodu (dále jen MPO), jejichž cílem bylo doložit </w:t>
            </w:r>
            <w:r w:rsidRPr="004B4BE3"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 xml:space="preserve">vědecký výkon, potenciál </w:t>
            </w:r>
            <w:proofErr w:type="spellStart"/>
            <w:r w:rsidRPr="004B4BE3"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>socio</w:t>
            </w:r>
            <w:proofErr w:type="spellEnd"/>
            <w:r w:rsidRPr="004B4BE3"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>-ekonomických přínosů a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> </w:t>
            </w:r>
            <w:r w:rsidRPr="004B4BE3"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>organizační uspořádání výzkumných center financovaných z NPU II.</w:t>
            </w:r>
            <w:r w:rsidRPr="00D461A3">
              <w:t xml:space="preserve"> 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 xml:space="preserve">Ministerstvo zdravotnictví (dále jen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>MZd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>)</w:t>
            </w:r>
            <w:r w:rsidRPr="00D461A3"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 xml:space="preserve"> požádalo s ohledem na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> </w:t>
            </w:r>
            <w:r w:rsidRPr="00D461A3"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 xml:space="preserve">neodkladné úkoly, které v resortu zdravotnictví vyvstaly v souvislosti s nepříznivým vývojem epidemiologické situace a šířením </w:t>
            </w:r>
            <w:proofErr w:type="spellStart"/>
            <w:r w:rsidRPr="00D461A3"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>koronaviru</w:t>
            </w:r>
            <w:proofErr w:type="spellEnd"/>
            <w:r w:rsidRPr="00D461A3"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>, o prodloužení termínu pro předložení materiálu.</w:t>
            </w:r>
          </w:p>
          <w:p w:rsidR="00756C1F" w:rsidRPr="008A7F32" w:rsidRDefault="00756C1F" w:rsidP="00756C1F">
            <w:pPr>
              <w:pStyle w:val="Default"/>
              <w:spacing w:after="240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</w:pPr>
            <w:r w:rsidRPr="004B4BE3"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>15. června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 xml:space="preserve"> proběhla</w:t>
            </w:r>
            <w:r w:rsidRPr="004B4BE3"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 xml:space="preserve"> jednání předsednictva Rady a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> </w:t>
            </w:r>
            <w:r w:rsidRPr="004B4BE3"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 xml:space="preserve">zástupců 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>MPO, MŠMT a AV ČR</w:t>
            </w:r>
            <w:r w:rsidRPr="004B4BE3"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 xml:space="preserve">. 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>Na svém 359. zasedání dne 4. září 2020 projednala Rada souhrny z jednání s poskytovateli a požádala p</w:t>
            </w:r>
            <w:r w:rsidRPr="00C634DC">
              <w:rPr>
                <w:rFonts w:ascii="Arial" w:hAnsi="Arial" w:cs="Arial"/>
                <w:color w:val="auto"/>
                <w:sz w:val="22"/>
                <w:szCs w:val="22"/>
              </w:rPr>
              <w:t>ředsednictvo Rady o</w:t>
            </w:r>
            <w:r w:rsidR="00666788">
              <w:rPr>
                <w:rFonts w:ascii="Arial" w:hAnsi="Arial" w:cs="Arial"/>
                <w:color w:val="auto"/>
                <w:sz w:val="22"/>
                <w:szCs w:val="22"/>
              </w:rPr>
              <w:t> </w:t>
            </w:r>
            <w:r w:rsidRPr="00C634DC">
              <w:rPr>
                <w:rFonts w:ascii="Arial" w:hAnsi="Arial" w:cs="Arial"/>
                <w:color w:val="auto"/>
                <w:sz w:val="22"/>
                <w:szCs w:val="22"/>
              </w:rPr>
              <w:t xml:space="preserve">postupné přizvání zástupců poskytovatelů MŠMT, MPO, </w:t>
            </w:r>
            <w:proofErr w:type="spellStart"/>
            <w:r w:rsidRPr="00C634DC">
              <w:rPr>
                <w:rFonts w:ascii="Arial" w:hAnsi="Arial" w:cs="Arial"/>
                <w:color w:val="auto"/>
                <w:sz w:val="22"/>
                <w:szCs w:val="22"/>
              </w:rPr>
              <w:t>MZd</w:t>
            </w:r>
            <w:proofErr w:type="spellEnd"/>
            <w:r w:rsidRPr="00C634DC">
              <w:rPr>
                <w:rFonts w:ascii="Arial" w:hAnsi="Arial" w:cs="Arial"/>
                <w:color w:val="auto"/>
                <w:sz w:val="22"/>
                <w:szCs w:val="22"/>
              </w:rPr>
              <w:t xml:space="preserve"> a AV ČR </w:t>
            </w:r>
            <w:r w:rsidR="008A7F32">
              <w:rPr>
                <w:rFonts w:ascii="Arial" w:hAnsi="Arial" w:cs="Arial"/>
                <w:color w:val="auto"/>
                <w:sz w:val="22"/>
                <w:szCs w:val="22"/>
              </w:rPr>
              <w:br/>
            </w:r>
            <w:r w:rsidRPr="00C634DC">
              <w:rPr>
                <w:rFonts w:ascii="Arial" w:hAnsi="Arial" w:cs="Arial"/>
                <w:color w:val="auto"/>
                <w:sz w:val="22"/>
                <w:szCs w:val="22"/>
              </w:rPr>
              <w:t xml:space="preserve">a zástupců </w:t>
            </w:r>
            <w:proofErr w:type="spellStart"/>
            <w:r w:rsidRPr="00C634DC">
              <w:rPr>
                <w:rFonts w:ascii="Arial" w:hAnsi="Arial" w:cs="Arial"/>
                <w:color w:val="auto"/>
                <w:sz w:val="22"/>
                <w:szCs w:val="22"/>
              </w:rPr>
              <w:t>VaVpI</w:t>
            </w:r>
            <w:proofErr w:type="spellEnd"/>
            <w:r w:rsidRPr="00C634DC">
              <w:rPr>
                <w:rFonts w:ascii="Arial" w:hAnsi="Arial" w:cs="Arial"/>
                <w:color w:val="auto"/>
                <w:sz w:val="22"/>
                <w:szCs w:val="22"/>
              </w:rPr>
              <w:t xml:space="preserve"> center na zasedání Rady k projednání d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alší činnosti tzv.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VaVpI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center.</w:t>
            </w:r>
          </w:p>
          <w:p w:rsidR="000424B4" w:rsidRDefault="000424B4" w:rsidP="00756C1F">
            <w:pPr>
              <w:pStyle w:val="Default"/>
              <w:spacing w:after="24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Na svém 360. zasedání dne 2</w:t>
            </w:r>
            <w:r w:rsidR="002E0468">
              <w:rPr>
                <w:rFonts w:ascii="Arial" w:hAnsi="Arial" w:cs="Arial"/>
                <w:color w:val="auto"/>
                <w:sz w:val="22"/>
                <w:szCs w:val="22"/>
              </w:rPr>
              <w:t>5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. září schválila Rada strukturu prezentace zástupců poskytovatelů </w:t>
            </w:r>
            <w:r w:rsidR="008A7F32">
              <w:rPr>
                <w:rFonts w:ascii="Arial" w:hAnsi="Arial" w:cs="Arial"/>
                <w:color w:val="auto"/>
                <w:sz w:val="22"/>
                <w:szCs w:val="22"/>
              </w:rPr>
              <w:br/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VaVpI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center</w:t>
            </w:r>
            <w:r w:rsidR="008A7F32">
              <w:rPr>
                <w:rFonts w:ascii="Arial" w:hAnsi="Arial" w:cs="Arial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harmonogram</w:t>
            </w:r>
            <w:r w:rsidR="00390E2C">
              <w:rPr>
                <w:rFonts w:ascii="Arial" w:hAnsi="Arial" w:cs="Arial"/>
                <w:color w:val="auto"/>
                <w:sz w:val="22"/>
                <w:szCs w:val="22"/>
              </w:rPr>
              <w:t xml:space="preserve"> přizvání jednotlivých zástupců </w:t>
            </w:r>
            <w:r w:rsidR="002E0468">
              <w:rPr>
                <w:rFonts w:ascii="Arial" w:hAnsi="Arial" w:cs="Arial"/>
                <w:color w:val="auto"/>
                <w:sz w:val="22"/>
                <w:szCs w:val="22"/>
              </w:rPr>
              <w:t xml:space="preserve">viz níže </w:t>
            </w:r>
            <w:r w:rsidR="00390E2C">
              <w:rPr>
                <w:rFonts w:ascii="Arial" w:hAnsi="Arial" w:cs="Arial"/>
                <w:color w:val="auto"/>
                <w:sz w:val="22"/>
                <w:szCs w:val="22"/>
              </w:rPr>
              <w:t xml:space="preserve">a uložila </w:t>
            </w:r>
            <w:r w:rsidR="00390E2C" w:rsidRPr="00390E2C">
              <w:rPr>
                <w:rFonts w:ascii="Arial" w:hAnsi="Arial" w:cs="Arial"/>
                <w:color w:val="auto"/>
                <w:sz w:val="22"/>
                <w:szCs w:val="22"/>
              </w:rPr>
              <w:t>Odboru Rady pro výzkum, vývoj a inova</w:t>
            </w:r>
            <w:r w:rsidR="00390E2C">
              <w:rPr>
                <w:rFonts w:ascii="Arial" w:hAnsi="Arial" w:cs="Arial"/>
                <w:color w:val="auto"/>
                <w:sz w:val="22"/>
                <w:szCs w:val="22"/>
              </w:rPr>
              <w:t>ce</w:t>
            </w:r>
            <w:r w:rsidR="002E0468">
              <w:rPr>
                <w:rFonts w:ascii="Arial" w:hAnsi="Arial" w:cs="Arial"/>
                <w:color w:val="auto"/>
                <w:sz w:val="22"/>
                <w:szCs w:val="22"/>
              </w:rPr>
              <w:t xml:space="preserve"> (dále jen Odbor RVV)</w:t>
            </w:r>
            <w:r w:rsidR="00390E2C">
              <w:rPr>
                <w:rFonts w:ascii="Arial" w:hAnsi="Arial" w:cs="Arial"/>
                <w:color w:val="auto"/>
                <w:sz w:val="22"/>
                <w:szCs w:val="22"/>
              </w:rPr>
              <w:t xml:space="preserve"> přizvat jednotlivé zástupce </w:t>
            </w:r>
            <w:proofErr w:type="spellStart"/>
            <w:r w:rsidR="00390E2C" w:rsidRPr="00390E2C">
              <w:rPr>
                <w:rFonts w:ascii="Arial" w:hAnsi="Arial" w:cs="Arial"/>
                <w:color w:val="auto"/>
                <w:sz w:val="22"/>
                <w:szCs w:val="22"/>
              </w:rPr>
              <w:t>VaVpI</w:t>
            </w:r>
            <w:proofErr w:type="spellEnd"/>
            <w:r w:rsidR="00390E2C" w:rsidRPr="00390E2C">
              <w:rPr>
                <w:rFonts w:ascii="Arial" w:hAnsi="Arial" w:cs="Arial"/>
                <w:color w:val="auto"/>
                <w:sz w:val="22"/>
                <w:szCs w:val="22"/>
              </w:rPr>
              <w:t xml:space="preserve"> center na zasedání Rady.</w:t>
            </w:r>
          </w:p>
          <w:p w:rsidR="00756C1F" w:rsidRPr="00D125A3" w:rsidRDefault="00756C1F" w:rsidP="00756C1F">
            <w:pPr>
              <w:pStyle w:val="Default"/>
              <w:numPr>
                <w:ilvl w:val="0"/>
                <w:numId w:val="17"/>
              </w:numPr>
              <w:spacing w:after="240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 xml:space="preserve">Prezentace v délce trvání max. 10 minut (max. 5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>slidů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>) obsahující:</w:t>
            </w:r>
          </w:p>
          <w:p w:rsidR="00756C1F" w:rsidRPr="00D125A3" w:rsidRDefault="00756C1F" w:rsidP="00756C1F">
            <w:pPr>
              <w:pStyle w:val="Default"/>
              <w:numPr>
                <w:ilvl w:val="0"/>
                <w:numId w:val="16"/>
              </w:numPr>
              <w:ind w:left="720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>Z</w:t>
            </w:r>
            <w:r w:rsidRPr="00D125A3"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 xml:space="preserve">ákladní číselnou informaci o centru, </w:t>
            </w:r>
          </w:p>
          <w:p w:rsidR="00756C1F" w:rsidRPr="00D125A3" w:rsidRDefault="00756C1F" w:rsidP="00756C1F">
            <w:pPr>
              <w:pStyle w:val="Default"/>
              <w:numPr>
                <w:ilvl w:val="0"/>
                <w:numId w:val="16"/>
              </w:numPr>
              <w:ind w:left="720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</w:pPr>
            <w:r w:rsidRPr="00D125A3"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 xml:space="preserve">ukázku max. dvou nejlepších, konkrétních výsledků centra za celou dobu existence, </w:t>
            </w:r>
          </w:p>
          <w:p w:rsidR="00756C1F" w:rsidRPr="00D125A3" w:rsidRDefault="00756C1F" w:rsidP="00756C1F">
            <w:pPr>
              <w:pStyle w:val="Default"/>
              <w:numPr>
                <w:ilvl w:val="0"/>
                <w:numId w:val="16"/>
              </w:numPr>
              <w:ind w:left="720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</w:pPr>
            <w:r w:rsidRPr="00D125A3"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 xml:space="preserve">vlastní, nejlépe měřitelné, hodnocení dopadu na příslušný obor nebo obory, </w:t>
            </w:r>
          </w:p>
          <w:p w:rsidR="00756C1F" w:rsidRDefault="00756C1F" w:rsidP="00756C1F">
            <w:pPr>
              <w:pStyle w:val="Default"/>
              <w:numPr>
                <w:ilvl w:val="0"/>
                <w:numId w:val="16"/>
              </w:numPr>
              <w:ind w:left="720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</w:pPr>
            <w:r w:rsidRPr="00D125A3"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>stručný plán fina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>ncování na následujících 5 let,</w:t>
            </w:r>
          </w:p>
          <w:p w:rsidR="00756C1F" w:rsidRPr="00036B94" w:rsidRDefault="00756C1F" w:rsidP="00756C1F">
            <w:pPr>
              <w:pStyle w:val="Default"/>
              <w:numPr>
                <w:ilvl w:val="0"/>
                <w:numId w:val="16"/>
              </w:numPr>
              <w:ind w:left="720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>zhodnocení spolupráce s podnikovou sférou.</w:t>
            </w:r>
          </w:p>
          <w:p w:rsidR="00756C1F" w:rsidRDefault="00756C1F" w:rsidP="00756C1F">
            <w:pPr>
              <w:pStyle w:val="Default"/>
              <w:ind w:left="12" w:firstLine="348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</w:pPr>
            <w:r w:rsidRPr="00D125A3"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>Tištěná kopie prezentace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 xml:space="preserve"> bude poskytnuta všem členům Rady.</w:t>
            </w:r>
          </w:p>
          <w:p w:rsidR="00756C1F" w:rsidRDefault="00756C1F" w:rsidP="00756C1F">
            <w:pPr>
              <w:pStyle w:val="Default"/>
              <w:ind w:left="360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</w:pPr>
          </w:p>
          <w:p w:rsidR="00756C1F" w:rsidRDefault="00756C1F" w:rsidP="00756C1F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  <w:t>Diskuse v délce trvání 10 minut.</w:t>
            </w:r>
          </w:p>
          <w:p w:rsidR="00756C1F" w:rsidRPr="00D125A3" w:rsidRDefault="00756C1F" w:rsidP="00756C1F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eastAsia="cs-CZ"/>
              </w:rPr>
            </w:pPr>
          </w:p>
          <w:p w:rsidR="00756C1F" w:rsidRDefault="00756C1F" w:rsidP="00756C1F">
            <w:pPr>
              <w:pStyle w:val="Default"/>
              <w:spacing w:after="24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H</w:t>
            </w:r>
            <w:r w:rsidRPr="00D461A3">
              <w:rPr>
                <w:rFonts w:ascii="Arial" w:hAnsi="Arial" w:cs="Arial"/>
                <w:color w:val="auto"/>
                <w:sz w:val="22"/>
                <w:szCs w:val="22"/>
              </w:rPr>
              <w:t>armonogram přizvání jednotlivých zástupců: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1271"/>
              <w:gridCol w:w="2098"/>
              <w:gridCol w:w="1729"/>
              <w:gridCol w:w="3964"/>
            </w:tblGrid>
            <w:tr w:rsidR="00756C1F" w:rsidTr="000E64EB">
              <w:tc>
                <w:tcPr>
                  <w:tcW w:w="1271" w:type="dxa"/>
                </w:tcPr>
                <w:p w:rsidR="00756C1F" w:rsidRPr="008F13C6" w:rsidRDefault="00756C1F" w:rsidP="009E29E4">
                  <w:pPr>
                    <w:pStyle w:val="Default"/>
                    <w:framePr w:hSpace="141" w:wrap="around" w:vAnchor="page" w:hAnchor="margin" w:x="-352" w:y="1659"/>
                    <w:spacing w:after="240"/>
                    <w:jc w:val="both"/>
                    <w:rPr>
                      <w:rFonts w:ascii="Arial" w:hAnsi="Arial" w:cs="Arial"/>
                      <w:b/>
                      <w:color w:val="auto"/>
                      <w:sz w:val="22"/>
                      <w:szCs w:val="22"/>
                    </w:rPr>
                  </w:pPr>
                  <w:r w:rsidRPr="008F13C6">
                    <w:rPr>
                      <w:rFonts w:ascii="Arial" w:hAnsi="Arial" w:cs="Arial"/>
                      <w:b/>
                      <w:color w:val="auto"/>
                      <w:sz w:val="22"/>
                      <w:szCs w:val="22"/>
                    </w:rPr>
                    <w:t xml:space="preserve">Zasedání </w:t>
                  </w:r>
                </w:p>
              </w:tc>
              <w:tc>
                <w:tcPr>
                  <w:tcW w:w="2098" w:type="dxa"/>
                </w:tcPr>
                <w:p w:rsidR="00756C1F" w:rsidRPr="008F13C6" w:rsidRDefault="00756C1F" w:rsidP="009E29E4">
                  <w:pPr>
                    <w:pStyle w:val="Default"/>
                    <w:framePr w:hSpace="141" w:wrap="around" w:vAnchor="page" w:hAnchor="margin" w:x="-352" w:y="1659"/>
                    <w:spacing w:after="240"/>
                    <w:jc w:val="both"/>
                    <w:rPr>
                      <w:rFonts w:ascii="Arial" w:hAnsi="Arial" w:cs="Arial"/>
                      <w:b/>
                      <w:color w:val="auto"/>
                      <w:sz w:val="22"/>
                      <w:szCs w:val="22"/>
                    </w:rPr>
                  </w:pPr>
                  <w:r w:rsidRPr="008F13C6">
                    <w:rPr>
                      <w:rFonts w:ascii="Arial" w:hAnsi="Arial" w:cs="Arial"/>
                      <w:b/>
                      <w:color w:val="auto"/>
                      <w:sz w:val="22"/>
                      <w:szCs w:val="22"/>
                    </w:rPr>
                    <w:t>Datum</w:t>
                  </w:r>
                </w:p>
              </w:tc>
              <w:tc>
                <w:tcPr>
                  <w:tcW w:w="1729" w:type="dxa"/>
                </w:tcPr>
                <w:p w:rsidR="00756C1F" w:rsidRPr="008F13C6" w:rsidRDefault="00756C1F" w:rsidP="009E29E4">
                  <w:pPr>
                    <w:pStyle w:val="Default"/>
                    <w:framePr w:hSpace="141" w:wrap="around" w:vAnchor="page" w:hAnchor="margin" w:x="-352" w:y="1659"/>
                    <w:spacing w:after="240"/>
                    <w:jc w:val="both"/>
                    <w:rPr>
                      <w:rFonts w:ascii="Arial" w:hAnsi="Arial" w:cs="Arial"/>
                      <w:b/>
                      <w:color w:val="auto"/>
                      <w:sz w:val="22"/>
                      <w:szCs w:val="22"/>
                    </w:rPr>
                  </w:pPr>
                  <w:r w:rsidRPr="008F13C6">
                    <w:rPr>
                      <w:rFonts w:ascii="Arial" w:hAnsi="Arial" w:cs="Arial"/>
                      <w:b/>
                      <w:color w:val="auto"/>
                      <w:sz w:val="22"/>
                      <w:szCs w:val="22"/>
                    </w:rPr>
                    <w:t>Poskytovatel</w:t>
                  </w:r>
                </w:p>
              </w:tc>
              <w:tc>
                <w:tcPr>
                  <w:tcW w:w="3964" w:type="dxa"/>
                </w:tcPr>
                <w:p w:rsidR="00756C1F" w:rsidRPr="008F13C6" w:rsidRDefault="00756C1F" w:rsidP="009E29E4">
                  <w:pPr>
                    <w:pStyle w:val="Default"/>
                    <w:framePr w:hSpace="141" w:wrap="around" w:vAnchor="page" w:hAnchor="margin" w:x="-352" w:y="1659"/>
                    <w:spacing w:after="240"/>
                    <w:jc w:val="both"/>
                    <w:rPr>
                      <w:rFonts w:ascii="Arial" w:hAnsi="Arial" w:cs="Arial"/>
                      <w:b/>
                      <w:color w:val="auto"/>
                      <w:sz w:val="22"/>
                      <w:szCs w:val="22"/>
                    </w:rPr>
                  </w:pPr>
                  <w:proofErr w:type="spellStart"/>
                  <w:r w:rsidRPr="008F13C6">
                    <w:rPr>
                      <w:rFonts w:ascii="Arial" w:hAnsi="Arial" w:cs="Arial"/>
                      <w:b/>
                      <w:color w:val="auto"/>
                      <w:sz w:val="22"/>
                      <w:szCs w:val="22"/>
                    </w:rPr>
                    <w:t>VaVpI</w:t>
                  </w:r>
                  <w:proofErr w:type="spellEnd"/>
                </w:p>
              </w:tc>
            </w:tr>
            <w:tr w:rsidR="00756C1F" w:rsidTr="000E64EB">
              <w:trPr>
                <w:trHeight w:val="352"/>
              </w:trPr>
              <w:tc>
                <w:tcPr>
                  <w:tcW w:w="1271" w:type="dxa"/>
                </w:tcPr>
                <w:p w:rsidR="00756C1F" w:rsidRDefault="00756C1F" w:rsidP="009E29E4">
                  <w:pPr>
                    <w:pStyle w:val="Default"/>
                    <w:framePr w:hSpace="141" w:wrap="around" w:vAnchor="page" w:hAnchor="margin" w:x="-352" w:y="1659"/>
                    <w:spacing w:after="240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 xml:space="preserve">361. </w:t>
                  </w:r>
                </w:p>
              </w:tc>
              <w:tc>
                <w:tcPr>
                  <w:tcW w:w="2098" w:type="dxa"/>
                </w:tcPr>
                <w:p w:rsidR="00756C1F" w:rsidRDefault="00756C1F" w:rsidP="009E29E4">
                  <w:pPr>
                    <w:pStyle w:val="Default"/>
                    <w:framePr w:hSpace="141" w:wrap="around" w:vAnchor="page" w:hAnchor="margin" w:x="-352" w:y="1659"/>
                    <w:spacing w:after="240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30. října 2020</w:t>
                  </w:r>
                </w:p>
              </w:tc>
              <w:tc>
                <w:tcPr>
                  <w:tcW w:w="1729" w:type="dxa"/>
                </w:tcPr>
                <w:p w:rsidR="00756C1F" w:rsidRDefault="00756C1F" w:rsidP="009E29E4">
                  <w:pPr>
                    <w:pStyle w:val="Default"/>
                    <w:framePr w:hSpace="141" w:wrap="around" w:vAnchor="page" w:hAnchor="margin" w:x="-352" w:y="1659"/>
                    <w:spacing w:after="240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MPO</w:t>
                  </w:r>
                </w:p>
              </w:tc>
              <w:tc>
                <w:tcPr>
                  <w:tcW w:w="3964" w:type="dxa"/>
                </w:tcPr>
                <w:p w:rsidR="00756C1F" w:rsidRDefault="00756C1F" w:rsidP="009E29E4">
                  <w:pPr>
                    <w:pStyle w:val="Default"/>
                    <w:framePr w:hSpace="141" w:wrap="around" w:vAnchor="page" w:hAnchor="margin" w:x="-352" w:y="1659"/>
                    <w:spacing w:after="240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SUSEN</w:t>
                  </w:r>
                </w:p>
              </w:tc>
            </w:tr>
            <w:tr w:rsidR="00756C1F" w:rsidTr="000E64EB">
              <w:tc>
                <w:tcPr>
                  <w:tcW w:w="1271" w:type="dxa"/>
                </w:tcPr>
                <w:p w:rsidR="00756C1F" w:rsidRDefault="00756C1F" w:rsidP="009E29E4">
                  <w:pPr>
                    <w:pStyle w:val="Default"/>
                    <w:framePr w:hSpace="141" w:wrap="around" w:vAnchor="page" w:hAnchor="margin" w:x="-352" w:y="1659"/>
                    <w:spacing w:after="240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 xml:space="preserve">362. </w:t>
                  </w:r>
                </w:p>
              </w:tc>
              <w:tc>
                <w:tcPr>
                  <w:tcW w:w="2098" w:type="dxa"/>
                </w:tcPr>
                <w:p w:rsidR="00756C1F" w:rsidRDefault="00756C1F" w:rsidP="009E29E4">
                  <w:pPr>
                    <w:pStyle w:val="Default"/>
                    <w:framePr w:hSpace="141" w:wrap="around" w:vAnchor="page" w:hAnchor="margin" w:x="-352" w:y="1659"/>
                    <w:spacing w:after="240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27. listopadu 2020</w:t>
                  </w:r>
                </w:p>
              </w:tc>
              <w:tc>
                <w:tcPr>
                  <w:tcW w:w="1729" w:type="dxa"/>
                </w:tcPr>
                <w:p w:rsidR="00756C1F" w:rsidRDefault="00756C1F" w:rsidP="009E29E4">
                  <w:pPr>
                    <w:pStyle w:val="Default"/>
                    <w:framePr w:hSpace="141" w:wrap="around" w:vAnchor="page" w:hAnchor="margin" w:x="-352" w:y="1659"/>
                    <w:spacing w:after="240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MŠMT</w:t>
                  </w:r>
                </w:p>
              </w:tc>
              <w:tc>
                <w:tcPr>
                  <w:tcW w:w="3964" w:type="dxa"/>
                </w:tcPr>
                <w:p w:rsidR="00756C1F" w:rsidRDefault="00756C1F" w:rsidP="009E29E4">
                  <w:pPr>
                    <w:pStyle w:val="Default"/>
                    <w:framePr w:hSpace="141" w:wrap="around" w:vAnchor="page" w:hAnchor="margin" w:x="-352" w:y="1659"/>
                    <w:spacing w:after="240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IT4I, CEITEC</w:t>
                  </w:r>
                </w:p>
              </w:tc>
            </w:tr>
            <w:tr w:rsidR="00756C1F" w:rsidTr="000E64EB">
              <w:tc>
                <w:tcPr>
                  <w:tcW w:w="1271" w:type="dxa"/>
                </w:tcPr>
                <w:p w:rsidR="00756C1F" w:rsidRDefault="00756C1F" w:rsidP="009E29E4">
                  <w:pPr>
                    <w:pStyle w:val="Default"/>
                    <w:framePr w:hSpace="141" w:wrap="around" w:vAnchor="page" w:hAnchor="margin" w:x="-352" w:y="1659"/>
                    <w:spacing w:after="240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 xml:space="preserve">363. </w:t>
                  </w:r>
                </w:p>
              </w:tc>
              <w:tc>
                <w:tcPr>
                  <w:tcW w:w="2098" w:type="dxa"/>
                </w:tcPr>
                <w:p w:rsidR="00756C1F" w:rsidRDefault="00756C1F" w:rsidP="009E29E4">
                  <w:pPr>
                    <w:pStyle w:val="Default"/>
                    <w:framePr w:hSpace="141" w:wrap="around" w:vAnchor="page" w:hAnchor="margin" w:x="-352" w:y="1659"/>
                    <w:spacing w:after="240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18. prosince 2020</w:t>
                  </w:r>
                </w:p>
              </w:tc>
              <w:tc>
                <w:tcPr>
                  <w:tcW w:w="1729" w:type="dxa"/>
                </w:tcPr>
                <w:p w:rsidR="00756C1F" w:rsidRDefault="00756C1F" w:rsidP="009E29E4">
                  <w:pPr>
                    <w:pStyle w:val="Default"/>
                    <w:framePr w:hSpace="141" w:wrap="around" w:vAnchor="page" w:hAnchor="margin" w:x="-352" w:y="1659"/>
                    <w:spacing w:after="240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AV ČR</w:t>
                  </w:r>
                </w:p>
              </w:tc>
              <w:tc>
                <w:tcPr>
                  <w:tcW w:w="3964" w:type="dxa"/>
                </w:tcPr>
                <w:p w:rsidR="00756C1F" w:rsidRDefault="00756C1F" w:rsidP="009E29E4">
                  <w:pPr>
                    <w:pStyle w:val="Default"/>
                    <w:framePr w:hSpace="141" w:wrap="around" w:vAnchor="page" w:hAnchor="margin" w:x="-352" w:y="1659"/>
                    <w:spacing w:after="240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 xml:space="preserve">ELI </w:t>
                  </w:r>
                  <w:proofErr w:type="spellStart"/>
                  <w:r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Beamlines</w:t>
                  </w:r>
                  <w:proofErr w:type="spellEnd"/>
                  <w:r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, BIOCEV</w:t>
                  </w:r>
                </w:p>
              </w:tc>
            </w:tr>
            <w:tr w:rsidR="00756C1F" w:rsidTr="000E64EB">
              <w:tc>
                <w:tcPr>
                  <w:tcW w:w="1271" w:type="dxa"/>
                </w:tcPr>
                <w:p w:rsidR="00756C1F" w:rsidRDefault="00756C1F" w:rsidP="009E29E4">
                  <w:pPr>
                    <w:pStyle w:val="Default"/>
                    <w:framePr w:hSpace="141" w:wrap="around" w:vAnchor="page" w:hAnchor="margin" w:x="-352" w:y="1659"/>
                    <w:spacing w:after="240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364.</w:t>
                  </w:r>
                </w:p>
              </w:tc>
              <w:tc>
                <w:tcPr>
                  <w:tcW w:w="2098" w:type="dxa"/>
                </w:tcPr>
                <w:p w:rsidR="00756C1F" w:rsidRDefault="00756C1F" w:rsidP="009E29E4">
                  <w:pPr>
                    <w:pStyle w:val="Default"/>
                    <w:framePr w:hSpace="141" w:wrap="around" w:vAnchor="page" w:hAnchor="margin" w:x="-352" w:y="1659"/>
                    <w:spacing w:after="240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29. ledna 2021</w:t>
                  </w:r>
                </w:p>
              </w:tc>
              <w:tc>
                <w:tcPr>
                  <w:tcW w:w="1729" w:type="dxa"/>
                </w:tcPr>
                <w:p w:rsidR="00756C1F" w:rsidRDefault="00756C1F" w:rsidP="009E29E4">
                  <w:pPr>
                    <w:pStyle w:val="Default"/>
                    <w:framePr w:hSpace="141" w:wrap="around" w:vAnchor="page" w:hAnchor="margin" w:x="-352" w:y="1659"/>
                    <w:spacing w:after="240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MZd</w:t>
                  </w:r>
                  <w:proofErr w:type="spellEnd"/>
                </w:p>
              </w:tc>
              <w:tc>
                <w:tcPr>
                  <w:tcW w:w="3964" w:type="dxa"/>
                </w:tcPr>
                <w:p w:rsidR="00756C1F" w:rsidRDefault="00756C1F" w:rsidP="009E29E4">
                  <w:pPr>
                    <w:pStyle w:val="Default"/>
                    <w:framePr w:hSpace="141" w:wrap="around" w:vAnchor="page" w:hAnchor="margin" w:x="-352" w:y="1659"/>
                    <w:spacing w:after="240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FNUSA - ICRC</w:t>
                  </w:r>
                </w:p>
              </w:tc>
            </w:tr>
          </w:tbl>
          <w:p w:rsidR="0024463A" w:rsidRDefault="00A81472" w:rsidP="00A81472">
            <w:pPr>
              <w:tabs>
                <w:tab w:val="left" w:pos="914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A81472" w:rsidRPr="00154320" w:rsidRDefault="004C59FB" w:rsidP="00B87C6B">
            <w:pPr>
              <w:tabs>
                <w:tab w:val="left" w:pos="914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RVV pozval d</w:t>
            </w:r>
            <w:r w:rsidR="00A81472">
              <w:rPr>
                <w:rFonts w:ascii="Arial" w:hAnsi="Arial" w:cs="Arial"/>
                <w:sz w:val="22"/>
                <w:szCs w:val="22"/>
              </w:rPr>
              <w:t xml:space="preserve">opisem </w:t>
            </w:r>
            <w:r w:rsidR="00E42751">
              <w:rPr>
                <w:rFonts w:ascii="Arial" w:hAnsi="Arial" w:cs="Arial"/>
                <w:sz w:val="22"/>
                <w:szCs w:val="22"/>
              </w:rPr>
              <w:t>č</w:t>
            </w:r>
            <w:r w:rsidR="00E42751" w:rsidRPr="00E42751">
              <w:rPr>
                <w:rFonts w:ascii="Arial" w:hAnsi="Arial" w:cs="Arial"/>
                <w:sz w:val="22"/>
                <w:szCs w:val="22"/>
              </w:rPr>
              <w:t>j. 36677/2020-UVCR</w:t>
            </w:r>
            <w:r w:rsidR="00E42751">
              <w:rPr>
                <w:rFonts w:ascii="Arial" w:hAnsi="Arial" w:cs="Arial"/>
                <w:sz w:val="22"/>
                <w:szCs w:val="22"/>
              </w:rPr>
              <w:t xml:space="preserve"> ze dne 22</w:t>
            </w:r>
            <w:r w:rsidR="00A81472">
              <w:rPr>
                <w:rFonts w:ascii="Arial" w:hAnsi="Arial" w:cs="Arial"/>
                <w:sz w:val="22"/>
                <w:szCs w:val="22"/>
              </w:rPr>
              <w:t xml:space="preserve">. října 2020 </w:t>
            </w:r>
            <w:r>
              <w:rPr>
                <w:rFonts w:ascii="Arial" w:hAnsi="Arial" w:cs="Arial"/>
                <w:sz w:val="22"/>
                <w:szCs w:val="22"/>
              </w:rPr>
              <w:t xml:space="preserve">na </w:t>
            </w:r>
            <w:r w:rsidR="00E42751">
              <w:rPr>
                <w:rFonts w:ascii="Arial" w:hAnsi="Arial" w:cs="Arial"/>
                <w:sz w:val="22"/>
                <w:szCs w:val="22"/>
              </w:rPr>
              <w:t>362</w:t>
            </w:r>
            <w:r w:rsidRPr="004C59FB">
              <w:rPr>
                <w:rFonts w:ascii="Arial" w:hAnsi="Arial" w:cs="Arial"/>
                <w:sz w:val="22"/>
                <w:szCs w:val="22"/>
              </w:rPr>
              <w:t>. zasedání Rady</w:t>
            </w:r>
            <w:r>
              <w:rPr>
                <w:rFonts w:ascii="Arial" w:hAnsi="Arial" w:cs="Arial"/>
                <w:sz w:val="22"/>
                <w:szCs w:val="22"/>
              </w:rPr>
              <w:t xml:space="preserve"> zástupce </w:t>
            </w:r>
            <w:r w:rsidR="00E42751">
              <w:rPr>
                <w:rFonts w:ascii="Arial" w:hAnsi="Arial" w:cs="Arial"/>
                <w:sz w:val="22"/>
                <w:szCs w:val="22"/>
              </w:rPr>
              <w:t>MŠMT</w:t>
            </w:r>
            <w:r>
              <w:rPr>
                <w:rFonts w:ascii="Arial" w:hAnsi="Arial" w:cs="Arial"/>
                <w:sz w:val="22"/>
                <w:szCs w:val="22"/>
              </w:rPr>
              <w:t>. Dále odbor RVV</w:t>
            </w:r>
            <w:r w:rsidR="002E04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2751">
              <w:rPr>
                <w:rFonts w:ascii="Arial" w:hAnsi="Arial" w:cs="Arial"/>
                <w:sz w:val="22"/>
                <w:szCs w:val="22"/>
              </w:rPr>
              <w:t>pozval</w:t>
            </w:r>
            <w:r>
              <w:rPr>
                <w:rFonts w:ascii="Arial" w:hAnsi="Arial" w:cs="Arial"/>
                <w:sz w:val="22"/>
                <w:szCs w:val="22"/>
              </w:rPr>
              <w:t xml:space="preserve"> zástupce </w:t>
            </w:r>
            <w:r w:rsidRPr="004C59FB">
              <w:rPr>
                <w:rFonts w:ascii="Arial" w:hAnsi="Arial" w:cs="Arial"/>
                <w:sz w:val="22"/>
                <w:szCs w:val="22"/>
              </w:rPr>
              <w:t xml:space="preserve">projektu </w:t>
            </w:r>
            <w:r w:rsidR="00E42751" w:rsidRPr="00E42751">
              <w:rPr>
                <w:rFonts w:ascii="Arial" w:hAnsi="Arial" w:cs="Arial"/>
                <w:sz w:val="22"/>
                <w:szCs w:val="22"/>
              </w:rPr>
              <w:t>zástupce</w:t>
            </w:r>
            <w:r w:rsidR="00E427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2751" w:rsidRPr="00E42751">
              <w:rPr>
                <w:rFonts w:ascii="Arial" w:hAnsi="Arial" w:cs="Arial"/>
                <w:sz w:val="22"/>
                <w:szCs w:val="22"/>
              </w:rPr>
              <w:t xml:space="preserve">Středoevropského technologického institutu (CEITEC) a Centrum excelence IT4Innovations. </w:t>
            </w:r>
            <w:r w:rsidR="00C064B2">
              <w:rPr>
                <w:rFonts w:ascii="Arial" w:hAnsi="Arial" w:cs="Arial"/>
                <w:sz w:val="22"/>
                <w:szCs w:val="22"/>
              </w:rPr>
              <w:t xml:space="preserve"> Na základě rozhodnutí </w:t>
            </w:r>
            <w:r w:rsidR="00C064B2">
              <w:rPr>
                <w:rFonts w:ascii="Arial" w:hAnsi="Arial" w:cs="Arial"/>
                <w:sz w:val="22"/>
                <w:szCs w:val="22"/>
              </w:rPr>
              <w:lastRenderedPageBreak/>
              <w:t>předsednictva Rady ze dne 20. listo</w:t>
            </w:r>
            <w:r w:rsidR="00B87C6B">
              <w:rPr>
                <w:rFonts w:ascii="Arial" w:hAnsi="Arial" w:cs="Arial"/>
                <w:sz w:val="22"/>
                <w:szCs w:val="22"/>
              </w:rPr>
              <w:t xml:space="preserve">padu 2020 byla prezentace center IT4I </w:t>
            </w:r>
            <w:r w:rsidR="00B87C6B">
              <w:rPr>
                <w:rFonts w:ascii="Arial" w:hAnsi="Arial" w:cs="Arial"/>
                <w:sz w:val="22"/>
                <w:szCs w:val="22"/>
              </w:rPr>
              <w:br/>
              <w:t>a CEITEC odložena. Prezentace centra IT4Innovations byla zařazena na program 365. zasedání Rady.</w:t>
            </w:r>
          </w:p>
        </w:tc>
      </w:tr>
    </w:tbl>
    <w:p w:rsidR="00F86D54" w:rsidRDefault="009E29E4" w:rsidP="00D73337">
      <w:bookmarkStart w:id="0" w:name="_GoBack"/>
      <w:bookmarkEnd w:id="0"/>
    </w:p>
    <w:sectPr w:rsidR="00F86D5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129" w:rsidRDefault="00957129" w:rsidP="008F77F6">
      <w:r>
        <w:separator/>
      </w:r>
    </w:p>
  </w:endnote>
  <w:endnote w:type="continuationSeparator" w:id="0">
    <w:p w:rsidR="00957129" w:rsidRDefault="00957129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129" w:rsidRDefault="00957129" w:rsidP="008F77F6">
      <w:r>
        <w:separator/>
      </w:r>
    </w:p>
  </w:footnote>
  <w:footnote w:type="continuationSeparator" w:id="0">
    <w:p w:rsidR="00957129" w:rsidRDefault="00957129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 wp14:anchorId="62C1DFDE" wp14:editId="07777777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4959D00A" w:rsidRPr="1E82797E">
      <w:rPr>
        <w:rFonts w:ascii="Arial" w:hAnsi="Arial" w:cs="Arial"/>
        <w:b/>
        <w:bCs/>
      </w:rPr>
      <w:t xml:space="preserve">                       Rada pro výzkum, vývoj a inovace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A4959"/>
    <w:multiLevelType w:val="hybridMultilevel"/>
    <w:tmpl w:val="5E32F89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F81D1A"/>
    <w:multiLevelType w:val="hybridMultilevel"/>
    <w:tmpl w:val="578AE5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8637C"/>
    <w:multiLevelType w:val="hybridMultilevel"/>
    <w:tmpl w:val="90080D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85B36"/>
    <w:multiLevelType w:val="hybridMultilevel"/>
    <w:tmpl w:val="87289FF2"/>
    <w:lvl w:ilvl="0" w:tplc="978C45F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F55840"/>
    <w:multiLevelType w:val="hybridMultilevel"/>
    <w:tmpl w:val="05CEFF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1A1017"/>
    <w:multiLevelType w:val="hybridMultilevel"/>
    <w:tmpl w:val="E5162F9A"/>
    <w:lvl w:ilvl="0" w:tplc="B4C46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FB39BA"/>
    <w:multiLevelType w:val="hybridMultilevel"/>
    <w:tmpl w:val="06A43F94"/>
    <w:lvl w:ilvl="0" w:tplc="5622B750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B622EEE"/>
    <w:multiLevelType w:val="hybridMultilevel"/>
    <w:tmpl w:val="F1D655FE"/>
    <w:lvl w:ilvl="0" w:tplc="B06A8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5645D2"/>
    <w:multiLevelType w:val="hybridMultilevel"/>
    <w:tmpl w:val="83EA22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667666"/>
    <w:multiLevelType w:val="hybridMultilevel"/>
    <w:tmpl w:val="7CFE91E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6386DEE"/>
    <w:multiLevelType w:val="hybridMultilevel"/>
    <w:tmpl w:val="80C6CEC2"/>
    <w:lvl w:ilvl="0" w:tplc="80F82AD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FE4F12"/>
    <w:multiLevelType w:val="hybridMultilevel"/>
    <w:tmpl w:val="578AE5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B8451D"/>
    <w:multiLevelType w:val="hybridMultilevel"/>
    <w:tmpl w:val="72908E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1D75F7"/>
    <w:multiLevelType w:val="hybridMultilevel"/>
    <w:tmpl w:val="1E7860E0"/>
    <w:lvl w:ilvl="0" w:tplc="E3C487B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DA3053"/>
    <w:multiLevelType w:val="hybridMultilevel"/>
    <w:tmpl w:val="3DC86F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A609A"/>
    <w:multiLevelType w:val="hybridMultilevel"/>
    <w:tmpl w:val="5BF650B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6C2057B3"/>
    <w:multiLevelType w:val="hybridMultilevel"/>
    <w:tmpl w:val="CF742D3E"/>
    <w:lvl w:ilvl="0" w:tplc="2CEE313A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A3F0EFD"/>
    <w:multiLevelType w:val="hybridMultilevel"/>
    <w:tmpl w:val="606A3B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790D3C"/>
    <w:multiLevelType w:val="hybridMultilevel"/>
    <w:tmpl w:val="DED8CA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5"/>
  </w:num>
  <w:num w:numId="4">
    <w:abstractNumId w:val="3"/>
  </w:num>
  <w:num w:numId="5">
    <w:abstractNumId w:val="4"/>
  </w:num>
  <w:num w:numId="6">
    <w:abstractNumId w:val="13"/>
  </w:num>
  <w:num w:numId="7">
    <w:abstractNumId w:val="12"/>
  </w:num>
  <w:num w:numId="8">
    <w:abstractNumId w:val="2"/>
  </w:num>
  <w:num w:numId="9">
    <w:abstractNumId w:val="11"/>
  </w:num>
  <w:num w:numId="10">
    <w:abstractNumId w:val="16"/>
  </w:num>
  <w:num w:numId="11">
    <w:abstractNumId w:val="10"/>
  </w:num>
  <w:num w:numId="12">
    <w:abstractNumId w:val="18"/>
  </w:num>
  <w:num w:numId="13">
    <w:abstractNumId w:val="8"/>
  </w:num>
  <w:num w:numId="14">
    <w:abstractNumId w:val="20"/>
  </w:num>
  <w:num w:numId="15">
    <w:abstractNumId w:val="6"/>
  </w:num>
  <w:num w:numId="16">
    <w:abstractNumId w:val="17"/>
  </w:num>
  <w:num w:numId="17">
    <w:abstractNumId w:val="1"/>
  </w:num>
  <w:num w:numId="18">
    <w:abstractNumId w:val="7"/>
  </w:num>
  <w:num w:numId="19">
    <w:abstractNumId w:val="9"/>
  </w:num>
  <w:num w:numId="20">
    <w:abstractNumId w:val="1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EAB"/>
    <w:rsid w:val="00002B85"/>
    <w:rsid w:val="0000699E"/>
    <w:rsid w:val="00015B2F"/>
    <w:rsid w:val="00021472"/>
    <w:rsid w:val="00027274"/>
    <w:rsid w:val="00027A12"/>
    <w:rsid w:val="00031199"/>
    <w:rsid w:val="00032005"/>
    <w:rsid w:val="000424B4"/>
    <w:rsid w:val="0004770E"/>
    <w:rsid w:val="00086F70"/>
    <w:rsid w:val="00095B2C"/>
    <w:rsid w:val="000A22E0"/>
    <w:rsid w:val="000C4A33"/>
    <w:rsid w:val="000C774C"/>
    <w:rsid w:val="000D4F6D"/>
    <w:rsid w:val="000D6C28"/>
    <w:rsid w:val="000E64EB"/>
    <w:rsid w:val="000F2FCB"/>
    <w:rsid w:val="000F4A78"/>
    <w:rsid w:val="00100E73"/>
    <w:rsid w:val="00104F04"/>
    <w:rsid w:val="00115DD5"/>
    <w:rsid w:val="00120901"/>
    <w:rsid w:val="00125E16"/>
    <w:rsid w:val="00145D6C"/>
    <w:rsid w:val="001511CE"/>
    <w:rsid w:val="00153C9A"/>
    <w:rsid w:val="00154320"/>
    <w:rsid w:val="001679D7"/>
    <w:rsid w:val="00174C65"/>
    <w:rsid w:val="0018153C"/>
    <w:rsid w:val="00182CD1"/>
    <w:rsid w:val="00185E3A"/>
    <w:rsid w:val="001863DA"/>
    <w:rsid w:val="0019207C"/>
    <w:rsid w:val="001C245D"/>
    <w:rsid w:val="001C29D8"/>
    <w:rsid w:val="001E39D4"/>
    <w:rsid w:val="001F1B7B"/>
    <w:rsid w:val="001F2E6E"/>
    <w:rsid w:val="001F3C13"/>
    <w:rsid w:val="002009B9"/>
    <w:rsid w:val="0021586B"/>
    <w:rsid w:val="00234CD8"/>
    <w:rsid w:val="00237006"/>
    <w:rsid w:val="00237C65"/>
    <w:rsid w:val="0024463A"/>
    <w:rsid w:val="00260397"/>
    <w:rsid w:val="00267A4B"/>
    <w:rsid w:val="0027564F"/>
    <w:rsid w:val="0027640D"/>
    <w:rsid w:val="00295ED0"/>
    <w:rsid w:val="002A18DA"/>
    <w:rsid w:val="002E0468"/>
    <w:rsid w:val="002E37D6"/>
    <w:rsid w:val="002F01DD"/>
    <w:rsid w:val="002F16F9"/>
    <w:rsid w:val="003003AC"/>
    <w:rsid w:val="0031020D"/>
    <w:rsid w:val="0031536B"/>
    <w:rsid w:val="0031759B"/>
    <w:rsid w:val="00325AB6"/>
    <w:rsid w:val="003363EC"/>
    <w:rsid w:val="00353432"/>
    <w:rsid w:val="00360293"/>
    <w:rsid w:val="00387B05"/>
    <w:rsid w:val="00390CA8"/>
    <w:rsid w:val="00390E2C"/>
    <w:rsid w:val="00392A54"/>
    <w:rsid w:val="00393FD6"/>
    <w:rsid w:val="003A1F1F"/>
    <w:rsid w:val="003B1A01"/>
    <w:rsid w:val="003B1CD6"/>
    <w:rsid w:val="003B425F"/>
    <w:rsid w:val="003B6484"/>
    <w:rsid w:val="003F3D13"/>
    <w:rsid w:val="00401BA0"/>
    <w:rsid w:val="00407AAA"/>
    <w:rsid w:val="00411694"/>
    <w:rsid w:val="00417DF3"/>
    <w:rsid w:val="00425885"/>
    <w:rsid w:val="004331E1"/>
    <w:rsid w:val="004462C5"/>
    <w:rsid w:val="00462780"/>
    <w:rsid w:val="00467A0C"/>
    <w:rsid w:val="00474F46"/>
    <w:rsid w:val="004752DA"/>
    <w:rsid w:val="00490CC5"/>
    <w:rsid w:val="004944C2"/>
    <w:rsid w:val="00494A1F"/>
    <w:rsid w:val="004A13AE"/>
    <w:rsid w:val="004C58A0"/>
    <w:rsid w:val="004C59FB"/>
    <w:rsid w:val="004D3011"/>
    <w:rsid w:val="004E1CBB"/>
    <w:rsid w:val="00511AD6"/>
    <w:rsid w:val="00515DE3"/>
    <w:rsid w:val="00522AC6"/>
    <w:rsid w:val="0052380B"/>
    <w:rsid w:val="005370EF"/>
    <w:rsid w:val="00585F2B"/>
    <w:rsid w:val="005B411A"/>
    <w:rsid w:val="005C0077"/>
    <w:rsid w:val="005C30E9"/>
    <w:rsid w:val="005C5DC6"/>
    <w:rsid w:val="006033B1"/>
    <w:rsid w:val="00606C37"/>
    <w:rsid w:val="00624E46"/>
    <w:rsid w:val="006312FC"/>
    <w:rsid w:val="006318A7"/>
    <w:rsid w:val="00632ECC"/>
    <w:rsid w:val="00635FED"/>
    <w:rsid w:val="0063708F"/>
    <w:rsid w:val="00646D8B"/>
    <w:rsid w:val="00647B28"/>
    <w:rsid w:val="00660AAF"/>
    <w:rsid w:val="00666788"/>
    <w:rsid w:val="00675462"/>
    <w:rsid w:val="00681D93"/>
    <w:rsid w:val="006A4DCA"/>
    <w:rsid w:val="006A79F6"/>
    <w:rsid w:val="006A7D7E"/>
    <w:rsid w:val="006B7E9B"/>
    <w:rsid w:val="006C22D7"/>
    <w:rsid w:val="006C5FA0"/>
    <w:rsid w:val="006D6586"/>
    <w:rsid w:val="006F1223"/>
    <w:rsid w:val="006F507E"/>
    <w:rsid w:val="00713180"/>
    <w:rsid w:val="00715235"/>
    <w:rsid w:val="00715DA9"/>
    <w:rsid w:val="00716962"/>
    <w:rsid w:val="00731E4B"/>
    <w:rsid w:val="00733699"/>
    <w:rsid w:val="007406F0"/>
    <w:rsid w:val="00756C1F"/>
    <w:rsid w:val="00757CE8"/>
    <w:rsid w:val="00765A85"/>
    <w:rsid w:val="00765F37"/>
    <w:rsid w:val="00766480"/>
    <w:rsid w:val="00767F84"/>
    <w:rsid w:val="007706FB"/>
    <w:rsid w:val="0077733D"/>
    <w:rsid w:val="00794625"/>
    <w:rsid w:val="007B081C"/>
    <w:rsid w:val="007B40A3"/>
    <w:rsid w:val="007D66BC"/>
    <w:rsid w:val="007D70AD"/>
    <w:rsid w:val="007E13D5"/>
    <w:rsid w:val="007E1BAE"/>
    <w:rsid w:val="007E6136"/>
    <w:rsid w:val="00803B00"/>
    <w:rsid w:val="00803D0E"/>
    <w:rsid w:val="00810AA0"/>
    <w:rsid w:val="008413CD"/>
    <w:rsid w:val="008500F3"/>
    <w:rsid w:val="0085454B"/>
    <w:rsid w:val="008578D9"/>
    <w:rsid w:val="0087007F"/>
    <w:rsid w:val="008A7F32"/>
    <w:rsid w:val="008B6090"/>
    <w:rsid w:val="008C69AC"/>
    <w:rsid w:val="008D5C9F"/>
    <w:rsid w:val="008E15F5"/>
    <w:rsid w:val="008E6B2A"/>
    <w:rsid w:val="008F35D6"/>
    <w:rsid w:val="008F77F6"/>
    <w:rsid w:val="009122B3"/>
    <w:rsid w:val="00914D5B"/>
    <w:rsid w:val="0091799D"/>
    <w:rsid w:val="00923739"/>
    <w:rsid w:val="0092427C"/>
    <w:rsid w:val="00925EA0"/>
    <w:rsid w:val="00927D0A"/>
    <w:rsid w:val="009320E1"/>
    <w:rsid w:val="00950766"/>
    <w:rsid w:val="00950AA3"/>
    <w:rsid w:val="00953812"/>
    <w:rsid w:val="00957129"/>
    <w:rsid w:val="009634DC"/>
    <w:rsid w:val="009647FA"/>
    <w:rsid w:val="00964BD5"/>
    <w:rsid w:val="009704D2"/>
    <w:rsid w:val="0098160C"/>
    <w:rsid w:val="00983F78"/>
    <w:rsid w:val="00986C02"/>
    <w:rsid w:val="009870E8"/>
    <w:rsid w:val="009941EB"/>
    <w:rsid w:val="00996672"/>
    <w:rsid w:val="009B66F8"/>
    <w:rsid w:val="009E29E4"/>
    <w:rsid w:val="009E74B2"/>
    <w:rsid w:val="00A2728D"/>
    <w:rsid w:val="00A34B98"/>
    <w:rsid w:val="00A41FFC"/>
    <w:rsid w:val="00A44202"/>
    <w:rsid w:val="00A4532F"/>
    <w:rsid w:val="00A51417"/>
    <w:rsid w:val="00A52E16"/>
    <w:rsid w:val="00A7012F"/>
    <w:rsid w:val="00A731BB"/>
    <w:rsid w:val="00A74A79"/>
    <w:rsid w:val="00A80890"/>
    <w:rsid w:val="00A81472"/>
    <w:rsid w:val="00A84C5E"/>
    <w:rsid w:val="00A9269F"/>
    <w:rsid w:val="00AA1B8F"/>
    <w:rsid w:val="00AA51BE"/>
    <w:rsid w:val="00AA7217"/>
    <w:rsid w:val="00AC02AD"/>
    <w:rsid w:val="00AE66F1"/>
    <w:rsid w:val="00AE7D40"/>
    <w:rsid w:val="00AF59AE"/>
    <w:rsid w:val="00B06F86"/>
    <w:rsid w:val="00B118E9"/>
    <w:rsid w:val="00B14FC6"/>
    <w:rsid w:val="00B17075"/>
    <w:rsid w:val="00B23006"/>
    <w:rsid w:val="00B30375"/>
    <w:rsid w:val="00B3725E"/>
    <w:rsid w:val="00B42D0F"/>
    <w:rsid w:val="00B43BF8"/>
    <w:rsid w:val="00B476E7"/>
    <w:rsid w:val="00B51A6D"/>
    <w:rsid w:val="00B5464C"/>
    <w:rsid w:val="00B657F9"/>
    <w:rsid w:val="00B7138B"/>
    <w:rsid w:val="00B75839"/>
    <w:rsid w:val="00B83B20"/>
    <w:rsid w:val="00B87C6B"/>
    <w:rsid w:val="00B95A04"/>
    <w:rsid w:val="00BA148D"/>
    <w:rsid w:val="00BB02F9"/>
    <w:rsid w:val="00BB0768"/>
    <w:rsid w:val="00BB6433"/>
    <w:rsid w:val="00BC64BF"/>
    <w:rsid w:val="00BC7CAE"/>
    <w:rsid w:val="00BD0E31"/>
    <w:rsid w:val="00BD2C30"/>
    <w:rsid w:val="00BF7E34"/>
    <w:rsid w:val="00C0227E"/>
    <w:rsid w:val="00C056B5"/>
    <w:rsid w:val="00C0592B"/>
    <w:rsid w:val="00C064B2"/>
    <w:rsid w:val="00C20639"/>
    <w:rsid w:val="00C256A9"/>
    <w:rsid w:val="00C302F1"/>
    <w:rsid w:val="00C42983"/>
    <w:rsid w:val="00C56840"/>
    <w:rsid w:val="00C56C98"/>
    <w:rsid w:val="00C606AF"/>
    <w:rsid w:val="00C620E1"/>
    <w:rsid w:val="00C6635E"/>
    <w:rsid w:val="00C70DF0"/>
    <w:rsid w:val="00CA7893"/>
    <w:rsid w:val="00CB47BB"/>
    <w:rsid w:val="00CC2DA9"/>
    <w:rsid w:val="00CD5C18"/>
    <w:rsid w:val="00CE33BD"/>
    <w:rsid w:val="00CF3389"/>
    <w:rsid w:val="00D13E68"/>
    <w:rsid w:val="00D14883"/>
    <w:rsid w:val="00D25EA7"/>
    <w:rsid w:val="00D27C56"/>
    <w:rsid w:val="00D41D9C"/>
    <w:rsid w:val="00D446BF"/>
    <w:rsid w:val="00D50591"/>
    <w:rsid w:val="00D508B0"/>
    <w:rsid w:val="00D56E09"/>
    <w:rsid w:val="00D63C00"/>
    <w:rsid w:val="00D66895"/>
    <w:rsid w:val="00D671EB"/>
    <w:rsid w:val="00D73337"/>
    <w:rsid w:val="00D74905"/>
    <w:rsid w:val="00D75AE0"/>
    <w:rsid w:val="00D870F4"/>
    <w:rsid w:val="00D9380B"/>
    <w:rsid w:val="00DA1F12"/>
    <w:rsid w:val="00DB2842"/>
    <w:rsid w:val="00DC5FE9"/>
    <w:rsid w:val="00DE2FFC"/>
    <w:rsid w:val="00DF2C78"/>
    <w:rsid w:val="00E218A4"/>
    <w:rsid w:val="00E21E68"/>
    <w:rsid w:val="00E25ACD"/>
    <w:rsid w:val="00E30C1C"/>
    <w:rsid w:val="00E33A7A"/>
    <w:rsid w:val="00E366DA"/>
    <w:rsid w:val="00E42751"/>
    <w:rsid w:val="00E52764"/>
    <w:rsid w:val="00E52D50"/>
    <w:rsid w:val="00E5446F"/>
    <w:rsid w:val="00E56C90"/>
    <w:rsid w:val="00EA0DB7"/>
    <w:rsid w:val="00EA41DE"/>
    <w:rsid w:val="00EA4529"/>
    <w:rsid w:val="00EC02DE"/>
    <w:rsid w:val="00EC70A1"/>
    <w:rsid w:val="00ED5BD2"/>
    <w:rsid w:val="00EF3664"/>
    <w:rsid w:val="00F02822"/>
    <w:rsid w:val="00F07EAE"/>
    <w:rsid w:val="00F20626"/>
    <w:rsid w:val="00F23EBD"/>
    <w:rsid w:val="00F24D60"/>
    <w:rsid w:val="00F37D89"/>
    <w:rsid w:val="00F632C3"/>
    <w:rsid w:val="00F66440"/>
    <w:rsid w:val="00F67D1D"/>
    <w:rsid w:val="00F80EBA"/>
    <w:rsid w:val="00F92C49"/>
    <w:rsid w:val="00FB3268"/>
    <w:rsid w:val="00FB3B71"/>
    <w:rsid w:val="00FB4FB2"/>
    <w:rsid w:val="00FC15FA"/>
    <w:rsid w:val="00FC724A"/>
    <w:rsid w:val="00FE47D0"/>
    <w:rsid w:val="00FF7CEC"/>
    <w:rsid w:val="1D831842"/>
    <w:rsid w:val="1E82797E"/>
    <w:rsid w:val="4959D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C0227E"/>
    <w:pPr>
      <w:ind w:left="720"/>
      <w:contextualSpacing/>
    </w:pPr>
  </w:style>
  <w:style w:type="paragraph" w:customStyle="1" w:styleId="Default">
    <w:name w:val="Default"/>
    <w:rsid w:val="007E613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756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C0227E"/>
    <w:pPr>
      <w:ind w:left="720"/>
      <w:contextualSpacing/>
    </w:pPr>
  </w:style>
  <w:style w:type="paragraph" w:customStyle="1" w:styleId="Default">
    <w:name w:val="Default"/>
    <w:rsid w:val="007E613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756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F2A6C4566B2546865C192D5E795280" ma:contentTypeVersion="10" ma:contentTypeDescription="Vytvoří nový dokument" ma:contentTypeScope="" ma:versionID="fc167c37f879dff8a2502fea0d327dca">
  <xsd:schema xmlns:xsd="http://www.w3.org/2001/XMLSchema" xmlns:xs="http://www.w3.org/2001/XMLSchema" xmlns:p="http://schemas.microsoft.com/office/2006/metadata/properties" xmlns:ns2="28dfb0ed-f80b-4b35-bcdf-5c531d1c7e31" targetNamespace="http://schemas.microsoft.com/office/2006/metadata/properties" ma:root="true" ma:fieldsID="753dd7cab986553cd7891c74770da0da" ns2:_="">
    <xsd:import namespace="28dfb0ed-f80b-4b35-bcdf-5c531d1c7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fb0ed-f80b-4b35-bcdf-5c531d1c7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207AAB-41A7-42F9-913D-7C1B46A11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dfb0ed-f80b-4b35-bcdf-5c531d1c7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34444-4233-4121-A6EA-1CF0E870F2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B9AD67-77ED-413D-B5FA-22EBC33B02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4</cp:revision>
  <cp:lastPrinted>2017-08-11T07:35:00Z</cp:lastPrinted>
  <dcterms:created xsi:type="dcterms:W3CDTF">2021-02-18T11:54:00Z</dcterms:created>
  <dcterms:modified xsi:type="dcterms:W3CDTF">2021-03-16T13:06:00Z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0x010100ACF2A6C4566B2546865C192D5E795280</vt:lpwstr>
  </property>
</Properties>
</file>