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2475"/>
        <w:gridCol w:w="3019"/>
      </w:tblGrid>
      <w:tr w:rsidR="008F77F6" w:rsidRPr="00DE2BC0" w:rsidTr="00C6509D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9870E8" w:rsidRDefault="00FC3640" w:rsidP="004D49BB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C3640">
              <w:rPr>
                <w:rFonts w:ascii="Arial" w:hAnsi="Arial" w:cs="Arial"/>
                <w:b/>
                <w:color w:val="0070C0"/>
                <w:sz w:val="28"/>
                <w:szCs w:val="28"/>
              </w:rPr>
              <w:t>Informace o přípravě Národ</w:t>
            </w:r>
            <w:r w:rsidR="00401F2B">
              <w:rPr>
                <w:rFonts w:ascii="Arial" w:hAnsi="Arial" w:cs="Arial"/>
                <w:b/>
                <w:color w:val="0070C0"/>
                <w:sz w:val="28"/>
                <w:szCs w:val="28"/>
              </w:rPr>
              <w:t>ní ceny vlády Česká hlava v roce 2021</w:t>
            </w:r>
            <w:r w:rsidR="00F85BC2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72F30" w:rsidP="00153A33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401F2B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B9783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153A33">
              <w:rPr>
                <w:rFonts w:ascii="Arial" w:hAnsi="Arial" w:cs="Arial"/>
                <w:b/>
                <w:color w:val="0070C0"/>
                <w:sz w:val="28"/>
                <w:szCs w:val="28"/>
              </w:rPr>
              <w:t>A9</w:t>
            </w:r>
          </w:p>
        </w:tc>
      </w:tr>
      <w:tr w:rsidR="008F77F6" w:rsidRPr="00DE2BC0" w:rsidTr="00B46E7C">
        <w:tc>
          <w:tcPr>
            <w:tcW w:w="3794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B955C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494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C6509D" w:rsidRDefault="00401F2B" w:rsidP="000C4A33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dr. Baran, Ing.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Palíšek</w:t>
            </w:r>
            <w:proofErr w:type="spellEnd"/>
          </w:p>
        </w:tc>
      </w:tr>
      <w:tr w:rsidR="008F77F6" w:rsidRPr="00DE2BC0" w:rsidTr="00B46E7C">
        <w:tc>
          <w:tcPr>
            <w:tcW w:w="3794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494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B72F30" w:rsidP="00401F2B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Kodetov</w:t>
            </w:r>
            <w:r w:rsidR="00A60D37">
              <w:rPr>
                <w:rFonts w:ascii="Arial" w:hAnsi="Arial" w:cs="Arial"/>
                <w:i/>
                <w:sz w:val="22"/>
                <w:szCs w:val="22"/>
              </w:rPr>
              <w:t>á</w:t>
            </w:r>
            <w:r w:rsidR="006C4FEA">
              <w:rPr>
                <w:rFonts w:ascii="Arial" w:hAnsi="Arial" w:cs="Arial"/>
                <w:i/>
                <w:sz w:val="22"/>
                <w:szCs w:val="22"/>
              </w:rPr>
              <w:t>, Odbor RVVI</w:t>
            </w:r>
          </w:p>
        </w:tc>
      </w:tr>
      <w:tr w:rsidR="008F77F6" w:rsidRPr="00DE2BC0" w:rsidTr="00A21F6C">
        <w:trPr>
          <w:trHeight w:val="3704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461A40" w:rsidRDefault="006C4FEA" w:rsidP="00533D24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F01ED">
              <w:rPr>
                <w:rFonts w:ascii="Arial" w:hAnsi="Arial" w:cs="Arial"/>
                <w:sz w:val="22"/>
                <w:szCs w:val="22"/>
              </w:rPr>
              <w:t xml:space="preserve">Národní cena vlády Česká hlava </w:t>
            </w:r>
            <w:r w:rsidR="00022B78">
              <w:rPr>
                <w:rFonts w:ascii="Arial" w:hAnsi="Arial" w:cs="Arial"/>
                <w:sz w:val="22"/>
                <w:szCs w:val="22"/>
              </w:rPr>
              <w:t>se uděluje</w:t>
            </w:r>
            <w:r w:rsidR="00B25016" w:rsidRPr="00FF01ED">
              <w:rPr>
                <w:rFonts w:ascii="Arial" w:hAnsi="Arial" w:cs="Arial"/>
                <w:sz w:val="22"/>
                <w:szCs w:val="22"/>
              </w:rPr>
              <w:t xml:space="preserve"> na základě ustanovení § 3 odst. 3 písm. e) zákona č</w:t>
            </w:r>
            <w:r w:rsidR="00461A40" w:rsidRPr="00FF01ED">
              <w:rPr>
                <w:rFonts w:ascii="Arial" w:hAnsi="Arial" w:cs="Arial"/>
                <w:sz w:val="22"/>
                <w:szCs w:val="22"/>
              </w:rPr>
              <w:t>.</w:t>
            </w:r>
            <w:r w:rsidR="00B25016" w:rsidRPr="00FF01ED">
              <w:rPr>
                <w:rFonts w:ascii="Arial" w:hAnsi="Arial" w:cs="Arial"/>
                <w:sz w:val="22"/>
                <w:szCs w:val="22"/>
              </w:rPr>
              <w:t xml:space="preserve"> 130/2002 Sb.</w:t>
            </w:r>
            <w:r w:rsidR="00FF01ED" w:rsidRPr="00FF01ED">
              <w:rPr>
                <w:rFonts w:ascii="Arial" w:hAnsi="Arial" w:cs="Arial"/>
                <w:sz w:val="22"/>
                <w:szCs w:val="22"/>
              </w:rPr>
              <w:t>, o podpoře výzkumu, experimentálního vývoje a</w:t>
            </w:r>
            <w:r w:rsidR="00EF3114">
              <w:t> </w:t>
            </w:r>
            <w:r w:rsidR="00FF01ED" w:rsidRPr="00FF01ED">
              <w:rPr>
                <w:rFonts w:ascii="Arial" w:hAnsi="Arial" w:cs="Arial"/>
                <w:sz w:val="22"/>
                <w:szCs w:val="22"/>
              </w:rPr>
              <w:t xml:space="preserve">inovací </w:t>
            </w:r>
            <w:r w:rsidR="00B25016" w:rsidRPr="00FF01ED">
              <w:rPr>
                <w:rFonts w:ascii="Arial" w:hAnsi="Arial" w:cs="Arial"/>
                <w:sz w:val="22"/>
                <w:szCs w:val="22"/>
              </w:rPr>
              <w:t>a</w:t>
            </w:r>
            <w:r w:rsidR="00B46E7C">
              <w:rPr>
                <w:rFonts w:ascii="Arial" w:hAnsi="Arial" w:cs="Arial"/>
                <w:sz w:val="22"/>
                <w:szCs w:val="22"/>
              </w:rPr>
              <w:t> </w:t>
            </w:r>
            <w:r w:rsidRPr="00FF01ED">
              <w:rPr>
                <w:rFonts w:ascii="Arial" w:hAnsi="Arial" w:cs="Arial"/>
                <w:sz w:val="22"/>
                <w:szCs w:val="22"/>
              </w:rPr>
              <w:t>podle § 1 odst. 1 písm. a) nařízení vlády č. 7</w:t>
            </w:r>
            <w:r w:rsidR="00BA54FD" w:rsidRPr="00FF01ED">
              <w:rPr>
                <w:rFonts w:ascii="Arial" w:hAnsi="Arial" w:cs="Arial"/>
                <w:sz w:val="22"/>
                <w:szCs w:val="22"/>
              </w:rPr>
              <w:t>1/2013 Sb.</w:t>
            </w:r>
            <w:r w:rsidRPr="00FF01ED">
              <w:rPr>
                <w:rFonts w:ascii="Arial" w:hAnsi="Arial" w:cs="Arial"/>
                <w:sz w:val="22"/>
                <w:szCs w:val="22"/>
              </w:rPr>
              <w:t>, o podmínkách pro ocenění výsledků výzkumu, experimentálního vývoje a</w:t>
            </w:r>
            <w:r w:rsidR="00340B79" w:rsidRPr="00FF01ED">
              <w:rPr>
                <w:rFonts w:ascii="Arial" w:hAnsi="Arial" w:cs="Arial"/>
                <w:sz w:val="22"/>
                <w:szCs w:val="22"/>
              </w:rPr>
              <w:t> </w:t>
            </w:r>
            <w:r w:rsidR="00B955C3">
              <w:rPr>
                <w:rFonts w:ascii="Arial" w:hAnsi="Arial" w:cs="Arial"/>
                <w:sz w:val="22"/>
                <w:szCs w:val="22"/>
              </w:rPr>
              <w:t>inovací ve znění pozdějších předpisů.</w:t>
            </w:r>
            <w:r w:rsidR="004D49B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O udělení oc</w:t>
            </w:r>
            <w:r w:rsidR="003C1580">
              <w:rPr>
                <w:rFonts w:ascii="Arial" w:hAnsi="Arial" w:cs="Arial"/>
                <w:sz w:val="22"/>
                <w:szCs w:val="22"/>
              </w:rPr>
              <w:t>enění rozhoduje vláda na návrh R</w:t>
            </w:r>
            <w:r>
              <w:rPr>
                <w:rFonts w:ascii="Arial" w:hAnsi="Arial" w:cs="Arial"/>
                <w:sz w:val="22"/>
                <w:szCs w:val="22"/>
              </w:rPr>
              <w:t xml:space="preserve">ady pro výzkum, vývoj a inovace </w:t>
            </w:r>
            <w:r w:rsidR="00F52322">
              <w:rPr>
                <w:rFonts w:ascii="Arial" w:hAnsi="Arial" w:cs="Arial"/>
                <w:sz w:val="22"/>
                <w:szCs w:val="22"/>
              </w:rPr>
              <w:t xml:space="preserve">(dále jen „Rada“) </w:t>
            </w:r>
            <w:r w:rsidR="00D10E9A">
              <w:rPr>
                <w:rFonts w:ascii="Arial" w:hAnsi="Arial" w:cs="Arial"/>
                <w:sz w:val="22"/>
                <w:szCs w:val="22"/>
              </w:rPr>
              <w:t>podle § 1 odst. 2 výše uvedeného</w:t>
            </w:r>
            <w:r>
              <w:rPr>
                <w:rFonts w:ascii="Arial" w:hAnsi="Arial" w:cs="Arial"/>
                <w:sz w:val="22"/>
                <w:szCs w:val="22"/>
              </w:rPr>
              <w:t xml:space="preserve"> nařízení vlády.</w:t>
            </w:r>
            <w:r w:rsidR="00461A40">
              <w:rPr>
                <w:rFonts w:ascii="Arial" w:hAnsi="Arial" w:cs="Arial"/>
                <w:sz w:val="22"/>
                <w:szCs w:val="22"/>
              </w:rPr>
              <w:t xml:space="preserve"> F</w:t>
            </w:r>
            <w:r w:rsidR="00B25016">
              <w:rPr>
                <w:rFonts w:ascii="Arial" w:hAnsi="Arial" w:cs="Arial"/>
                <w:sz w:val="22"/>
                <w:szCs w:val="22"/>
              </w:rPr>
              <w:t>inanční ocenění je ve výši 1</w:t>
            </w:r>
            <w:r w:rsidR="00EF3114">
              <w:rPr>
                <w:rFonts w:ascii="Arial" w:hAnsi="Arial" w:cs="Arial"/>
                <w:sz w:val="22"/>
                <w:szCs w:val="22"/>
              </w:rPr>
              <w:t> </w:t>
            </w:r>
            <w:r w:rsidR="00B25016">
              <w:rPr>
                <w:rFonts w:ascii="Arial" w:hAnsi="Arial" w:cs="Arial"/>
                <w:sz w:val="22"/>
                <w:szCs w:val="22"/>
              </w:rPr>
              <w:t xml:space="preserve">milion Kč. </w:t>
            </w:r>
          </w:p>
          <w:p w:rsidR="004D49BB" w:rsidRDefault="0021464D" w:rsidP="00B6372E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Vyhlá</w:t>
            </w:r>
            <w:r w:rsidR="00401F2B">
              <w:rPr>
                <w:rFonts w:ascii="Arial" w:hAnsi="Arial" w:cs="Arial"/>
                <w:sz w:val="22"/>
                <w:szCs w:val="22"/>
              </w:rPr>
              <w:t>šení soutěže</w:t>
            </w:r>
            <w:r w:rsidR="00086D7D">
              <w:rPr>
                <w:rFonts w:ascii="Arial" w:hAnsi="Arial" w:cs="Arial"/>
                <w:sz w:val="22"/>
                <w:szCs w:val="22"/>
              </w:rPr>
              <w:t xml:space="preserve"> Česká hlava </w:t>
            </w:r>
            <w:r w:rsidR="00F85BC2">
              <w:rPr>
                <w:rFonts w:ascii="Arial" w:hAnsi="Arial" w:cs="Arial"/>
                <w:sz w:val="22"/>
                <w:szCs w:val="22"/>
              </w:rPr>
              <w:t xml:space="preserve">včetně </w:t>
            </w:r>
            <w:r w:rsidR="00086D7D">
              <w:rPr>
                <w:rFonts w:ascii="Arial" w:hAnsi="Arial" w:cs="Arial"/>
                <w:sz w:val="22"/>
                <w:szCs w:val="22"/>
              </w:rPr>
              <w:t xml:space="preserve">výzvy k přihlašování kandidátů na </w:t>
            </w:r>
            <w:r w:rsidR="004D49BB">
              <w:rPr>
                <w:rFonts w:ascii="Arial" w:hAnsi="Arial" w:cs="Arial"/>
                <w:sz w:val="22"/>
                <w:szCs w:val="22"/>
              </w:rPr>
              <w:t>udělení Národní ceny vlády</w:t>
            </w:r>
            <w:r w:rsidR="004D49BB" w:rsidRPr="00212E6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D49BB">
              <w:rPr>
                <w:rFonts w:ascii="Arial" w:hAnsi="Arial" w:cs="Arial"/>
                <w:sz w:val="22"/>
                <w:szCs w:val="22"/>
              </w:rPr>
              <w:t xml:space="preserve">Česká hlava </w:t>
            </w:r>
            <w:r w:rsidR="00401F2B">
              <w:rPr>
                <w:rFonts w:ascii="Arial" w:hAnsi="Arial" w:cs="Arial"/>
                <w:sz w:val="22"/>
                <w:szCs w:val="22"/>
              </w:rPr>
              <w:t>bylo dosud</w:t>
            </w:r>
            <w:r>
              <w:rPr>
                <w:rFonts w:ascii="Arial" w:hAnsi="Arial" w:cs="Arial"/>
                <w:sz w:val="22"/>
                <w:szCs w:val="22"/>
              </w:rPr>
              <w:t xml:space="preserve"> realizováno společností Česká hlava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PROJEKT z.</w:t>
            </w:r>
            <w:r w:rsidR="00F85BC2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ú.</w:t>
            </w:r>
            <w:proofErr w:type="spellEnd"/>
            <w:proofErr w:type="gramEnd"/>
            <w:r w:rsidR="00401F2B">
              <w:rPr>
                <w:rFonts w:ascii="Arial" w:hAnsi="Arial" w:cs="Arial"/>
                <w:sz w:val="22"/>
                <w:szCs w:val="22"/>
              </w:rPr>
              <w:t xml:space="preserve"> Z</w:t>
            </w:r>
            <w:r w:rsidR="00F85BC2">
              <w:rPr>
                <w:rFonts w:ascii="Arial" w:hAnsi="Arial" w:cs="Arial"/>
                <w:sz w:val="22"/>
                <w:szCs w:val="22"/>
              </w:rPr>
              <w:t xml:space="preserve"> důvodu </w:t>
            </w:r>
            <w:r w:rsidR="000B2C1C">
              <w:rPr>
                <w:rFonts w:ascii="Arial" w:hAnsi="Arial" w:cs="Arial"/>
                <w:sz w:val="22"/>
                <w:szCs w:val="22"/>
              </w:rPr>
              <w:t>zachování potřebné</w:t>
            </w:r>
            <w:r w:rsidR="00F85BC2">
              <w:rPr>
                <w:rFonts w:ascii="Arial" w:hAnsi="Arial" w:cs="Arial"/>
                <w:sz w:val="22"/>
                <w:szCs w:val="22"/>
              </w:rPr>
              <w:t xml:space="preserve"> prestiže </w:t>
            </w:r>
            <w:r w:rsidR="000B2C1C">
              <w:rPr>
                <w:rFonts w:ascii="Arial" w:hAnsi="Arial" w:cs="Arial"/>
                <w:sz w:val="22"/>
                <w:szCs w:val="22"/>
              </w:rPr>
              <w:t xml:space="preserve">při komunikaci a prezentaci tohoto nejvyššího vědeckého vyznamenání </w:t>
            </w:r>
            <w:r w:rsidR="004D49BB">
              <w:rPr>
                <w:rFonts w:ascii="Arial" w:hAnsi="Arial" w:cs="Arial"/>
                <w:sz w:val="22"/>
                <w:szCs w:val="22"/>
              </w:rPr>
              <w:t xml:space="preserve">navrhuje předsednictvo Rady, aby vyhlášení nominační výzvy v roce 2021 zajistila Rada, nikoliv soukromá firma Česká Hlava </w:t>
            </w:r>
            <w:proofErr w:type="gramStart"/>
            <w:r w:rsidR="004D49BB">
              <w:rPr>
                <w:rFonts w:ascii="Arial" w:hAnsi="Arial" w:cs="Arial"/>
                <w:sz w:val="22"/>
                <w:szCs w:val="22"/>
              </w:rPr>
              <w:t xml:space="preserve">Projekt, </w:t>
            </w:r>
            <w:proofErr w:type="spellStart"/>
            <w:r w:rsidR="004D49BB">
              <w:rPr>
                <w:rFonts w:ascii="Arial" w:hAnsi="Arial" w:cs="Arial"/>
                <w:sz w:val="22"/>
                <w:szCs w:val="22"/>
              </w:rPr>
              <w:t>z.ú</w:t>
            </w:r>
            <w:proofErr w:type="spellEnd"/>
            <w:r w:rsidR="004D49BB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</w:p>
          <w:p w:rsidR="004D49BB" w:rsidRDefault="004D49BB" w:rsidP="00B6372E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Pokud dojde k dohodě mezi zástupci Rady a společností Česká hlava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 xml:space="preserve">PROJEKT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z.ú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., </w:t>
            </w:r>
            <w:r>
              <w:rPr>
                <w:rFonts w:ascii="Arial" w:hAnsi="Arial" w:cs="Arial"/>
                <w:sz w:val="22"/>
                <w:szCs w:val="22"/>
                <w:u w:val="single"/>
              </w:rPr>
              <w:t>v</w:t>
            </w:r>
            <w:r w:rsidR="00086D7D" w:rsidRPr="00B6372E">
              <w:rPr>
                <w:rFonts w:ascii="Arial" w:hAnsi="Arial" w:cs="Arial"/>
                <w:sz w:val="22"/>
                <w:szCs w:val="22"/>
                <w:u w:val="single"/>
              </w:rPr>
              <w:t>yhlášení</w:t>
            </w:r>
            <w:proofErr w:type="gramEnd"/>
            <w:r w:rsidR="00086D7D" w:rsidRPr="00B6372E">
              <w:rPr>
                <w:rFonts w:ascii="Arial" w:hAnsi="Arial" w:cs="Arial"/>
                <w:sz w:val="22"/>
                <w:szCs w:val="22"/>
                <w:u w:val="single"/>
              </w:rPr>
              <w:t xml:space="preserve"> nominační výzvy</w:t>
            </w:r>
            <w:r>
              <w:rPr>
                <w:rFonts w:ascii="Arial" w:hAnsi="Arial" w:cs="Arial"/>
                <w:sz w:val="22"/>
                <w:szCs w:val="22"/>
              </w:rPr>
              <w:t xml:space="preserve"> k podání návrhu na udělení Národní ceny vlády</w:t>
            </w:r>
            <w:r w:rsidRPr="00212E6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Česká hlava 2021</w:t>
            </w:r>
            <w:r w:rsidR="00B6372E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r w:rsidR="00900380" w:rsidRPr="00B6372E">
              <w:rPr>
                <w:rFonts w:ascii="Arial" w:hAnsi="Arial" w:cs="Arial"/>
                <w:sz w:val="22"/>
                <w:szCs w:val="22"/>
                <w:u w:val="single"/>
              </w:rPr>
              <w:t xml:space="preserve">proběhne </w:t>
            </w:r>
            <w:r w:rsidR="00401F2B" w:rsidRPr="00B6372E">
              <w:rPr>
                <w:rFonts w:ascii="Arial" w:hAnsi="Arial" w:cs="Arial"/>
                <w:sz w:val="22"/>
                <w:szCs w:val="22"/>
                <w:u w:val="single"/>
              </w:rPr>
              <w:t>začátkem</w:t>
            </w:r>
            <w:r w:rsidR="00900380" w:rsidRPr="00B6372E">
              <w:rPr>
                <w:rFonts w:ascii="Arial" w:hAnsi="Arial" w:cs="Arial"/>
                <w:sz w:val="22"/>
                <w:szCs w:val="22"/>
                <w:u w:val="single"/>
              </w:rPr>
              <w:t xml:space="preserve"> </w:t>
            </w:r>
            <w:r w:rsidR="00401F2B" w:rsidRPr="00B6372E">
              <w:rPr>
                <w:rFonts w:ascii="Arial" w:hAnsi="Arial" w:cs="Arial"/>
                <w:sz w:val="22"/>
                <w:szCs w:val="22"/>
                <w:u w:val="single"/>
              </w:rPr>
              <w:t>květ</w:t>
            </w:r>
            <w:r w:rsidR="00254C3A" w:rsidRPr="00B6372E">
              <w:rPr>
                <w:rFonts w:ascii="Arial" w:hAnsi="Arial" w:cs="Arial"/>
                <w:sz w:val="22"/>
                <w:szCs w:val="22"/>
                <w:u w:val="single"/>
              </w:rPr>
              <w:t>na</w:t>
            </w:r>
            <w:r w:rsidR="00401F2B" w:rsidRPr="00B6372E">
              <w:rPr>
                <w:rFonts w:ascii="Arial" w:hAnsi="Arial" w:cs="Arial"/>
                <w:sz w:val="22"/>
                <w:szCs w:val="22"/>
                <w:u w:val="single"/>
              </w:rPr>
              <w:t xml:space="preserve"> 2021</w:t>
            </w:r>
            <w:r w:rsidR="00A04FC9" w:rsidRPr="00B6372E">
              <w:rPr>
                <w:rFonts w:ascii="Arial" w:hAnsi="Arial" w:cs="Arial"/>
                <w:sz w:val="22"/>
                <w:szCs w:val="22"/>
                <w:u w:val="single"/>
              </w:rPr>
              <w:t xml:space="preserve"> na webu </w:t>
            </w:r>
            <w:r w:rsidR="00401F2B" w:rsidRPr="00B6372E">
              <w:rPr>
                <w:rFonts w:ascii="Arial" w:hAnsi="Arial" w:cs="Arial"/>
                <w:sz w:val="22"/>
                <w:szCs w:val="22"/>
                <w:u w:val="single"/>
              </w:rPr>
              <w:t>vyzkum.cz a vlada.cz</w:t>
            </w:r>
            <w:r w:rsidR="006C4FEA" w:rsidRPr="00254C3A">
              <w:rPr>
                <w:rFonts w:ascii="Arial" w:hAnsi="Arial" w:cs="Arial"/>
                <w:sz w:val="22"/>
                <w:szCs w:val="22"/>
              </w:rPr>
              <w:t>.</w:t>
            </w:r>
            <w:r w:rsidR="006C4FE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Výběr kandidáta na ocenění provede Rada standardním způsobem jako v jiných letech.</w:t>
            </w:r>
          </w:p>
          <w:p w:rsidR="00B6372E" w:rsidRDefault="00401F2B" w:rsidP="00B6372E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 květnovém zasedání bude Radě dále standardně předložen</w:t>
            </w:r>
            <w:r w:rsidR="003C1580">
              <w:rPr>
                <w:rFonts w:ascii="Arial" w:hAnsi="Arial" w:cs="Arial"/>
                <w:sz w:val="22"/>
                <w:szCs w:val="22"/>
              </w:rPr>
              <w:t xml:space="preserve"> ke schválení</w:t>
            </w:r>
            <w:r>
              <w:rPr>
                <w:rFonts w:ascii="Arial" w:hAnsi="Arial" w:cs="Arial"/>
                <w:sz w:val="22"/>
                <w:szCs w:val="22"/>
              </w:rPr>
              <w:t xml:space="preserve"> Harmonogram NCV pro rok 2021</w:t>
            </w:r>
            <w:r w:rsidR="00495E87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E365D6" w:rsidRDefault="00E365D6" w:rsidP="00B6372E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Předsednictvo Rady navrhuje Radě jmenovat zpravodajem pro tuto oblast Ing. Eduarda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Palíška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A04FC9" w:rsidRPr="00401F2B" w:rsidRDefault="000B2C1C" w:rsidP="00E365D6">
            <w:pPr>
              <w:spacing w:after="240"/>
              <w:jc w:val="both"/>
              <w:rPr>
                <w:rFonts w:ascii="Arial" w:hAnsi="Arial" w:cs="Arial"/>
                <w:strike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 pověření předsednictva Rady </w:t>
            </w:r>
            <w:r w:rsidR="00E365D6">
              <w:rPr>
                <w:rFonts w:ascii="Arial" w:hAnsi="Arial" w:cs="Arial"/>
                <w:sz w:val="22"/>
                <w:szCs w:val="22"/>
              </w:rPr>
              <w:t>zpracoval</w:t>
            </w:r>
            <w:r>
              <w:rPr>
                <w:rFonts w:ascii="Arial" w:hAnsi="Arial" w:cs="Arial"/>
                <w:sz w:val="22"/>
                <w:szCs w:val="22"/>
              </w:rPr>
              <w:t xml:space="preserve"> Odbor Rady možné varianty realizace NCV pro letošní rok, respektive na další období</w:t>
            </w:r>
            <w:r w:rsidR="00B6372E">
              <w:rPr>
                <w:rFonts w:ascii="Arial" w:hAnsi="Arial" w:cs="Arial"/>
                <w:sz w:val="22"/>
                <w:szCs w:val="22"/>
              </w:rPr>
              <w:t>, který je předkládán Radě k širší diskusi a stanovení postupu</w:t>
            </w:r>
            <w:r w:rsidR="00900380" w:rsidRPr="00212E64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</w:tc>
      </w:tr>
      <w:tr w:rsidR="008F77F6" w:rsidRPr="00DE2BC0" w:rsidTr="00127410">
        <w:trPr>
          <w:trHeight w:val="1107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2A4D8D" w:rsidRPr="00401F2B" w:rsidRDefault="00153A33" w:rsidP="00401F2B">
            <w:pPr>
              <w:pStyle w:val="Odstavecseseznamem"/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Národní cena vlády</w:t>
            </w:r>
            <w:r w:rsidR="00401F2B">
              <w:rPr>
                <w:rFonts w:ascii="Arial" w:hAnsi="Arial" w:cs="Arial"/>
                <w:bCs/>
                <w:sz w:val="22"/>
                <w:szCs w:val="22"/>
              </w:rPr>
              <w:t xml:space="preserve"> Česká hlava v roce 2021 – podmínky realizace</w:t>
            </w:r>
          </w:p>
        </w:tc>
      </w:tr>
    </w:tbl>
    <w:p w:rsidR="00F86D54" w:rsidRDefault="00613962" w:rsidP="008F77F6">
      <w:bookmarkStart w:id="0" w:name="_GoBack"/>
      <w:bookmarkEnd w:id="0"/>
    </w:p>
    <w:sectPr w:rsidR="00F86D5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B16" w:rsidRDefault="00BB0B16" w:rsidP="008F77F6">
      <w:r>
        <w:separator/>
      </w:r>
    </w:p>
  </w:endnote>
  <w:endnote w:type="continuationSeparator" w:id="0">
    <w:p w:rsidR="00BB0B16" w:rsidRDefault="00BB0B16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B16" w:rsidRDefault="00BB0B16" w:rsidP="008F77F6">
      <w:r>
        <w:separator/>
      </w:r>
    </w:p>
  </w:footnote>
  <w:footnote w:type="continuationSeparator" w:id="0">
    <w:p w:rsidR="00BB0B16" w:rsidRDefault="00BB0B16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247677"/>
    <w:multiLevelType w:val="hybridMultilevel"/>
    <w:tmpl w:val="597C6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22B78"/>
    <w:rsid w:val="00056EF5"/>
    <w:rsid w:val="00086D7D"/>
    <w:rsid w:val="00095B2C"/>
    <w:rsid w:val="000B2C1C"/>
    <w:rsid w:val="000C4A33"/>
    <w:rsid w:val="000D6C28"/>
    <w:rsid w:val="00115DD5"/>
    <w:rsid w:val="00127410"/>
    <w:rsid w:val="00141492"/>
    <w:rsid w:val="00153A33"/>
    <w:rsid w:val="001829AF"/>
    <w:rsid w:val="001C36CF"/>
    <w:rsid w:val="001D15F9"/>
    <w:rsid w:val="001F5654"/>
    <w:rsid w:val="00212E64"/>
    <w:rsid w:val="0021464D"/>
    <w:rsid w:val="00237006"/>
    <w:rsid w:val="00241F96"/>
    <w:rsid w:val="00254C3A"/>
    <w:rsid w:val="0026207F"/>
    <w:rsid w:val="002A18DA"/>
    <w:rsid w:val="002A4D8D"/>
    <w:rsid w:val="002D416D"/>
    <w:rsid w:val="002F01DD"/>
    <w:rsid w:val="0031020D"/>
    <w:rsid w:val="00310DA1"/>
    <w:rsid w:val="0033482B"/>
    <w:rsid w:val="00340B79"/>
    <w:rsid w:val="00360293"/>
    <w:rsid w:val="003735B3"/>
    <w:rsid w:val="00387B05"/>
    <w:rsid w:val="003C0D9B"/>
    <w:rsid w:val="003C1580"/>
    <w:rsid w:val="00401F2B"/>
    <w:rsid w:val="00404B5A"/>
    <w:rsid w:val="00461A40"/>
    <w:rsid w:val="00494A1F"/>
    <w:rsid w:val="00495E87"/>
    <w:rsid w:val="004B243C"/>
    <w:rsid w:val="004D49BB"/>
    <w:rsid w:val="00511A33"/>
    <w:rsid w:val="00516F19"/>
    <w:rsid w:val="00533D24"/>
    <w:rsid w:val="00613962"/>
    <w:rsid w:val="00646D8B"/>
    <w:rsid w:val="00660AAF"/>
    <w:rsid w:val="00681D93"/>
    <w:rsid w:val="006836F4"/>
    <w:rsid w:val="006855FF"/>
    <w:rsid w:val="006C4FEA"/>
    <w:rsid w:val="006E6DB6"/>
    <w:rsid w:val="007039F9"/>
    <w:rsid w:val="00713180"/>
    <w:rsid w:val="00713A5D"/>
    <w:rsid w:val="00731B10"/>
    <w:rsid w:val="007623CE"/>
    <w:rsid w:val="007F531D"/>
    <w:rsid w:val="00810AA0"/>
    <w:rsid w:val="00894D3A"/>
    <w:rsid w:val="008C7F2E"/>
    <w:rsid w:val="008F35D6"/>
    <w:rsid w:val="008F77F6"/>
    <w:rsid w:val="00900380"/>
    <w:rsid w:val="00925EA0"/>
    <w:rsid w:val="009704D2"/>
    <w:rsid w:val="009870E8"/>
    <w:rsid w:val="00996672"/>
    <w:rsid w:val="009C5AD9"/>
    <w:rsid w:val="00A04FC9"/>
    <w:rsid w:val="00A21F6C"/>
    <w:rsid w:val="00A51417"/>
    <w:rsid w:val="00A549F1"/>
    <w:rsid w:val="00A60D37"/>
    <w:rsid w:val="00AA1B8F"/>
    <w:rsid w:val="00AA51BE"/>
    <w:rsid w:val="00AA7217"/>
    <w:rsid w:val="00AB6973"/>
    <w:rsid w:val="00AD58A8"/>
    <w:rsid w:val="00AD7DAD"/>
    <w:rsid w:val="00AE7D40"/>
    <w:rsid w:val="00B25016"/>
    <w:rsid w:val="00B32836"/>
    <w:rsid w:val="00B451FD"/>
    <w:rsid w:val="00B46E7C"/>
    <w:rsid w:val="00B476E7"/>
    <w:rsid w:val="00B6372E"/>
    <w:rsid w:val="00B72F30"/>
    <w:rsid w:val="00B76B18"/>
    <w:rsid w:val="00B91249"/>
    <w:rsid w:val="00B955C3"/>
    <w:rsid w:val="00B97831"/>
    <w:rsid w:val="00BA148D"/>
    <w:rsid w:val="00BA54FD"/>
    <w:rsid w:val="00BB0768"/>
    <w:rsid w:val="00BB0B16"/>
    <w:rsid w:val="00C2062D"/>
    <w:rsid w:val="00C20639"/>
    <w:rsid w:val="00C6509D"/>
    <w:rsid w:val="00C83FEC"/>
    <w:rsid w:val="00CF1D9F"/>
    <w:rsid w:val="00D10E9A"/>
    <w:rsid w:val="00D149B4"/>
    <w:rsid w:val="00D27C56"/>
    <w:rsid w:val="00D37F4B"/>
    <w:rsid w:val="00D96DE7"/>
    <w:rsid w:val="00DB3C64"/>
    <w:rsid w:val="00DC5FE9"/>
    <w:rsid w:val="00DD2887"/>
    <w:rsid w:val="00DF0537"/>
    <w:rsid w:val="00DF7C10"/>
    <w:rsid w:val="00E365D6"/>
    <w:rsid w:val="00E52D50"/>
    <w:rsid w:val="00E67308"/>
    <w:rsid w:val="00E90AD1"/>
    <w:rsid w:val="00EC16D3"/>
    <w:rsid w:val="00EC5B41"/>
    <w:rsid w:val="00EC70A1"/>
    <w:rsid w:val="00EF3114"/>
    <w:rsid w:val="00F24D60"/>
    <w:rsid w:val="00F52322"/>
    <w:rsid w:val="00F5508B"/>
    <w:rsid w:val="00F85BC2"/>
    <w:rsid w:val="00FC3640"/>
    <w:rsid w:val="00FD0BAB"/>
    <w:rsid w:val="00FF01ED"/>
    <w:rsid w:val="00FF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495E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269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8</cp:revision>
  <cp:lastPrinted>2020-05-13T05:56:00Z</cp:lastPrinted>
  <dcterms:created xsi:type="dcterms:W3CDTF">2021-04-16T11:15:00Z</dcterms:created>
  <dcterms:modified xsi:type="dcterms:W3CDTF">2021-05-14T10:40:00Z</dcterms:modified>
</cp:coreProperties>
</file>