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5B063" w14:textId="77A925D2" w:rsidR="00054F27" w:rsidRPr="00EB05EF" w:rsidRDefault="00EB05EF">
      <w:pPr>
        <w:rPr>
          <w:b/>
          <w:bCs/>
        </w:rPr>
      </w:pPr>
      <w:r w:rsidRPr="00EB05EF">
        <w:rPr>
          <w:b/>
          <w:bCs/>
        </w:rPr>
        <w:t>Posouzení Programu aplikovaného výzkumu MZ: Dopady pandemie covid-19 na zdravotní péči v ČR</w:t>
      </w:r>
    </w:p>
    <w:p w14:paraId="6917DDFD" w14:textId="091C8DA6" w:rsidR="00EB05EF" w:rsidRDefault="00EB05EF">
      <w:r>
        <w:t xml:space="preserve">Připravený návrh Programu zahrnuje základní potřebné informace, ačkoliv některé </w:t>
      </w:r>
      <w:r w:rsidR="004D2DA1">
        <w:t>z nich</w:t>
      </w:r>
      <w:r>
        <w:t xml:space="preserve"> ještě musí být </w:t>
      </w:r>
      <w:r w:rsidR="009F36C0">
        <w:t xml:space="preserve">upřesněny nebo </w:t>
      </w:r>
      <w:r>
        <w:t>doplněny před vyhlášením výzvy k podávání projektů.</w:t>
      </w:r>
    </w:p>
    <w:p w14:paraId="5CF3BA77" w14:textId="3FA1657E" w:rsidR="00EB05EF" w:rsidRDefault="00EB05EF">
      <w:r>
        <w:t>Z hlediska důležitosti doporučuji</w:t>
      </w:r>
      <w:r w:rsidR="006A1584">
        <w:t xml:space="preserve"> </w:t>
      </w:r>
      <w:r w:rsidR="00083AE2" w:rsidRPr="009F36C0">
        <w:rPr>
          <w:b/>
          <w:bCs/>
        </w:rPr>
        <w:t>čty</w:t>
      </w:r>
      <w:r w:rsidR="006A1584" w:rsidRPr="009F36C0">
        <w:rPr>
          <w:b/>
          <w:bCs/>
        </w:rPr>
        <w:t>ři podstatnější úpravy</w:t>
      </w:r>
      <w:r>
        <w:t>:</w:t>
      </w:r>
    </w:p>
    <w:p w14:paraId="717C3B84" w14:textId="3FFB1999" w:rsidR="00EB05EF" w:rsidRDefault="00EB05EF" w:rsidP="00EB05EF">
      <w:pPr>
        <w:pStyle w:val="Odstavecseseznamem"/>
        <w:numPr>
          <w:ilvl w:val="0"/>
          <w:numId w:val="1"/>
        </w:numPr>
        <w:ind w:left="568" w:hanging="284"/>
      </w:pPr>
      <w:r>
        <w:t>Upřesnit, resp. potvrdit hlavní cíl a dílčí cíle Programu. Z kontextu vyplývá následující struktura (</w:t>
      </w:r>
      <w:r w:rsidR="004D2DA1">
        <w:t xml:space="preserve">v závorce jsou uvedeny potenciální indikátory) – </w:t>
      </w:r>
      <w:r>
        <w:t>viz také samostatná příloha ToC Programu:</w:t>
      </w:r>
    </w:p>
    <w:p w14:paraId="12FB3C22" w14:textId="03CED9DC" w:rsidR="00EB05EF" w:rsidRDefault="00EB05EF" w:rsidP="00EB05EF">
      <w:pPr>
        <w:ind w:left="567"/>
        <w:rPr>
          <w:b/>
          <w:bCs/>
        </w:rPr>
      </w:pPr>
      <w:r>
        <w:rPr>
          <w:b/>
          <w:bCs/>
        </w:rPr>
        <w:t>C</w:t>
      </w:r>
      <w:r w:rsidRPr="00DC7434">
        <w:rPr>
          <w:b/>
          <w:bCs/>
        </w:rPr>
        <w:t>íl programu:</w:t>
      </w:r>
    </w:p>
    <w:p w14:paraId="4B3EAEE8" w14:textId="51F0C23B" w:rsidR="00EB05EF" w:rsidRDefault="00EB05EF" w:rsidP="00EB05EF">
      <w:pPr>
        <w:spacing w:before="60"/>
        <w:ind w:left="567"/>
      </w:pPr>
      <w:bookmarkStart w:id="0" w:name="_Hlk68200513"/>
      <w:r>
        <w:t xml:space="preserve">Zdokonalit postupy pro případ přetrvávající epidemie </w:t>
      </w:r>
      <w:bookmarkEnd w:id="0"/>
      <w:r>
        <w:t>nebo pro případ jejího opakování</w:t>
      </w:r>
      <w:r w:rsidR="004D2DA1">
        <w:t xml:space="preserve"> (</w:t>
      </w:r>
      <w:r w:rsidR="0021525F">
        <w:t xml:space="preserve">míra </w:t>
      </w:r>
      <w:r w:rsidR="004D2DA1">
        <w:t>aplikace navržených postupů)</w:t>
      </w:r>
    </w:p>
    <w:p w14:paraId="3EC8C9DB" w14:textId="77777777" w:rsidR="00EB05EF" w:rsidRPr="0018162E" w:rsidRDefault="00EB05EF" w:rsidP="00EB05EF">
      <w:pPr>
        <w:ind w:left="567"/>
        <w:rPr>
          <w:b/>
          <w:bCs/>
        </w:rPr>
      </w:pPr>
      <w:commentRangeStart w:id="1"/>
      <w:commentRangeStart w:id="2"/>
      <w:r w:rsidRPr="0018162E">
        <w:rPr>
          <w:b/>
          <w:bCs/>
        </w:rPr>
        <w:t>Dílčí cíle</w:t>
      </w:r>
      <w:r>
        <w:rPr>
          <w:b/>
          <w:bCs/>
        </w:rPr>
        <w:t>/oblasti</w:t>
      </w:r>
      <w:r w:rsidRPr="0018162E">
        <w:rPr>
          <w:b/>
          <w:bCs/>
        </w:rPr>
        <w:t xml:space="preserve"> programu:</w:t>
      </w:r>
      <w:commentRangeEnd w:id="1"/>
      <w:r w:rsidR="005720E3">
        <w:rPr>
          <w:rStyle w:val="Odkaznakoment"/>
        </w:rPr>
        <w:commentReference w:id="1"/>
      </w:r>
      <w:commentRangeEnd w:id="2"/>
      <w:r w:rsidR="00294EFF">
        <w:rPr>
          <w:rStyle w:val="Odkaznakoment"/>
        </w:rPr>
        <w:commentReference w:id="2"/>
      </w:r>
    </w:p>
    <w:p w14:paraId="37F4ACA7" w14:textId="77777777" w:rsidR="00EB05EF" w:rsidRDefault="00EB05EF" w:rsidP="00EB05EF">
      <w:pPr>
        <w:spacing w:before="60"/>
        <w:ind w:left="567"/>
      </w:pPr>
      <w:r>
        <w:t>Zlepšení diagnostických postupů (zvýšená prokazatelnost, zkrácení času)</w:t>
      </w:r>
    </w:p>
    <w:p w14:paraId="40905131" w14:textId="77777777" w:rsidR="00EB05EF" w:rsidRDefault="00EB05EF" w:rsidP="00EB05EF">
      <w:pPr>
        <w:spacing w:before="60"/>
        <w:ind w:left="567"/>
      </w:pPr>
      <w:r>
        <w:t>Definování nových postupů intenzivní péče (aplikace navržených postupů – min. 50 %)</w:t>
      </w:r>
    </w:p>
    <w:p w14:paraId="7B87AC6C" w14:textId="77777777" w:rsidR="00EB05EF" w:rsidRDefault="00EB05EF" w:rsidP="00EB05EF">
      <w:pPr>
        <w:spacing w:before="60"/>
        <w:ind w:left="567"/>
      </w:pPr>
      <w:r>
        <w:t>Zajištění co nejmenšího omezení péče v operačních oborech (nestoupá průměrná čekací doba)</w:t>
      </w:r>
    </w:p>
    <w:p w14:paraId="1EEEB375" w14:textId="49D0D002" w:rsidR="00EB05EF" w:rsidRDefault="00EB05EF" w:rsidP="00EB05EF">
      <w:pPr>
        <w:spacing w:before="60"/>
        <w:ind w:left="567"/>
      </w:pPr>
      <w:r>
        <w:t xml:space="preserve">Změna koncepce psychiatrie s cílem snížit dopady pandemie na duševní zdraví (schválená </w:t>
      </w:r>
      <w:r w:rsidR="004D2DA1">
        <w:t xml:space="preserve">úprava </w:t>
      </w:r>
      <w:r>
        <w:t>koncepce)</w:t>
      </w:r>
    </w:p>
    <w:p w14:paraId="46674BAC" w14:textId="77777777" w:rsidR="00EB05EF" w:rsidRDefault="00EB05EF" w:rsidP="00EB05EF">
      <w:pPr>
        <w:spacing w:before="60"/>
        <w:ind w:left="567"/>
      </w:pPr>
      <w:r>
        <w:t>Zvýšení kapacit a průchodnosti zdravotního systému (zkrácená doba umístění pacienta)</w:t>
      </w:r>
    </w:p>
    <w:p w14:paraId="469B13CD" w14:textId="69547919" w:rsidR="00EB05EF" w:rsidRDefault="00EB05EF" w:rsidP="006A1584">
      <w:pPr>
        <w:pStyle w:val="Odstavecseseznamem"/>
        <w:numPr>
          <w:ilvl w:val="0"/>
          <w:numId w:val="1"/>
        </w:numPr>
        <w:ind w:left="568" w:hanging="284"/>
      </w:pPr>
      <w:r>
        <w:t>Ujasnit komplementaritu</w:t>
      </w:r>
      <w:r w:rsidR="004D2DA1">
        <w:t>,</w:t>
      </w:r>
      <w:r>
        <w:t xml:space="preserve"> resp. způsob syntézy výsledků výzkumných projektů.</w:t>
      </w:r>
      <w:r w:rsidR="00A25065">
        <w:t xml:space="preserve"> Minimálně 32 projektů bude hodnotit dopady Covid-19</w:t>
      </w:r>
      <w:r w:rsidR="009F36C0">
        <w:t xml:space="preserve">, je proto potřeba výsledky nějak </w:t>
      </w:r>
      <w:commentRangeStart w:id="3"/>
      <w:r w:rsidR="009F36C0">
        <w:t>propojit</w:t>
      </w:r>
      <w:commentRangeEnd w:id="3"/>
      <w:r w:rsidR="005720E3">
        <w:rPr>
          <w:rStyle w:val="Odkaznakoment"/>
        </w:rPr>
        <w:commentReference w:id="3"/>
      </w:r>
      <w:r w:rsidR="00A25065">
        <w:t>…</w:t>
      </w:r>
    </w:p>
    <w:p w14:paraId="05676A0A" w14:textId="520AA48E" w:rsidR="00EB05EF" w:rsidRDefault="00EB05EF" w:rsidP="006A1584">
      <w:pPr>
        <w:pStyle w:val="Odstavecseseznamem"/>
        <w:numPr>
          <w:ilvl w:val="0"/>
          <w:numId w:val="1"/>
        </w:numPr>
        <w:ind w:left="568" w:hanging="284"/>
        <w:contextualSpacing w:val="0"/>
      </w:pPr>
      <w:r>
        <w:t>Upravit dobu trvání programu. Podle hodnoceného dokumentu je stanovena na dva roky, reálně však bude maximálně rok a půl. Doporučuji upravit text kapitoly 7</w:t>
      </w:r>
      <w:r w:rsidR="006A1584">
        <w:t xml:space="preserve"> následovně:</w:t>
      </w:r>
    </w:p>
    <w:p w14:paraId="2863519C" w14:textId="77777777" w:rsidR="006A1584" w:rsidRPr="006A1584" w:rsidRDefault="006A1584" w:rsidP="006A1584">
      <w:pPr>
        <w:spacing w:before="60"/>
        <w:ind w:left="567"/>
        <w:rPr>
          <w:b/>
          <w:bCs/>
        </w:rPr>
      </w:pPr>
      <w:commentRangeStart w:id="4"/>
      <w:r w:rsidRPr="006A1584">
        <w:rPr>
          <w:b/>
          <w:bCs/>
        </w:rPr>
        <w:t>7. Doba trvání Programu</w:t>
      </w:r>
      <w:commentRangeEnd w:id="4"/>
      <w:r w:rsidR="005720E3">
        <w:rPr>
          <w:rStyle w:val="Odkaznakoment"/>
        </w:rPr>
        <w:commentReference w:id="4"/>
      </w:r>
    </w:p>
    <w:p w14:paraId="053E8AD1" w14:textId="77777777" w:rsidR="006A1584" w:rsidRPr="009F36C0" w:rsidRDefault="006A1584" w:rsidP="006A1584">
      <w:pPr>
        <w:spacing w:before="60"/>
        <w:ind w:left="567"/>
        <w:rPr>
          <w:i/>
          <w:iCs/>
          <w:strike/>
        </w:rPr>
      </w:pPr>
      <w:r w:rsidRPr="009F36C0">
        <w:rPr>
          <w:i/>
          <w:iCs/>
          <w:strike/>
        </w:rPr>
        <w:t>Doba trvání Programu je stanovena v letech 2021 až 2022, tj. 2 roky.</w:t>
      </w:r>
    </w:p>
    <w:p w14:paraId="7D57C63E" w14:textId="13D1EDD4" w:rsidR="006A1584" w:rsidRPr="00227481" w:rsidRDefault="006A1584" w:rsidP="006A1584">
      <w:pPr>
        <w:spacing w:before="60"/>
        <w:ind w:left="567"/>
        <w:rPr>
          <w:i/>
          <w:iCs/>
        </w:rPr>
      </w:pPr>
      <w:r w:rsidRPr="009F36C0">
        <w:rPr>
          <w:i/>
          <w:iCs/>
          <w:strike/>
        </w:rPr>
        <w:t xml:space="preserve">Doba trvání projektu bude 2 roky. </w:t>
      </w:r>
      <w:ins w:id="5" w:author="Daniel Svoboda" w:date="2021-04-02T18:46:00Z">
        <w:r w:rsidRPr="00227481">
          <w:rPr>
            <w:i/>
            <w:iCs/>
          </w:rPr>
          <w:t xml:space="preserve">Program bude zahájen v roce 2021. </w:t>
        </w:r>
      </w:ins>
      <w:r w:rsidRPr="00227481">
        <w:rPr>
          <w:i/>
          <w:iCs/>
        </w:rPr>
        <w:t>Projekty realizované v rámci Programu musí být ukončeny nejpozději do 31. 12. 2022. Bližší specifikace bude uvedena v zadávací dokumentaci veřejné soutěže.</w:t>
      </w:r>
    </w:p>
    <w:p w14:paraId="779DA951" w14:textId="507AEF2A" w:rsidR="006A1584" w:rsidRDefault="009B0AB1" w:rsidP="009B0AB1">
      <w:pPr>
        <w:pStyle w:val="Odstavecseseznamem"/>
        <w:numPr>
          <w:ilvl w:val="0"/>
          <w:numId w:val="1"/>
        </w:numPr>
        <w:ind w:left="568" w:hanging="284"/>
        <w:contextualSpacing w:val="0"/>
      </w:pPr>
      <w:r>
        <w:t xml:space="preserve">Kapitola 21. Očekávané přínosy. Text není koherentní s popisem cílů programu a není jasné, jak budou dané </w:t>
      </w:r>
      <w:r w:rsidR="00227481">
        <w:t xml:space="preserve">aktivity, </w:t>
      </w:r>
      <w:r>
        <w:t xml:space="preserve">přínosy </w:t>
      </w:r>
      <w:r w:rsidR="00227481">
        <w:t xml:space="preserve">a předpoklady </w:t>
      </w:r>
      <w:r>
        <w:t>monitorovány a hodnoceny</w:t>
      </w:r>
      <w:r w:rsidR="004D2DA1">
        <w:t xml:space="preserve"> (komentáře jsou v</w:t>
      </w:r>
      <w:r w:rsidR="009F36C0">
        <w:t xml:space="preserve"> režimu revizí v </w:t>
      </w:r>
      <w:r w:rsidR="004D2DA1">
        <w:t>závorce)</w:t>
      </w:r>
      <w:r>
        <w:t>:</w:t>
      </w:r>
    </w:p>
    <w:p w14:paraId="01D8B72E" w14:textId="57324F14" w:rsidR="009B0AB1" w:rsidRPr="00227481" w:rsidRDefault="009B0AB1" w:rsidP="009B0AB1">
      <w:pPr>
        <w:spacing w:before="60"/>
        <w:ind w:left="567"/>
        <w:rPr>
          <w:i/>
          <w:iCs/>
        </w:rPr>
      </w:pPr>
      <w:r w:rsidRPr="00227481">
        <w:rPr>
          <w:i/>
          <w:iCs/>
        </w:rPr>
        <w:t xml:space="preserve">1) </w:t>
      </w:r>
      <w:commentRangeStart w:id="6"/>
      <w:r w:rsidRPr="00227481">
        <w:rPr>
          <w:i/>
          <w:iCs/>
        </w:rPr>
        <w:t>analyzovat a navrhnout nezbytné změny v organizaci a poskytování zdravotní péče v ČR v oborech a oblastech, na které má pandemie covid – 19 největší dopad</w:t>
      </w:r>
      <w:ins w:id="7" w:author="Daniel Svoboda" w:date="2021-04-02T19:37:00Z">
        <w:r w:rsidRPr="00227481">
          <w:rPr>
            <w:i/>
            <w:iCs/>
          </w:rPr>
          <w:t xml:space="preserve"> (</w:t>
        </w:r>
      </w:ins>
      <w:ins w:id="8" w:author="Daniel Svoboda" w:date="2021-04-02T19:38:00Z">
        <w:r w:rsidRPr="00227481">
          <w:rPr>
            <w:i/>
            <w:iCs/>
          </w:rPr>
          <w:t xml:space="preserve">popisuje aktivity výzkumu, které by měly </w:t>
        </w:r>
      </w:ins>
      <w:ins w:id="9" w:author="Daniel Svoboda" w:date="2021-04-02T19:39:00Z">
        <w:r w:rsidRPr="00227481">
          <w:rPr>
            <w:i/>
            <w:iCs/>
          </w:rPr>
          <w:t>přispět k cílům programu</w:t>
        </w:r>
      </w:ins>
      <w:ins w:id="10" w:author="Daniel Svoboda" w:date="2021-04-04T18:32:00Z">
        <w:r w:rsidR="009F36C0">
          <w:rPr>
            <w:i/>
            <w:iCs/>
          </w:rPr>
          <w:t>,</w:t>
        </w:r>
      </w:ins>
      <w:ins w:id="11" w:author="Daniel Svoboda" w:date="2021-04-02T19:39:00Z">
        <w:r w:rsidRPr="00227481">
          <w:rPr>
            <w:i/>
            <w:iCs/>
          </w:rPr>
          <w:t xml:space="preserve"> a tedy i následujícímu přínosu </w:t>
        </w:r>
      </w:ins>
      <w:ins w:id="12" w:author="Daniel Svoboda" w:date="2021-04-04T18:32:00Z">
        <w:r w:rsidR="009F36C0">
          <w:rPr>
            <w:i/>
            <w:iCs/>
          </w:rPr>
          <w:t xml:space="preserve">č. </w:t>
        </w:r>
      </w:ins>
      <w:ins w:id="13" w:author="Daniel Svoboda" w:date="2021-04-02T19:39:00Z">
        <w:r w:rsidRPr="00227481">
          <w:rPr>
            <w:i/>
            <w:iCs/>
          </w:rPr>
          <w:t>2)</w:t>
        </w:r>
      </w:ins>
      <w:r w:rsidRPr="00227481">
        <w:rPr>
          <w:i/>
          <w:iCs/>
        </w:rPr>
        <w:t xml:space="preserve">, </w:t>
      </w:r>
      <w:commentRangeEnd w:id="6"/>
      <w:r w:rsidR="00405100">
        <w:rPr>
          <w:rStyle w:val="Odkaznakoment"/>
        </w:rPr>
        <w:commentReference w:id="6"/>
      </w:r>
    </w:p>
    <w:p w14:paraId="71F80373" w14:textId="7680B515" w:rsidR="009B0AB1" w:rsidRPr="00227481" w:rsidRDefault="009B0AB1" w:rsidP="009B0AB1">
      <w:pPr>
        <w:spacing w:before="60"/>
        <w:ind w:left="567"/>
        <w:rPr>
          <w:i/>
          <w:iCs/>
        </w:rPr>
      </w:pPr>
      <w:r w:rsidRPr="00227481">
        <w:rPr>
          <w:i/>
          <w:iCs/>
        </w:rPr>
        <w:t>2) zvyšovat konkrétní přínos výzkumu zdravotní péči (především diagnostice, terapii a prevenci)</w:t>
      </w:r>
      <w:ins w:id="14" w:author="Daniel Svoboda" w:date="2021-04-02T19:39:00Z">
        <w:r w:rsidRPr="00227481">
          <w:rPr>
            <w:i/>
            <w:iCs/>
          </w:rPr>
          <w:t xml:space="preserve"> (tento přínos duplikuje </w:t>
        </w:r>
      </w:ins>
      <w:ins w:id="15" w:author="Daniel Svoboda" w:date="2021-04-02T19:40:00Z">
        <w:r w:rsidRPr="00227481">
          <w:rPr>
            <w:i/>
            <w:iCs/>
          </w:rPr>
          <w:t>dílčí cíle programu, byť v</w:t>
        </w:r>
      </w:ins>
      <w:ins w:id="16" w:author="Daniel Svoboda" w:date="2021-04-02T19:41:00Z">
        <w:r w:rsidRPr="00227481">
          <w:rPr>
            <w:i/>
            <w:iCs/>
          </w:rPr>
          <w:t> </w:t>
        </w:r>
      </w:ins>
      <w:ins w:id="17" w:author="Daniel Svoboda" w:date="2021-04-04T18:32:00Z">
        <w:r w:rsidR="009F36C0">
          <w:rPr>
            <w:i/>
            <w:iCs/>
          </w:rPr>
          <w:t>cílech</w:t>
        </w:r>
      </w:ins>
      <w:ins w:id="18" w:author="Daniel Svoboda" w:date="2021-04-02T19:41:00Z">
        <w:r w:rsidRPr="00227481">
          <w:rPr>
            <w:i/>
            <w:iCs/>
          </w:rPr>
          <w:t xml:space="preserve"> není explicitně uvedena prevence)</w:t>
        </w:r>
      </w:ins>
      <w:r w:rsidRPr="00227481">
        <w:rPr>
          <w:i/>
          <w:iCs/>
        </w:rPr>
        <w:t>,</w:t>
      </w:r>
    </w:p>
    <w:p w14:paraId="52A94545" w14:textId="7B5791BD" w:rsidR="009B0AB1" w:rsidRPr="00227481" w:rsidRDefault="009B0AB1" w:rsidP="009B0AB1">
      <w:pPr>
        <w:spacing w:before="60"/>
        <w:ind w:left="567"/>
        <w:rPr>
          <w:i/>
          <w:iCs/>
        </w:rPr>
      </w:pPr>
      <w:r w:rsidRPr="00227481">
        <w:rPr>
          <w:i/>
          <w:iCs/>
        </w:rPr>
        <w:t>3) promítnout aktuální hodnocení zdravotního stavu naší populace do priorit našeho zdravotnického výzkumu</w:t>
      </w:r>
      <w:ins w:id="19" w:author="Daniel Svoboda" w:date="2021-04-02T19:41:00Z">
        <w:r w:rsidRPr="00227481">
          <w:rPr>
            <w:i/>
            <w:iCs/>
          </w:rPr>
          <w:t xml:space="preserve"> (toto je patrně dodatečný/vedlejší přínos</w:t>
        </w:r>
      </w:ins>
      <w:ins w:id="20" w:author="Daniel Svoboda" w:date="2021-04-02T19:48:00Z">
        <w:r w:rsidR="00227481" w:rsidRPr="00227481">
          <w:rPr>
            <w:i/>
            <w:iCs/>
          </w:rPr>
          <w:t xml:space="preserve"> – analýza může přispět k úpravám priorit </w:t>
        </w:r>
      </w:ins>
      <w:ins w:id="21" w:author="Daniel Svoboda" w:date="2021-04-04T18:33:00Z">
        <w:r w:rsidR="009F36C0">
          <w:rPr>
            <w:i/>
            <w:iCs/>
          </w:rPr>
          <w:t xml:space="preserve">zdravotnického </w:t>
        </w:r>
      </w:ins>
      <w:ins w:id="22" w:author="Daniel Svoboda" w:date="2021-04-02T19:48:00Z">
        <w:r w:rsidR="00227481" w:rsidRPr="00227481">
          <w:rPr>
            <w:i/>
            <w:iCs/>
          </w:rPr>
          <w:t>výzkumu</w:t>
        </w:r>
      </w:ins>
      <w:ins w:id="23" w:author="Daniel Svoboda" w:date="2021-04-02T19:41:00Z">
        <w:r w:rsidRPr="00227481">
          <w:rPr>
            <w:i/>
            <w:iCs/>
          </w:rPr>
          <w:t>)</w:t>
        </w:r>
      </w:ins>
      <w:r w:rsidRPr="00227481">
        <w:rPr>
          <w:i/>
          <w:iCs/>
        </w:rPr>
        <w:t>,</w:t>
      </w:r>
    </w:p>
    <w:p w14:paraId="42D3479A" w14:textId="7BC4C22F" w:rsidR="009B0AB1" w:rsidRPr="00227481" w:rsidRDefault="009B0AB1" w:rsidP="009B0AB1">
      <w:pPr>
        <w:spacing w:before="60"/>
        <w:ind w:left="567"/>
        <w:rPr>
          <w:i/>
          <w:iCs/>
        </w:rPr>
      </w:pPr>
      <w:r w:rsidRPr="00227481">
        <w:rPr>
          <w:i/>
          <w:iCs/>
        </w:rPr>
        <w:t>4) zajistit kontinuitu našeho zdravotnického výzkumu s rozvojem světové vědy</w:t>
      </w:r>
      <w:ins w:id="24" w:author="Daniel Svoboda" w:date="2021-04-02T19:41:00Z">
        <w:r w:rsidRPr="00227481">
          <w:rPr>
            <w:i/>
            <w:iCs/>
          </w:rPr>
          <w:t xml:space="preserve"> (toto </w:t>
        </w:r>
      </w:ins>
      <w:ins w:id="25" w:author="Daniel Svoboda" w:date="2021-04-04T18:33:00Z">
        <w:r w:rsidR="009F36C0">
          <w:rPr>
            <w:i/>
            <w:iCs/>
          </w:rPr>
          <w:t>sice může být</w:t>
        </w:r>
      </w:ins>
      <w:ins w:id="26" w:author="Daniel Svoboda" w:date="2021-04-04T18:34:00Z">
        <w:r w:rsidR="009F36C0">
          <w:rPr>
            <w:i/>
            <w:iCs/>
          </w:rPr>
          <w:t xml:space="preserve"> nepřímým p</w:t>
        </w:r>
      </w:ins>
      <w:ins w:id="27" w:author="Daniel Svoboda" w:date="2021-04-02T19:49:00Z">
        <w:r w:rsidR="00227481" w:rsidRPr="00227481">
          <w:rPr>
            <w:i/>
            <w:iCs/>
          </w:rPr>
          <w:t>řínos</w:t>
        </w:r>
      </w:ins>
      <w:ins w:id="28" w:author="Daniel Svoboda" w:date="2021-04-04T18:34:00Z">
        <w:r w:rsidR="009F36C0">
          <w:rPr>
            <w:i/>
            <w:iCs/>
          </w:rPr>
          <w:t>em</w:t>
        </w:r>
      </w:ins>
      <w:ins w:id="29" w:author="Daniel Svoboda" w:date="2021-04-04T18:07:00Z">
        <w:r w:rsidR="004D2DA1">
          <w:rPr>
            <w:i/>
            <w:iCs/>
          </w:rPr>
          <w:t xml:space="preserve"> projektu</w:t>
        </w:r>
      </w:ins>
      <w:ins w:id="30" w:author="Daniel Svoboda" w:date="2021-04-02T19:49:00Z">
        <w:r w:rsidR="00227481" w:rsidRPr="00227481">
          <w:rPr>
            <w:i/>
            <w:iCs/>
          </w:rPr>
          <w:t xml:space="preserve">, ale </w:t>
        </w:r>
      </w:ins>
      <w:ins w:id="31" w:author="Daniel Svoboda" w:date="2021-04-04T18:34:00Z">
        <w:r w:rsidR="009F36C0">
          <w:rPr>
            <w:i/>
            <w:iCs/>
          </w:rPr>
          <w:t xml:space="preserve">spíše jde o </w:t>
        </w:r>
      </w:ins>
      <w:ins w:id="32" w:author="Daniel Svoboda" w:date="2021-04-02T19:42:00Z">
        <w:r w:rsidRPr="00227481">
          <w:rPr>
            <w:i/>
            <w:iCs/>
          </w:rPr>
          <w:t>předpoklad kvalitního výzkumu</w:t>
        </w:r>
      </w:ins>
      <w:ins w:id="33" w:author="Daniel Svoboda" w:date="2021-04-02T19:44:00Z">
        <w:r w:rsidRPr="00227481">
          <w:rPr>
            <w:i/>
            <w:iCs/>
          </w:rPr>
          <w:t xml:space="preserve">, který </w:t>
        </w:r>
      </w:ins>
      <w:ins w:id="34" w:author="Daniel Svoboda" w:date="2021-04-04T18:34:00Z">
        <w:r w:rsidR="009F36C0">
          <w:rPr>
            <w:i/>
            <w:iCs/>
          </w:rPr>
          <w:t>by měl</w:t>
        </w:r>
      </w:ins>
      <w:ins w:id="35" w:author="Daniel Svoboda" w:date="2021-04-02T19:43:00Z">
        <w:r w:rsidRPr="00227481">
          <w:rPr>
            <w:i/>
            <w:iCs/>
          </w:rPr>
          <w:t xml:space="preserve"> </w:t>
        </w:r>
      </w:ins>
      <w:ins w:id="36" w:author="Daniel Svoboda" w:date="2021-04-02T19:44:00Z">
        <w:r w:rsidRPr="00227481">
          <w:rPr>
            <w:i/>
            <w:iCs/>
          </w:rPr>
          <w:t>odpovídat</w:t>
        </w:r>
      </w:ins>
      <w:ins w:id="37" w:author="Daniel Svoboda" w:date="2021-04-02T19:43:00Z">
        <w:r w:rsidRPr="00227481">
          <w:rPr>
            <w:i/>
            <w:iCs/>
          </w:rPr>
          <w:t xml:space="preserve"> světov</w:t>
        </w:r>
      </w:ins>
      <w:ins w:id="38" w:author="Daniel Svoboda" w:date="2021-04-02T19:44:00Z">
        <w:r w:rsidRPr="00227481">
          <w:rPr>
            <w:i/>
            <w:iCs/>
          </w:rPr>
          <w:t>ým trendům</w:t>
        </w:r>
      </w:ins>
      <w:ins w:id="39" w:author="Daniel Svoboda" w:date="2021-04-02T19:42:00Z">
        <w:r w:rsidRPr="00227481">
          <w:rPr>
            <w:i/>
            <w:iCs/>
          </w:rPr>
          <w:t>)</w:t>
        </w:r>
      </w:ins>
      <w:r w:rsidRPr="00227481">
        <w:rPr>
          <w:i/>
          <w:iCs/>
        </w:rPr>
        <w:t>,</w:t>
      </w:r>
    </w:p>
    <w:p w14:paraId="089BBE83" w14:textId="752F7C1B" w:rsidR="009B0AB1" w:rsidRPr="00227481" w:rsidRDefault="009B0AB1" w:rsidP="009B0AB1">
      <w:pPr>
        <w:spacing w:before="60"/>
        <w:ind w:left="567"/>
        <w:rPr>
          <w:i/>
          <w:iCs/>
        </w:rPr>
      </w:pPr>
      <w:r w:rsidRPr="00227481">
        <w:rPr>
          <w:i/>
          <w:iCs/>
        </w:rPr>
        <w:t>5) zabezpečit další odborný rozvoj stávajících špičkových výzkumných zdravotnických pracovišť</w:t>
      </w:r>
      <w:ins w:id="40" w:author="Daniel Svoboda" w:date="2021-04-02T19:46:00Z">
        <w:r w:rsidR="00227481" w:rsidRPr="00227481">
          <w:rPr>
            <w:i/>
            <w:iCs/>
          </w:rPr>
          <w:t xml:space="preserve"> (toto je patrně dodatečný/vedlejší přínos pro zapojená výzkumná pracoviště).</w:t>
        </w:r>
      </w:ins>
    </w:p>
    <w:p w14:paraId="39B8FCBD" w14:textId="6A025679" w:rsidR="00227481" w:rsidRDefault="00227481" w:rsidP="009B0AB1">
      <w:pPr>
        <w:spacing w:before="60"/>
        <w:ind w:left="567"/>
      </w:pPr>
      <w:commentRangeStart w:id="41"/>
      <w:r>
        <w:t xml:space="preserve">Doporučuji </w:t>
      </w:r>
      <w:r w:rsidR="004D2DA1">
        <w:t xml:space="preserve">kapitolu </w:t>
      </w:r>
      <w:r>
        <w:t>přejmenovat na „Další očekávané přínosy“ a ponechat pouze aktuální přínosy</w:t>
      </w:r>
      <w:r w:rsidR="009F36C0">
        <w:t xml:space="preserve"> č.</w:t>
      </w:r>
      <w:r>
        <w:t xml:space="preserve"> 3 (aktualizace priorit výzkumu) a </w:t>
      </w:r>
      <w:r w:rsidR="009F36C0">
        <w:t xml:space="preserve">č. </w:t>
      </w:r>
      <w:r>
        <w:t>5 (další odborný rozvoj)</w:t>
      </w:r>
      <w:r w:rsidR="0081649A">
        <w:t>.</w:t>
      </w:r>
      <w:commentRangeEnd w:id="41"/>
      <w:r w:rsidR="00405100">
        <w:rPr>
          <w:rStyle w:val="Odkaznakoment"/>
        </w:rPr>
        <w:commentReference w:id="41"/>
      </w:r>
    </w:p>
    <w:p w14:paraId="455EF6B1" w14:textId="74404748" w:rsidR="009B0AB1" w:rsidRDefault="009B0AB1" w:rsidP="006A1584">
      <w:pPr>
        <w:spacing w:before="60"/>
      </w:pPr>
    </w:p>
    <w:p w14:paraId="136F580A" w14:textId="2B67D422" w:rsidR="006A1584" w:rsidRPr="009F36C0" w:rsidRDefault="006A1584" w:rsidP="006A1584">
      <w:pPr>
        <w:spacing w:before="60"/>
        <w:rPr>
          <w:b/>
          <w:bCs/>
        </w:rPr>
      </w:pPr>
      <w:r w:rsidRPr="009F36C0">
        <w:rPr>
          <w:b/>
          <w:bCs/>
        </w:rPr>
        <w:t>Méně podstatné komentáře:</w:t>
      </w:r>
    </w:p>
    <w:p w14:paraId="4530368F" w14:textId="1ADEA9B2" w:rsidR="00A25065" w:rsidRDefault="00A25065" w:rsidP="00A25065">
      <w:pPr>
        <w:pStyle w:val="Odstavecseseznamem"/>
        <w:numPr>
          <w:ilvl w:val="0"/>
          <w:numId w:val="1"/>
        </w:numPr>
        <w:ind w:left="568" w:hanging="284"/>
        <w:contextualSpacing w:val="0"/>
      </w:pPr>
      <w:r>
        <w:t xml:space="preserve">Kapitola </w:t>
      </w:r>
      <w:r w:rsidRPr="00A25065">
        <w:t>5. Kategorizace charakteru výzkumu</w:t>
      </w:r>
      <w:r>
        <w:t>. Program má charakter aplikovaného výzkumu</w:t>
      </w:r>
      <w:r w:rsidR="008A6943">
        <w:t xml:space="preserve">, tento charakter musí být promítnut do schvalováním projektů i do hodnocení jejich výsledků (rozhodující by měla být aplikace </w:t>
      </w:r>
      <w:commentRangeStart w:id="42"/>
      <w:r w:rsidR="008A6943">
        <w:t>výsledků</w:t>
      </w:r>
      <w:commentRangeEnd w:id="42"/>
      <w:r w:rsidR="006851B7">
        <w:rPr>
          <w:rStyle w:val="Odkaznakoment"/>
        </w:rPr>
        <w:commentReference w:id="42"/>
      </w:r>
      <w:r w:rsidR="008A6943">
        <w:t>).</w:t>
      </w:r>
    </w:p>
    <w:p w14:paraId="4941D466" w14:textId="40F65539" w:rsidR="006A1584" w:rsidRDefault="006A1584" w:rsidP="00A25065">
      <w:pPr>
        <w:pStyle w:val="Odstavecseseznamem"/>
        <w:numPr>
          <w:ilvl w:val="0"/>
          <w:numId w:val="1"/>
        </w:numPr>
        <w:ind w:left="568" w:hanging="284"/>
        <w:contextualSpacing w:val="0"/>
      </w:pPr>
      <w:r>
        <w:t xml:space="preserve">Kapitola 9. Celkové výdaje na Program. Přestože jde patrně o zvyklost uvádět výdaje v tisících Kč, transparentnější by bylo uvádět 166,6 mil. Kč místo 166 600 tis. Kč. Z celkové finanční alokace a následných </w:t>
      </w:r>
      <w:r>
        <w:lastRenderedPageBreak/>
        <w:t>informací současně vyplývá, že má být realizováno minimálně 32 projektů</w:t>
      </w:r>
      <w:r w:rsidR="00A25065">
        <w:t xml:space="preserve">. Proto je také nutné zvážit, jak budou „koordinovány“ jejich </w:t>
      </w:r>
      <w:commentRangeStart w:id="43"/>
      <w:r w:rsidR="00A25065">
        <w:t>výsledky</w:t>
      </w:r>
      <w:commentRangeEnd w:id="43"/>
      <w:r w:rsidR="006851B7">
        <w:rPr>
          <w:rStyle w:val="Odkaznakoment"/>
        </w:rPr>
        <w:commentReference w:id="43"/>
      </w:r>
      <w:r w:rsidR="00A25065">
        <w:t>…</w:t>
      </w:r>
    </w:p>
    <w:p w14:paraId="0F3009D8" w14:textId="29A5493D" w:rsidR="00A25065" w:rsidRDefault="008A6943" w:rsidP="00A25065">
      <w:pPr>
        <w:pStyle w:val="Odstavecseseznamem"/>
        <w:numPr>
          <w:ilvl w:val="0"/>
          <w:numId w:val="1"/>
        </w:numPr>
        <w:ind w:left="568" w:hanging="284"/>
        <w:contextualSpacing w:val="0"/>
      </w:pPr>
      <w:r>
        <w:t xml:space="preserve">Kapitola </w:t>
      </w:r>
      <w:r w:rsidRPr="008A6943">
        <w:t>14. Způsobilé a uznané náklady</w:t>
      </w:r>
      <w:r>
        <w:t xml:space="preserve">… </w:t>
      </w:r>
      <w:r w:rsidRPr="00227481">
        <w:rPr>
          <w:i/>
          <w:iCs/>
        </w:rPr>
        <w:t>Náklady musí být vynaloženy v souladu s principy hospodárnosti, účelnosti a efektivnosti.</w:t>
      </w:r>
      <w:r>
        <w:t xml:space="preserve"> Tyto principy by měly být jasně definovány (zejména rozdíl mezi účelností a </w:t>
      </w:r>
      <w:commentRangeStart w:id="44"/>
      <w:r>
        <w:t>efektivností</w:t>
      </w:r>
      <w:commentRangeEnd w:id="44"/>
      <w:r w:rsidR="006851B7">
        <w:rPr>
          <w:rStyle w:val="Odkaznakoment"/>
        </w:rPr>
        <w:commentReference w:id="44"/>
      </w:r>
      <w:r>
        <w:t>).</w:t>
      </w:r>
    </w:p>
    <w:p w14:paraId="35E5F1FB" w14:textId="77777777" w:rsidR="00227481" w:rsidRPr="00227481" w:rsidRDefault="00083AE2" w:rsidP="00A25065">
      <w:pPr>
        <w:pStyle w:val="Odstavecseseznamem"/>
        <w:numPr>
          <w:ilvl w:val="0"/>
          <w:numId w:val="1"/>
        </w:numPr>
        <w:ind w:left="568" w:hanging="284"/>
        <w:contextualSpacing w:val="0"/>
        <w:rPr>
          <w:i/>
          <w:iCs/>
        </w:rPr>
      </w:pPr>
      <w:r>
        <w:t>Kapitola 20. Očekávané výsledky.</w:t>
      </w:r>
      <w:r w:rsidR="00227481">
        <w:t xml:space="preserve"> Doporučuji upravit text:</w:t>
      </w:r>
    </w:p>
    <w:p w14:paraId="44F75FEF" w14:textId="15D8B6B5" w:rsidR="00083AE2" w:rsidRPr="00227481" w:rsidRDefault="00083AE2" w:rsidP="00227481">
      <w:pPr>
        <w:spacing w:before="60"/>
        <w:ind w:left="567"/>
        <w:rPr>
          <w:i/>
          <w:iCs/>
        </w:rPr>
      </w:pPr>
      <w:r w:rsidRPr="00227481">
        <w:rPr>
          <w:i/>
          <w:iCs/>
        </w:rPr>
        <w:t xml:space="preserve">Hlavním hodnoceným </w:t>
      </w:r>
      <w:commentRangeStart w:id="45"/>
      <w:del w:id="46" w:author="Daniel Svoboda" w:date="2021-04-02T19:31:00Z">
        <w:r w:rsidRPr="00227481" w:rsidDel="00083AE2">
          <w:rPr>
            <w:i/>
            <w:iCs/>
          </w:rPr>
          <w:delText>výstupem</w:delText>
        </w:r>
      </w:del>
      <w:ins w:id="47" w:author="Daniel Svoboda" w:date="2021-04-02T19:31:00Z">
        <w:r w:rsidRPr="00227481">
          <w:rPr>
            <w:i/>
            <w:iCs/>
          </w:rPr>
          <w:t>výsledkem</w:t>
        </w:r>
      </w:ins>
      <w:commentRangeEnd w:id="45"/>
      <w:r w:rsidR="00940520">
        <w:rPr>
          <w:rStyle w:val="Odkaznakoment"/>
        </w:rPr>
        <w:commentReference w:id="45"/>
      </w:r>
      <w:r w:rsidRPr="00227481">
        <w:rPr>
          <w:i/>
          <w:iCs/>
        </w:rPr>
        <w:t xml:space="preserve">, uvedeným v návrhu projektu, bude klinická relevantnost - implementace a publikace v časopise s IF. Vedlejším </w:t>
      </w:r>
      <w:del w:id="48" w:author="Daniel Svoboda" w:date="2021-04-02T19:32:00Z">
        <w:r w:rsidRPr="00227481" w:rsidDel="00083AE2">
          <w:rPr>
            <w:i/>
            <w:iCs/>
          </w:rPr>
          <w:delText xml:space="preserve">výstupem </w:delText>
        </w:r>
      </w:del>
      <w:ins w:id="49" w:author="Daniel Svoboda" w:date="2021-04-02T19:32:00Z">
        <w:r w:rsidRPr="00227481">
          <w:rPr>
            <w:i/>
            <w:iCs/>
          </w:rPr>
          <w:t xml:space="preserve">výsledkem </w:t>
        </w:r>
      </w:ins>
      <w:r w:rsidRPr="00227481">
        <w:rPr>
          <w:i/>
          <w:iCs/>
        </w:rPr>
        <w:t xml:space="preserve">jsou publikace v recenzovaném domácím či zahraničním </w:t>
      </w:r>
      <w:del w:id="50" w:author="Daniel Svoboda" w:date="2021-04-02T19:32:00Z">
        <w:r w:rsidRPr="00227481" w:rsidDel="00083AE2">
          <w:rPr>
            <w:i/>
            <w:iCs/>
          </w:rPr>
          <w:delText xml:space="preserve">odborným </w:delText>
        </w:r>
      </w:del>
      <w:ins w:id="51" w:author="Daniel Svoboda" w:date="2021-04-02T19:32:00Z">
        <w:r w:rsidRPr="00227481">
          <w:rPr>
            <w:i/>
            <w:iCs/>
          </w:rPr>
          <w:t xml:space="preserve">odborném </w:t>
        </w:r>
      </w:ins>
      <w:r w:rsidRPr="00227481">
        <w:rPr>
          <w:i/>
          <w:iCs/>
        </w:rPr>
        <w:t>časopise, prezentace na domácích i zahraničních odborných fórech, monografie či kapitola v monografii.</w:t>
      </w:r>
    </w:p>
    <w:p w14:paraId="4A8A7D21" w14:textId="58A2D03A" w:rsidR="00083AE2" w:rsidRDefault="0081649A" w:rsidP="00A25065">
      <w:pPr>
        <w:pStyle w:val="Odstavecseseznamem"/>
        <w:numPr>
          <w:ilvl w:val="0"/>
          <w:numId w:val="1"/>
        </w:numPr>
        <w:ind w:left="568" w:hanging="284"/>
        <w:contextualSpacing w:val="0"/>
      </w:pPr>
      <w:r>
        <w:t xml:space="preserve">Kapitola </w:t>
      </w:r>
      <w:r w:rsidRPr="0081649A">
        <w:t>24. Proces hodnocení návrhů projektů</w:t>
      </w:r>
      <w:r>
        <w:t xml:space="preserve">. Není jasné, jak a s jakou váhou budou aplikována jednotlivá kritéria, případně </w:t>
      </w:r>
      <w:r w:rsidR="00516FFA">
        <w:t>zda ně</w:t>
      </w:r>
      <w:r>
        <w:t>jaká kritéria budou považována za kvalifikační.</w:t>
      </w:r>
      <w:r w:rsidR="00516FFA">
        <w:t xml:space="preserve"> Vzhledem k tomu, že kritéria musí být odsouhlasena před vyhlášením výzvy, nabízím </w:t>
      </w:r>
      <w:r w:rsidR="000C111A">
        <w:t xml:space="preserve">k diskuzi </w:t>
      </w:r>
      <w:r w:rsidR="00516FFA">
        <w:t xml:space="preserve">předběžný návrh </w:t>
      </w:r>
      <w:r w:rsidR="00185479">
        <w:t xml:space="preserve">hodnoticích kritérií </w:t>
      </w:r>
      <w:r w:rsidR="00516FFA">
        <w:t xml:space="preserve">v příloze ToC </w:t>
      </w:r>
      <w:commentRangeStart w:id="52"/>
      <w:r w:rsidR="00516FFA">
        <w:t>programu</w:t>
      </w:r>
      <w:commentRangeEnd w:id="52"/>
      <w:r w:rsidR="00627AC1">
        <w:rPr>
          <w:rStyle w:val="Odkaznakoment"/>
        </w:rPr>
        <w:commentReference w:id="52"/>
      </w:r>
      <w:r w:rsidR="00516FFA">
        <w:t>.</w:t>
      </w:r>
    </w:p>
    <w:p w14:paraId="5D9A3DC9" w14:textId="24B020E6" w:rsidR="00506F1F" w:rsidRDefault="00506F1F" w:rsidP="00A25065">
      <w:pPr>
        <w:pStyle w:val="Odstavecseseznamem"/>
        <w:numPr>
          <w:ilvl w:val="0"/>
          <w:numId w:val="1"/>
        </w:numPr>
        <w:ind w:left="568" w:hanging="284"/>
        <w:contextualSpacing w:val="0"/>
      </w:pPr>
      <w:r>
        <w:t xml:space="preserve">Kapitola 25. </w:t>
      </w:r>
      <w:r w:rsidRPr="00506F1F">
        <w:t>Hodnocení výsledků projektů (ex post)</w:t>
      </w:r>
      <w:r>
        <w:t xml:space="preserve">. „… </w:t>
      </w:r>
      <w:r w:rsidRPr="00506F1F">
        <w:rPr>
          <w:i/>
          <w:iCs/>
        </w:rPr>
        <w:t>splnění hlavního cíle Programu</w:t>
      </w:r>
      <w:r>
        <w:t>“ Doporučuji upřesnit. Nemá jít o dosažení cíle p</w:t>
      </w:r>
      <w:r w:rsidRPr="00506F1F">
        <w:t xml:space="preserve">rojektu? </w:t>
      </w:r>
      <w:r>
        <w:t>Pokud jde o cíl programu, upozorňuji, že h</w:t>
      </w:r>
      <w:r w:rsidRPr="00506F1F">
        <w:t xml:space="preserve">lavní cíl programu je nejasný </w:t>
      </w:r>
      <w:r>
        <w:t>–</w:t>
      </w:r>
      <w:r w:rsidRPr="00506F1F">
        <w:t xml:space="preserve"> mě</w:t>
      </w:r>
      <w:r>
        <w:t>l</w:t>
      </w:r>
      <w:r w:rsidRPr="00506F1F">
        <w:t xml:space="preserve">o by jím </w:t>
      </w:r>
      <w:r w:rsidR="00185479">
        <w:t xml:space="preserve">patrně </w:t>
      </w:r>
      <w:r w:rsidRPr="00506F1F">
        <w:t>být využití analýzy dopadů Covid-19 pro zlepšení zdravotní péče...</w:t>
      </w:r>
      <w:r>
        <w:t xml:space="preserve"> Pak by každopádně bylo lepší změnit text na „přínos k naplnění hlavního cíle </w:t>
      </w:r>
      <w:commentRangeStart w:id="53"/>
      <w:r>
        <w:t>programu</w:t>
      </w:r>
      <w:commentRangeEnd w:id="53"/>
      <w:r w:rsidR="00940520">
        <w:rPr>
          <w:rStyle w:val="Odkaznakoment"/>
        </w:rPr>
        <w:commentReference w:id="53"/>
      </w:r>
      <w:r>
        <w:t>“. Dále doporučuji upravit text:</w:t>
      </w:r>
    </w:p>
    <w:p w14:paraId="7C921EA2" w14:textId="77777777" w:rsidR="00506F1F" w:rsidRPr="00506F1F" w:rsidRDefault="00506F1F" w:rsidP="00506F1F">
      <w:pPr>
        <w:spacing w:before="60"/>
        <w:ind w:left="567"/>
        <w:rPr>
          <w:i/>
          <w:iCs/>
        </w:rPr>
      </w:pPr>
      <w:r w:rsidRPr="00506F1F">
        <w:rPr>
          <w:i/>
          <w:iCs/>
        </w:rPr>
        <w:t>Řešení projektu je hodnoceno následujícím způsobem:</w:t>
      </w:r>
    </w:p>
    <w:p w14:paraId="469C80FD" w14:textId="24BDD0C0" w:rsidR="00506F1F" w:rsidRPr="00506F1F" w:rsidRDefault="00506F1F" w:rsidP="00506F1F">
      <w:pPr>
        <w:pStyle w:val="Odstavecseseznamem"/>
        <w:numPr>
          <w:ilvl w:val="0"/>
          <w:numId w:val="2"/>
        </w:numPr>
        <w:spacing w:before="60"/>
        <w:ind w:left="851" w:hanging="284"/>
        <w:contextualSpacing w:val="0"/>
        <w:rPr>
          <w:i/>
          <w:iCs/>
        </w:rPr>
      </w:pPr>
      <w:r w:rsidRPr="00506F1F">
        <w:rPr>
          <w:i/>
          <w:iCs/>
        </w:rPr>
        <w:t xml:space="preserve">splněno - deklarovaných cílů projektu bylo dosaženo, aplikované výsledky z projektu a publikace, případně další výsledky, jsou z hlediska </w:t>
      </w:r>
      <w:commentRangeStart w:id="54"/>
      <w:del w:id="55" w:author="Daniel Svoboda" w:date="2021-04-02T21:47:00Z">
        <w:r w:rsidRPr="00506F1F" w:rsidDel="00506F1F">
          <w:rPr>
            <w:i/>
            <w:iCs/>
          </w:rPr>
          <w:delText>počtu</w:delText>
        </w:r>
      </w:del>
      <w:commentRangeEnd w:id="54"/>
      <w:r w:rsidR="00940520">
        <w:rPr>
          <w:rStyle w:val="Odkaznakoment"/>
        </w:rPr>
        <w:commentReference w:id="54"/>
      </w:r>
      <w:del w:id="56" w:author="Daniel Svoboda" w:date="2021-04-02T21:47:00Z">
        <w:r w:rsidRPr="00506F1F" w:rsidDel="00506F1F">
          <w:rPr>
            <w:i/>
            <w:iCs/>
          </w:rPr>
          <w:delText xml:space="preserve"> a </w:delText>
        </w:r>
      </w:del>
      <w:r w:rsidRPr="00506F1F">
        <w:rPr>
          <w:i/>
          <w:iCs/>
        </w:rPr>
        <w:t>potenciálního ohlasu či možností využití při řešení projektem vyjmenovaných problémů vynikající nebo velmi dobré a výrazně zasáhnou do vývoje oboru a to zejména v mezinárodním kontextu.</w:t>
      </w:r>
    </w:p>
    <w:p w14:paraId="6AE379A8" w14:textId="1C582FC5" w:rsidR="006A1584" w:rsidRDefault="006A1584" w:rsidP="006A1584">
      <w:pPr>
        <w:spacing w:before="60"/>
      </w:pPr>
    </w:p>
    <w:p w14:paraId="7E2D6657" w14:textId="6058C59F" w:rsidR="0021525F" w:rsidRDefault="0021525F" w:rsidP="006A1584">
      <w:pPr>
        <w:spacing w:before="60"/>
      </w:pPr>
      <w:r>
        <w:t>V Praze, 4. 4. 2021</w:t>
      </w:r>
    </w:p>
    <w:p w14:paraId="48A25F1F" w14:textId="1827F37E" w:rsidR="0021525F" w:rsidRDefault="0021525F" w:rsidP="006A1584">
      <w:pPr>
        <w:spacing w:before="60"/>
      </w:pPr>
    </w:p>
    <w:p w14:paraId="098A889B" w14:textId="77777777" w:rsidR="006E778E" w:rsidRDefault="009F36C0" w:rsidP="006A1584">
      <w:pPr>
        <w:spacing w:before="60"/>
      </w:pPr>
      <w:r>
        <w:t xml:space="preserve">Zpracoval: </w:t>
      </w:r>
    </w:p>
    <w:p w14:paraId="04A9D293" w14:textId="77777777" w:rsidR="006E778E" w:rsidRDefault="0021525F" w:rsidP="00B2431F">
      <w:pPr>
        <w:spacing w:before="0"/>
      </w:pPr>
      <w:r>
        <w:t>Mgr</w:t>
      </w:r>
      <w:r w:rsidR="009F36C0">
        <w:t>.</w:t>
      </w:r>
      <w:r>
        <w:t xml:space="preserve"> Daniel Svoboda</w:t>
      </w:r>
    </w:p>
    <w:p w14:paraId="0316730F" w14:textId="77777777" w:rsidR="006E778E" w:rsidRDefault="006E778E" w:rsidP="00B2431F">
      <w:pPr>
        <w:spacing w:before="0"/>
      </w:pPr>
      <w:r>
        <w:t>mentor evaluací Projektové kanceláře Ministerstva zdravotnictví</w:t>
      </w:r>
    </w:p>
    <w:p w14:paraId="4FB4EA56" w14:textId="4DFC3484" w:rsidR="0021525F" w:rsidRDefault="006E778E" w:rsidP="00B2431F">
      <w:pPr>
        <w:spacing w:before="0"/>
      </w:pPr>
      <w:r>
        <w:t>člen České evaluační společnosti</w:t>
      </w:r>
    </w:p>
    <w:p w14:paraId="5F777D8C" w14:textId="06185CA6" w:rsidR="00B2431F" w:rsidRDefault="00B2431F">
      <w:r>
        <w:br w:type="page"/>
      </w:r>
    </w:p>
    <w:p w14:paraId="6FA6F849" w14:textId="664C9E94" w:rsidR="00B2431F" w:rsidRDefault="00B2431F" w:rsidP="00B2431F">
      <w:pPr>
        <w:spacing w:before="0"/>
        <w:rPr>
          <w:b/>
          <w:bCs/>
        </w:rPr>
      </w:pPr>
      <w:r w:rsidRPr="00B2431F">
        <w:rPr>
          <w:b/>
          <w:bCs/>
        </w:rPr>
        <w:t xml:space="preserve">Příloha: Teorie změny </w:t>
      </w:r>
      <w:r w:rsidR="00AD47B3">
        <w:rPr>
          <w:b/>
          <w:bCs/>
        </w:rPr>
        <w:t xml:space="preserve">(ToC) </w:t>
      </w:r>
      <w:r w:rsidRPr="00B2431F">
        <w:rPr>
          <w:b/>
          <w:bCs/>
        </w:rPr>
        <w:t>k</w:t>
      </w:r>
      <w:r>
        <w:rPr>
          <w:b/>
          <w:bCs/>
        </w:rPr>
        <w:t> </w:t>
      </w:r>
      <w:r w:rsidRPr="00B2431F">
        <w:rPr>
          <w:b/>
          <w:bCs/>
        </w:rPr>
        <w:t>Programu</w:t>
      </w:r>
    </w:p>
    <w:p w14:paraId="36BB5B6C" w14:textId="33048E75" w:rsidR="00B2431F" w:rsidRDefault="00B2431F" w:rsidP="00B2431F">
      <w:pPr>
        <w:spacing w:before="0"/>
        <w:rPr>
          <w:b/>
          <w:bCs/>
        </w:rPr>
      </w:pPr>
    </w:p>
    <w:p w14:paraId="37EBCF75" w14:textId="77777777" w:rsidR="00B2431F" w:rsidRDefault="00B2431F" w:rsidP="00B2431F">
      <w:pPr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0" wp14:anchorId="5B610AE9" wp14:editId="34EC66DC">
                <wp:simplePos x="0" y="0"/>
                <wp:positionH relativeFrom="column">
                  <wp:posOffset>-371006</wp:posOffset>
                </wp:positionH>
                <wp:positionV relativeFrom="paragraph">
                  <wp:posOffset>304</wp:posOffset>
                </wp:positionV>
                <wp:extent cx="6523200" cy="4244400"/>
                <wp:effectExtent l="0" t="0" r="11430" b="22860"/>
                <wp:wrapSquare wrapText="bothSides"/>
                <wp:docPr id="49" name="Skupina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3200" cy="4244400"/>
                          <a:chOff x="0" y="0"/>
                          <a:chExt cx="6523990" cy="4243070"/>
                        </a:xfrm>
                      </wpg:grpSpPr>
                      <wps:wsp>
                        <wps:cNvPr id="1" name="Obdélník: se zakulacenými rohy 1"/>
                        <wps:cNvSpPr/>
                        <wps:spPr>
                          <a:xfrm>
                            <a:off x="1958975" y="1539875"/>
                            <a:ext cx="2592000" cy="46800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ADA289" w14:textId="77777777" w:rsidR="00B2431F" w:rsidRPr="00B54D22" w:rsidRDefault="00B2431F" w:rsidP="00B2431F">
                              <w:pPr>
                                <w:spacing w:before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B54D22">
                                <w:rPr>
                                  <w:color w:val="000000" w:themeColor="text1"/>
                                </w:rPr>
                                <w:t>Zdokonalit postupy pro případ přetrvávající epidemie</w:t>
                              </w:r>
                              <w:r>
                                <w:rPr>
                                  <w:color w:val="000000" w:themeColor="text1"/>
                                </w:rPr>
                                <w:t xml:space="preserve"> nebo jejího opakování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bdélník: se zakulacenými rohy 2"/>
                        <wps:cNvSpPr/>
                        <wps:spPr>
                          <a:xfrm>
                            <a:off x="1428750" y="822325"/>
                            <a:ext cx="1187450" cy="467995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ECABA3" w14:textId="77777777" w:rsidR="00B2431F" w:rsidRPr="00B54D22" w:rsidRDefault="00B2431F" w:rsidP="00B2431F">
                              <w:pPr>
                                <w:spacing w:before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Postupy intenzivní péče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bdélník: se zakulacenými rohy 4"/>
                        <wps:cNvSpPr/>
                        <wps:spPr>
                          <a:xfrm>
                            <a:off x="2143125" y="2924175"/>
                            <a:ext cx="2231390" cy="467995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1ED359" w14:textId="77777777" w:rsidR="00B2431F" w:rsidRPr="00B54D22" w:rsidRDefault="00B2431F" w:rsidP="00B2431F">
                              <w:pPr>
                                <w:spacing w:before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Analýza dopadů pandemie Covid-19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bdélník: se zakulacenými rohy 5"/>
                        <wps:cNvSpPr/>
                        <wps:spPr>
                          <a:xfrm>
                            <a:off x="2139950" y="3775075"/>
                            <a:ext cx="2231390" cy="467995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EF3E06" w14:textId="77777777" w:rsidR="00B2431F" w:rsidRPr="00B54D22" w:rsidRDefault="00B2431F" w:rsidP="00B2431F">
                              <w:pPr>
                                <w:spacing w:before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Aplikovaný výzkum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bdélník: se zakulacenými rohy 6"/>
                        <wps:cNvSpPr/>
                        <wps:spPr>
                          <a:xfrm>
                            <a:off x="1958975" y="0"/>
                            <a:ext cx="2591435" cy="467995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1BCBA5" w14:textId="77777777" w:rsidR="00B2431F" w:rsidRPr="00B54D22" w:rsidRDefault="00B2431F" w:rsidP="00B2431F">
                              <w:pPr>
                                <w:spacing w:before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Zlepšený zdravotní stav obyvatel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bdélník: se zakulacenými rohy 11"/>
                        <wps:cNvSpPr/>
                        <wps:spPr>
                          <a:xfrm>
                            <a:off x="187325" y="822325"/>
                            <a:ext cx="1187450" cy="467995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D30EA4" w14:textId="77777777" w:rsidR="00B2431F" w:rsidRPr="00B54D22" w:rsidRDefault="00B2431F" w:rsidP="00B2431F">
                              <w:pPr>
                                <w:spacing w:before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Diagnostické postupy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bdélník: se zakulacenými rohy 12"/>
                        <wps:cNvSpPr/>
                        <wps:spPr>
                          <a:xfrm>
                            <a:off x="5130800" y="825500"/>
                            <a:ext cx="1187450" cy="467995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B0E26E" w14:textId="77777777" w:rsidR="00B2431F" w:rsidRPr="00B54D22" w:rsidRDefault="00B2431F" w:rsidP="00B2431F">
                              <w:pPr>
                                <w:spacing w:before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Zvýšené kapacity systému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bdélník: se zakulacenými rohy 13"/>
                        <wps:cNvSpPr/>
                        <wps:spPr>
                          <a:xfrm>
                            <a:off x="3898900" y="822325"/>
                            <a:ext cx="1187450" cy="467995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B497058" w14:textId="77777777" w:rsidR="00B2431F" w:rsidRPr="00B54D22" w:rsidRDefault="00B2431F" w:rsidP="00B2431F">
                              <w:pPr>
                                <w:spacing w:before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Změna koncepce psychiatrie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bdélník: se zakulacenými rohy 14"/>
                        <wps:cNvSpPr/>
                        <wps:spPr>
                          <a:xfrm>
                            <a:off x="2663825" y="822325"/>
                            <a:ext cx="1187450" cy="467995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9896AF" w14:textId="77777777" w:rsidR="00B2431F" w:rsidRPr="00B54D22" w:rsidRDefault="00B2431F" w:rsidP="00B2431F">
                              <w:pPr>
                                <w:spacing w:before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Péče v operačních oborech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bdélník: se zakulacenými rohy 16"/>
                        <wps:cNvSpPr/>
                        <wps:spPr>
                          <a:xfrm>
                            <a:off x="3908425" y="2247900"/>
                            <a:ext cx="1187450" cy="467995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51C167" w14:textId="77777777" w:rsidR="00B2431F" w:rsidRPr="00B54D22" w:rsidRDefault="00B2431F" w:rsidP="00B2431F">
                              <w:pPr>
                                <w:spacing w:before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Výzkumné zprávy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bdélník: se zakulacenými rohy 17"/>
                        <wps:cNvSpPr/>
                        <wps:spPr>
                          <a:xfrm>
                            <a:off x="2667000" y="2247900"/>
                            <a:ext cx="1187450" cy="467995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549807" w14:textId="77777777" w:rsidR="00B2431F" w:rsidRPr="00B54D22" w:rsidRDefault="00B2431F" w:rsidP="00B2431F">
                              <w:pPr>
                                <w:spacing w:before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Předpisy, normy, směrnice…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bdélník: se zakulacenými rohy 18"/>
                        <wps:cNvSpPr/>
                        <wps:spPr>
                          <a:xfrm>
                            <a:off x="1422400" y="2247900"/>
                            <a:ext cx="1187450" cy="467995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09C8A3" w14:textId="77777777" w:rsidR="00B2431F" w:rsidRPr="00B54D22" w:rsidRDefault="00B2431F" w:rsidP="00B2431F">
                              <w:pPr>
                                <w:spacing w:before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Recenzované články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Přímá spojnice se šipkou 20"/>
                        <wps:cNvCnPr/>
                        <wps:spPr>
                          <a:xfrm flipV="1">
                            <a:off x="3352800" y="2749550"/>
                            <a:ext cx="1146175" cy="136525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Přímá spojnice se šipkou 21"/>
                        <wps:cNvCnPr/>
                        <wps:spPr>
                          <a:xfrm flipH="1" flipV="1">
                            <a:off x="2044700" y="2759075"/>
                            <a:ext cx="1123950" cy="127000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Přímá spojnice se šipkou 22"/>
                        <wps:cNvCnPr/>
                        <wps:spPr>
                          <a:xfrm flipV="1">
                            <a:off x="3257550" y="2708275"/>
                            <a:ext cx="0" cy="216000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Přímá spojnice se šipkou 23"/>
                        <wps:cNvCnPr/>
                        <wps:spPr>
                          <a:xfrm flipV="1">
                            <a:off x="3257550" y="2006600"/>
                            <a:ext cx="0" cy="216000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Přímá spojnice se šipkou 24"/>
                        <wps:cNvCnPr/>
                        <wps:spPr>
                          <a:xfrm flipH="1" flipV="1">
                            <a:off x="3375025" y="2054225"/>
                            <a:ext cx="1098550" cy="149225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Přímá spojnice se šipkou 25"/>
                        <wps:cNvCnPr/>
                        <wps:spPr>
                          <a:xfrm flipV="1">
                            <a:off x="2041525" y="2054225"/>
                            <a:ext cx="1146175" cy="136525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Přímá spojnice se šipkou 26"/>
                        <wps:cNvCnPr/>
                        <wps:spPr>
                          <a:xfrm flipV="1">
                            <a:off x="3260725" y="1304925"/>
                            <a:ext cx="0" cy="216000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Přímá spojnice se šipkou 27"/>
                        <wps:cNvCnPr/>
                        <wps:spPr>
                          <a:xfrm flipH="1" flipV="1">
                            <a:off x="2057400" y="1323975"/>
                            <a:ext cx="1016000" cy="177800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Přímá spojnice se šipkou 28"/>
                        <wps:cNvCnPr/>
                        <wps:spPr>
                          <a:xfrm flipV="1">
                            <a:off x="3413125" y="1320800"/>
                            <a:ext cx="1082675" cy="180975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Přímá spojnice se šipkou 29"/>
                        <wps:cNvCnPr/>
                        <wps:spPr>
                          <a:xfrm flipH="1" flipV="1">
                            <a:off x="793750" y="1311275"/>
                            <a:ext cx="2006600" cy="184150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Přímá spojnice se šipkou 30"/>
                        <wps:cNvCnPr/>
                        <wps:spPr>
                          <a:xfrm flipV="1">
                            <a:off x="3670300" y="1336675"/>
                            <a:ext cx="2092325" cy="149225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Přímá spojnice se šipkou 31"/>
                        <wps:cNvCnPr/>
                        <wps:spPr>
                          <a:xfrm flipV="1">
                            <a:off x="3257550" y="466725"/>
                            <a:ext cx="0" cy="324000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Přímá spojnice se šipkou 32"/>
                        <wps:cNvCnPr/>
                        <wps:spPr>
                          <a:xfrm flipH="1" flipV="1">
                            <a:off x="3781425" y="504825"/>
                            <a:ext cx="1920875" cy="292100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Přímá spojnice se šipkou 33"/>
                        <wps:cNvCnPr/>
                        <wps:spPr>
                          <a:xfrm flipH="1" flipV="1">
                            <a:off x="3409950" y="498475"/>
                            <a:ext cx="1060450" cy="288925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Přímá spojnice se šipkou 34"/>
                        <wps:cNvCnPr/>
                        <wps:spPr>
                          <a:xfrm flipV="1">
                            <a:off x="2028825" y="492125"/>
                            <a:ext cx="1101725" cy="301625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Přímá spojnice se šipkou 35"/>
                        <wps:cNvCnPr/>
                        <wps:spPr>
                          <a:xfrm flipV="1">
                            <a:off x="803275" y="498475"/>
                            <a:ext cx="1943100" cy="292100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Přímá spojnice se šipkou 36"/>
                        <wps:cNvCnPr/>
                        <wps:spPr>
                          <a:xfrm flipH="1">
                            <a:off x="3254375" y="3403600"/>
                            <a:ext cx="0" cy="359410"/>
                          </a:xfrm>
                          <a:prstGeom prst="straightConnector1">
                            <a:avLst/>
                          </a:prstGeom>
                          <a:ln w="15875">
                            <a:headEnd type="triangle" w="med" len="lg"/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Obdélník: se zakulacenými rohy 37"/>
                        <wps:cNvSpPr/>
                        <wps:spPr>
                          <a:xfrm>
                            <a:off x="4724400" y="2924175"/>
                            <a:ext cx="1799590" cy="467995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848F46" w14:textId="77777777" w:rsidR="00B2431F" w:rsidRPr="00B54D22" w:rsidRDefault="00B2431F" w:rsidP="00B2431F">
                              <w:pPr>
                                <w:spacing w:before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Rozvoj výzkumných pracovišť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Obdélník: se zakulacenými rohy 38"/>
                        <wps:cNvSpPr/>
                        <wps:spPr>
                          <a:xfrm>
                            <a:off x="0" y="2924175"/>
                            <a:ext cx="1800000" cy="467995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0009C3" w14:textId="77777777" w:rsidR="00B2431F" w:rsidRPr="00B54D22" w:rsidRDefault="00B2431F" w:rsidP="00B2431F">
                              <w:pPr>
                                <w:spacing w:before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Priority zdravotnického výzkumu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římá spojnice se šipkou 39"/>
                        <wps:cNvCnPr/>
                        <wps:spPr>
                          <a:xfrm>
                            <a:off x="1812925" y="3397250"/>
                            <a:ext cx="307975" cy="349250"/>
                          </a:xfrm>
                          <a:prstGeom prst="straightConnector1">
                            <a:avLst/>
                          </a:prstGeom>
                          <a:ln w="15875">
                            <a:headEnd type="triangle" w="med" len="lg"/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Přímá spojnice se šipkou 40"/>
                        <wps:cNvCnPr/>
                        <wps:spPr>
                          <a:xfrm flipH="1">
                            <a:off x="4375150" y="3406775"/>
                            <a:ext cx="330835" cy="336550"/>
                          </a:xfrm>
                          <a:prstGeom prst="straightConnector1">
                            <a:avLst/>
                          </a:prstGeom>
                          <a:ln w="15875">
                            <a:headEnd type="triangle" w="med" len="lg"/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Obdélník: se zakulacenými rohy 41"/>
                        <wps:cNvSpPr/>
                        <wps:spPr>
                          <a:xfrm>
                            <a:off x="9525" y="2251075"/>
                            <a:ext cx="1187450" cy="467995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747AA8" w14:textId="77777777" w:rsidR="00B2431F" w:rsidRPr="00B54D22" w:rsidRDefault="00B2431F" w:rsidP="00B2431F">
                              <w:pPr>
                                <w:spacing w:before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Další odborné prezentace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Obdélník: se zakulacenými rohy 42"/>
                        <wps:cNvSpPr/>
                        <wps:spPr>
                          <a:xfrm>
                            <a:off x="5321300" y="2247900"/>
                            <a:ext cx="1187450" cy="467995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F30806" w14:textId="77777777" w:rsidR="00B2431F" w:rsidRPr="00B54D22" w:rsidRDefault="00B2431F" w:rsidP="00B2431F">
                              <w:pPr>
                                <w:spacing w:before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Další prezentace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Přímá spojnice se šipkou 43"/>
                        <wps:cNvCnPr/>
                        <wps:spPr>
                          <a:xfrm flipV="1">
                            <a:off x="581025" y="2054225"/>
                            <a:ext cx="2092325" cy="149225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Přímá spojnice se šipkou 44"/>
                        <wps:cNvCnPr/>
                        <wps:spPr>
                          <a:xfrm flipH="1" flipV="1">
                            <a:off x="3927475" y="2041525"/>
                            <a:ext cx="2006600" cy="184150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Přímá spojnice se šipkou 45"/>
                        <wps:cNvCnPr/>
                        <wps:spPr>
                          <a:xfrm flipH="1" flipV="1">
                            <a:off x="631825" y="2749550"/>
                            <a:ext cx="1851025" cy="127000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Přímá spojnice se šipkou 46"/>
                        <wps:cNvCnPr/>
                        <wps:spPr>
                          <a:xfrm flipV="1">
                            <a:off x="4016375" y="2733675"/>
                            <a:ext cx="1952625" cy="168275"/>
                          </a:xfrm>
                          <a:prstGeom prst="straightConnector1">
                            <a:avLst/>
                          </a:prstGeom>
                          <a:ln w="15875"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Přímá spojnice se šipkou 47"/>
                        <wps:cNvCnPr/>
                        <wps:spPr>
                          <a:xfrm flipH="1" flipV="1">
                            <a:off x="1812925" y="3162300"/>
                            <a:ext cx="324000" cy="0"/>
                          </a:xfrm>
                          <a:prstGeom prst="straightConnector1">
                            <a:avLst/>
                          </a:prstGeom>
                          <a:ln w="15875">
                            <a:headEnd type="triangle" w="med" len="lg"/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Přímá spojnice se šipkou 48"/>
                        <wps:cNvCnPr/>
                        <wps:spPr>
                          <a:xfrm flipH="1" flipV="1">
                            <a:off x="4394200" y="3165475"/>
                            <a:ext cx="324000" cy="0"/>
                          </a:xfrm>
                          <a:prstGeom prst="straightConnector1">
                            <a:avLst/>
                          </a:prstGeom>
                          <a:ln w="15875">
                            <a:headEnd type="triangle" w="med" len="lg"/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610AE9" id="Skupina 49" o:spid="_x0000_s1026" style="position:absolute;margin-left:-29.2pt;margin-top:0;width:513.65pt;height:334.2pt;z-index:251659264;mso-width-relative:margin;mso-height-relative:margin" coordsize="65239,42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" o:allowoverlap="f">
                <v:roundrect id="Obdélník: se zakulacenými rohy 1" o:spid="_x0000_s1027" style="position:absolute;left:19589;top:15398;width:25920;height:46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" filled="f" strokecolor="#1f3763 [1604]" strokeweight="1pt">
                  <v:stroke joinstyle="miter"/>
                  <v:textbox inset="1mm,1mm,1mm,1mm">
                    <w:txbxContent>
                      <w:p w14:paraId="09ADA289" w14:textId="77777777" w:rsidR="00B2431F" w:rsidRPr="00B54D22" w:rsidRDefault="00B2431F" w:rsidP="00B2431F">
                        <w:pPr>
                          <w:spacing w:before="0"/>
                          <w:jc w:val="center"/>
                          <w:rPr>
                            <w:color w:val="000000" w:themeColor="text1"/>
                          </w:rPr>
                        </w:pPr>
                        <w:r w:rsidRPr="00B54D22">
                          <w:rPr>
                            <w:color w:val="000000" w:themeColor="text1"/>
                          </w:rPr>
                          <w:t>Zdokonalit postupy pro případ přetrvávající epidemie</w:t>
                        </w:r>
                        <w:r>
                          <w:rPr>
                            <w:color w:val="000000" w:themeColor="text1"/>
                          </w:rPr>
                          <w:t xml:space="preserve"> nebo jejího opakování</w:t>
                        </w:r>
                      </w:p>
                    </w:txbxContent>
                  </v:textbox>
                </v:roundrect>
                <v:roundrect id="Obdélník: se zakulacenými rohy 2" o:spid="_x0000_s1028" style="position:absolute;left:14287;top:8223;width:11875;height:46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" filled="f" strokecolor="#1f3763 [1604]" strokeweight="1pt">
                  <v:stroke joinstyle="miter"/>
                  <v:textbox inset="1mm,1mm,1mm,1mm">
                    <w:txbxContent>
                      <w:p w14:paraId="0EECABA3" w14:textId="77777777" w:rsidR="00B2431F" w:rsidRPr="00B54D22" w:rsidRDefault="00B2431F" w:rsidP="00B2431F">
                        <w:pPr>
                          <w:spacing w:before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Postupy intenzivní péče</w:t>
                        </w:r>
                      </w:p>
                    </w:txbxContent>
                  </v:textbox>
                </v:roundrect>
                <v:roundrect id="Obdélník: se zakulacenými rohy 4" o:spid="_x0000_s1029" style="position:absolute;left:21431;top:29241;width:22314;height:46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" filled="f" strokecolor="#1f3763 [1604]" strokeweight="1pt">
                  <v:stroke joinstyle="miter"/>
                  <v:textbox inset="1mm,1mm,1mm,1mm">
                    <w:txbxContent>
                      <w:p w14:paraId="021ED359" w14:textId="77777777" w:rsidR="00B2431F" w:rsidRPr="00B54D22" w:rsidRDefault="00B2431F" w:rsidP="00B2431F">
                        <w:pPr>
                          <w:spacing w:before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Analýza dopadů pandemie Covid-19</w:t>
                        </w:r>
                      </w:p>
                    </w:txbxContent>
                  </v:textbox>
                </v:roundrect>
                <v:roundrect id="Obdélník: se zakulacenými rohy 5" o:spid="_x0000_s1030" style="position:absolute;left:21399;top:37750;width:22314;height:46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" filled="f" strokecolor="#1f3763 [1604]" strokeweight="1pt">
                  <v:stroke joinstyle="miter"/>
                  <v:textbox inset="1mm,1mm,1mm,1mm">
                    <w:txbxContent>
                      <w:p w14:paraId="27EF3E06" w14:textId="77777777" w:rsidR="00B2431F" w:rsidRPr="00B54D22" w:rsidRDefault="00B2431F" w:rsidP="00B2431F">
                        <w:pPr>
                          <w:spacing w:before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Aplikovaný výzkum</w:t>
                        </w:r>
                      </w:p>
                    </w:txbxContent>
                  </v:textbox>
                </v:roundrect>
                <v:roundrect id="Obdélník: se zakulacenými rohy 6" o:spid="_x0000_s1031" style="position:absolute;left:19589;width:25915;height:46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" filled="f" strokecolor="#1f3763 [1604]" strokeweight="1pt">
                  <v:stroke joinstyle="miter"/>
                  <v:textbox inset="1mm,1mm,1mm,1mm">
                    <w:txbxContent>
                      <w:p w14:paraId="361BCBA5" w14:textId="77777777" w:rsidR="00B2431F" w:rsidRPr="00B54D22" w:rsidRDefault="00B2431F" w:rsidP="00B2431F">
                        <w:pPr>
                          <w:spacing w:before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Zlepšený zdravotní stav obyvatel</w:t>
                        </w:r>
                      </w:p>
                    </w:txbxContent>
                  </v:textbox>
                </v:roundrect>
                <v:roundrect id="Obdélník: se zakulacenými rohy 11" o:spid="_x0000_s1032" style="position:absolute;left:1873;top:8223;width:11874;height:46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" filled="f" strokecolor="#1f3763 [1604]" strokeweight="1pt">
                  <v:stroke joinstyle="miter"/>
                  <v:textbox inset="1mm,1mm,1mm,1mm">
                    <w:txbxContent>
                      <w:p w14:paraId="01D30EA4" w14:textId="77777777" w:rsidR="00B2431F" w:rsidRPr="00B54D22" w:rsidRDefault="00B2431F" w:rsidP="00B2431F">
                        <w:pPr>
                          <w:spacing w:before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Diagnostické postupy</w:t>
                        </w:r>
                      </w:p>
                    </w:txbxContent>
                  </v:textbox>
                </v:roundrect>
                <v:roundrect id="Obdélník: se zakulacenými rohy 12" o:spid="_x0000_s1033" style="position:absolute;left:51308;top:8255;width:11874;height:46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" filled="f" strokecolor="#1f3763 [1604]" strokeweight="1pt">
                  <v:stroke joinstyle="miter"/>
                  <v:textbox inset="1mm,1mm,1mm,1mm">
                    <w:txbxContent>
                      <w:p w14:paraId="33B0E26E" w14:textId="77777777" w:rsidR="00B2431F" w:rsidRPr="00B54D22" w:rsidRDefault="00B2431F" w:rsidP="00B2431F">
                        <w:pPr>
                          <w:spacing w:before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Zvýšené kapacity systému</w:t>
                        </w:r>
                      </w:p>
                    </w:txbxContent>
                  </v:textbox>
                </v:roundrect>
                <v:roundrect id="Obdélník: se zakulacenými rohy 13" o:spid="_x0000_s1034" style="position:absolute;left:38989;top:8223;width:11874;height:46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" filled="f" strokecolor="#1f3763 [1604]" strokeweight="1pt">
                  <v:stroke joinstyle="miter"/>
                  <v:textbox inset="1mm,1mm,1mm,1mm">
                    <w:txbxContent>
                      <w:p w14:paraId="1B497058" w14:textId="77777777" w:rsidR="00B2431F" w:rsidRPr="00B54D22" w:rsidRDefault="00B2431F" w:rsidP="00B2431F">
                        <w:pPr>
                          <w:spacing w:before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Změna koncepce psychiatrie</w:t>
                        </w:r>
                      </w:p>
                    </w:txbxContent>
                  </v:textbox>
                </v:roundrect>
                <v:roundrect id="Obdélník: se zakulacenými rohy 14" o:spid="_x0000_s1035" style="position:absolute;left:26638;top:8223;width:11874;height:46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" filled="f" strokecolor="#1f3763 [1604]" strokeweight="1pt">
                  <v:stroke joinstyle="miter"/>
                  <v:textbox inset="1mm,1mm,1mm,1mm">
                    <w:txbxContent>
                      <w:p w14:paraId="019896AF" w14:textId="77777777" w:rsidR="00B2431F" w:rsidRPr="00B54D22" w:rsidRDefault="00B2431F" w:rsidP="00B2431F">
                        <w:pPr>
                          <w:spacing w:before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Péče v operačních oborech</w:t>
                        </w:r>
                      </w:p>
                    </w:txbxContent>
                  </v:textbox>
                </v:roundrect>
                <v:roundrect id="Obdélník: se zakulacenými rohy 16" o:spid="_x0000_s1036" style="position:absolute;left:39084;top:22479;width:11874;height:46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" filled="f" strokecolor="#1f3763 [1604]" strokeweight="1pt">
                  <v:stroke joinstyle="miter"/>
                  <v:textbox inset="1mm,1mm,1mm,1mm">
                    <w:txbxContent>
                      <w:p w14:paraId="0E51C167" w14:textId="77777777" w:rsidR="00B2431F" w:rsidRPr="00B54D22" w:rsidRDefault="00B2431F" w:rsidP="00B2431F">
                        <w:pPr>
                          <w:spacing w:before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Výzkumné zprávy</w:t>
                        </w:r>
                      </w:p>
                    </w:txbxContent>
                  </v:textbox>
                </v:roundrect>
                <v:roundrect id="Obdélník: se zakulacenými rohy 17" o:spid="_x0000_s1037" style="position:absolute;left:26670;top:22479;width:11874;height:46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" filled="f" strokecolor="#1f3763 [1604]" strokeweight="1pt">
                  <v:stroke joinstyle="miter"/>
                  <v:textbox inset="1mm,1mm,1mm,1mm">
                    <w:txbxContent>
                      <w:p w14:paraId="3B549807" w14:textId="77777777" w:rsidR="00B2431F" w:rsidRPr="00B54D22" w:rsidRDefault="00B2431F" w:rsidP="00B2431F">
                        <w:pPr>
                          <w:spacing w:before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Předpisy, normy, směrnice…</w:t>
                        </w:r>
                      </w:p>
                    </w:txbxContent>
                  </v:textbox>
                </v:roundrect>
                <v:roundrect id="Obdélník: se zakulacenými rohy 18" o:spid="_x0000_s1038" style="position:absolute;left:14224;top:22479;width:11874;height:46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" filled="f" strokecolor="#1f3763 [1604]" strokeweight="1pt">
                  <v:stroke joinstyle="miter"/>
                  <v:textbox inset="1mm,1mm,1mm,1mm">
                    <w:txbxContent>
                      <w:p w14:paraId="6E09C8A3" w14:textId="77777777" w:rsidR="00B2431F" w:rsidRPr="00B54D22" w:rsidRDefault="00B2431F" w:rsidP="00B2431F">
                        <w:pPr>
                          <w:spacing w:before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Recenzované články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Přímá spojnice se šipkou 20" o:spid="_x0000_s1039" type="#_x0000_t32" style="position:absolute;left:33528;top:27495;width:11461;height:136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" strokecolor="#4472c4 [3204]" strokeweight="1.25pt">
                  <v:stroke endarrow="block" endarrowlength="long" joinstyle="miter"/>
                </v:shape>
                <v:shape id="Přímá spojnice se šipkou 21" o:spid="_x0000_s1040" type="#_x0000_t32" style="position:absolute;left:20447;top:27590;width:11239;height:127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" strokecolor="#4472c4 [3204]" strokeweight="1.25pt">
                  <v:stroke endarrow="block" endarrowlength="long" joinstyle="miter"/>
                </v:shape>
                <v:shape id="Přímá spojnice se šipkou 22" o:spid="_x0000_s1041" type="#_x0000_t32" style="position:absolute;left:32575;top:27082;width:0;height:21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" strokecolor="#4472c4 [3204]" strokeweight="1.25pt">
                  <v:stroke endarrow="block" endarrowlength="long" joinstyle="miter"/>
                </v:shape>
                <v:shape id="Přímá spojnice se šipkou 23" o:spid="_x0000_s1042" type="#_x0000_t32" style="position:absolute;left:32575;top:20066;width:0;height:21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" strokecolor="#4472c4 [3204]" strokeweight="1.25pt">
                  <v:stroke endarrow="block" endarrowlength="long" joinstyle="miter"/>
                </v:shape>
                <v:shape id="Přímá spojnice se šipkou 24" o:spid="_x0000_s1043" type="#_x0000_t32" style="position:absolute;left:33750;top:20542;width:10985;height:149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" strokecolor="#4472c4 [3204]" strokeweight="1.25pt">
                  <v:stroke endarrow="block" endarrowlength="long" joinstyle="miter"/>
                </v:shape>
                <v:shape id="Přímá spojnice se šipkou 25" o:spid="_x0000_s1044" type="#_x0000_t32" style="position:absolute;left:20415;top:20542;width:11462;height:136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" strokecolor="#4472c4 [3204]" strokeweight="1.25pt">
                  <v:stroke endarrow="block" endarrowlength="long" joinstyle="miter"/>
                </v:shape>
                <v:shape id="Přímá spojnice se šipkou 26" o:spid="_x0000_s1045" type="#_x0000_t32" style="position:absolute;left:32607;top:13049;width:0;height:21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" strokecolor="#4472c4 [3204]" strokeweight="1.25pt">
                  <v:stroke endarrow="block" endarrowlength="long" joinstyle="miter"/>
                </v:shape>
                <v:shape id="Přímá spojnice se šipkou 27" o:spid="_x0000_s1046" type="#_x0000_t32" style="position:absolute;left:20574;top:13239;width:10160;height:177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" strokecolor="#4472c4 [3204]" strokeweight="1.25pt">
                  <v:stroke endarrow="block" endarrowlength="long" joinstyle="miter"/>
                </v:shape>
                <v:shape id="Přímá spojnice se šipkou 28" o:spid="_x0000_s1047" type="#_x0000_t32" style="position:absolute;left:34131;top:13208;width:10827;height:180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" strokecolor="#4472c4 [3204]" strokeweight="1.25pt">
                  <v:stroke endarrow="block" endarrowlength="long" joinstyle="miter"/>
                </v:shape>
                <v:shape id="Přímá spojnice se šipkou 29" o:spid="_x0000_s1048" type="#_x0000_t32" style="position:absolute;left:7937;top:13112;width:20066;height:184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" strokecolor="#4472c4 [3204]" strokeweight="1.25pt">
                  <v:stroke endarrow="block" endarrowlength="long" joinstyle="miter"/>
                </v:shape>
                <v:shape id="Přímá spojnice se šipkou 30" o:spid="_x0000_s1049" type="#_x0000_t32" style="position:absolute;left:36703;top:13366;width:20923;height:149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" strokecolor="#4472c4 [3204]" strokeweight="1.25pt">
                  <v:stroke endarrow="block" endarrowlength="long" joinstyle="miter"/>
                </v:shape>
                <v:shape id="Přímá spojnice se šipkou 31" o:spid="_x0000_s1050" type="#_x0000_t32" style="position:absolute;left:32575;top:4667;width:0;height:324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" strokecolor="#4472c4 [3204]" strokeweight="1.25pt">
                  <v:stroke endarrow="block" endarrowlength="long" joinstyle="miter"/>
                </v:shape>
                <v:shape id="Přímá spojnice se šipkou 32" o:spid="_x0000_s1051" type="#_x0000_t32" style="position:absolute;left:37814;top:5048;width:19209;height:292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" strokecolor="#4472c4 [3204]" strokeweight="1.25pt">
                  <v:stroke endarrow="block" endarrowlength="long" joinstyle="miter"/>
                </v:shape>
                <v:shape id="Přímá spojnice se šipkou 33" o:spid="_x0000_s1052" type="#_x0000_t32" style="position:absolute;left:34099;top:4984;width:10605;height:289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" strokecolor="#4472c4 [3204]" strokeweight="1.25pt">
                  <v:stroke endarrow="block" endarrowlength="long" joinstyle="miter"/>
                </v:shape>
                <v:shape id="Přímá spojnice se šipkou 34" o:spid="_x0000_s1053" type="#_x0000_t32" style="position:absolute;left:20288;top:4921;width:11017;height:301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" strokecolor="#4472c4 [3204]" strokeweight="1.25pt">
                  <v:stroke endarrow="block" endarrowlength="long" joinstyle="miter"/>
                </v:shape>
                <v:shape id="Přímá spojnice se šipkou 35" o:spid="_x0000_s1054" type="#_x0000_t32" style="position:absolute;left:8032;top:4984;width:19431;height:29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" strokecolor="#4472c4 [3204]" strokeweight="1.25pt">
                  <v:stroke endarrow="block" endarrowlength="long" joinstyle="miter"/>
                </v:shape>
                <v:shape id="Přímá spojnice se šipkou 36" o:spid="_x0000_s1055" type="#_x0000_t32" style="position:absolute;left:32543;top:34036;width:0;height:359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" strokecolor="#4472c4 [3204]" strokeweight="1.25pt">
                  <v:stroke startarrow="block" startarrowlength="long" endarrow="block" endarrowlength="long" joinstyle="miter"/>
                </v:shape>
                <v:roundrect id="Obdélník: se zakulacenými rohy 37" o:spid="_x0000_s1056" style="position:absolute;left:47244;top:29241;width:17995;height:46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" filled="f" strokecolor="#1f3763 [1604]" strokeweight="1pt">
                  <v:stroke joinstyle="miter"/>
                  <v:textbox inset="1mm,1mm,1mm,1mm">
                    <w:txbxContent>
                      <w:p w14:paraId="5A848F46" w14:textId="77777777" w:rsidR="00B2431F" w:rsidRPr="00B54D22" w:rsidRDefault="00B2431F" w:rsidP="00B2431F">
                        <w:pPr>
                          <w:spacing w:before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Rozvoj výzkumných pracovišť</w:t>
                        </w:r>
                      </w:p>
                    </w:txbxContent>
                  </v:textbox>
                </v:roundrect>
                <v:roundrect id="Obdélník: se zakulacenými rohy 38" o:spid="_x0000_s1057" style="position:absolute;top:29241;width:18000;height:46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" filled="f" strokecolor="#1f3763 [1604]" strokeweight="1pt">
                  <v:stroke joinstyle="miter"/>
                  <v:textbox inset="1mm,1mm,1mm,1mm">
                    <w:txbxContent>
                      <w:p w14:paraId="0D0009C3" w14:textId="77777777" w:rsidR="00B2431F" w:rsidRPr="00B54D22" w:rsidRDefault="00B2431F" w:rsidP="00B2431F">
                        <w:pPr>
                          <w:spacing w:before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Priority zdravotnického výzkumu</w:t>
                        </w:r>
                      </w:p>
                    </w:txbxContent>
                  </v:textbox>
                </v:roundrect>
                <v:shape id="Přímá spojnice se šipkou 39" o:spid="_x0000_s1058" type="#_x0000_t32" style="position:absolute;left:18129;top:33972;width:3080;height:34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" strokecolor="#4472c4 [3204]" strokeweight="1.25pt">
                  <v:stroke startarrow="block" startarrowlength="long" endarrow="block" endarrowlength="long" joinstyle="miter"/>
                </v:shape>
                <v:shape id="Přímá spojnice se šipkou 40" o:spid="_x0000_s1059" type="#_x0000_t32" style="position:absolute;left:43751;top:34067;width:3308;height:336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" strokecolor="#4472c4 [3204]" strokeweight="1.25pt">
                  <v:stroke startarrow="block" startarrowlength="long" endarrow="block" endarrowlength="long" joinstyle="miter"/>
                </v:shape>
                <v:roundrect id="Obdélník: se zakulacenými rohy 41" o:spid="_x0000_s1060" style="position:absolute;left:95;top:22510;width:11874;height:46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" filled="f" strokecolor="#1f3763 [1604]" strokeweight="1pt">
                  <v:stroke joinstyle="miter"/>
                  <v:textbox inset="1mm,1mm,1mm,1mm">
                    <w:txbxContent>
                      <w:p w14:paraId="28747AA8" w14:textId="77777777" w:rsidR="00B2431F" w:rsidRPr="00B54D22" w:rsidRDefault="00B2431F" w:rsidP="00B2431F">
                        <w:pPr>
                          <w:spacing w:before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Další odborné prezentace</w:t>
                        </w:r>
                      </w:p>
                    </w:txbxContent>
                  </v:textbox>
                </v:roundrect>
                <v:roundrect id="Obdélník: se zakulacenými rohy 42" o:spid="_x0000_s1061" style="position:absolute;left:53213;top:22479;width:11874;height:46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" filled="f" strokecolor="#1f3763 [1604]" strokeweight="1pt">
                  <v:stroke joinstyle="miter"/>
                  <v:textbox inset="1mm,1mm,1mm,1mm">
                    <w:txbxContent>
                      <w:p w14:paraId="5FF30806" w14:textId="77777777" w:rsidR="00B2431F" w:rsidRPr="00B54D22" w:rsidRDefault="00B2431F" w:rsidP="00B2431F">
                        <w:pPr>
                          <w:spacing w:before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Další prezentace</w:t>
                        </w:r>
                      </w:p>
                    </w:txbxContent>
                  </v:textbox>
                </v:roundrect>
                <v:shape id="Přímá spojnice se šipkou 43" o:spid="_x0000_s1062" type="#_x0000_t32" style="position:absolute;left:5810;top:20542;width:20923;height:149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" strokecolor="#4472c4 [3204]" strokeweight="1.25pt">
                  <v:stroke endarrow="block" endarrowlength="long" joinstyle="miter"/>
                </v:shape>
                <v:shape id="Přímá spojnice se šipkou 44" o:spid="_x0000_s1063" type="#_x0000_t32" style="position:absolute;left:39274;top:20415;width:20066;height:184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" strokecolor="#4472c4 [3204]" strokeweight="1.25pt">
                  <v:stroke endarrow="block" endarrowlength="long" joinstyle="miter"/>
                </v:shape>
                <v:shape id="Přímá spojnice se šipkou 45" o:spid="_x0000_s1064" type="#_x0000_t32" style="position:absolute;left:6318;top:27495;width:18510;height:127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" strokecolor="#4472c4 [3204]" strokeweight="1.25pt">
                  <v:stroke endarrow="block" endarrowlength="long" joinstyle="miter"/>
                </v:shape>
                <v:shape id="Přímá spojnice se šipkou 46" o:spid="_x0000_s1065" type="#_x0000_t32" style="position:absolute;left:40163;top:27336;width:19527;height:168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" strokecolor="#4472c4 [3204]" strokeweight="1.25pt">
                  <v:stroke endarrow="block" endarrowlength="long" joinstyle="miter"/>
                </v:shape>
                <v:shape id="Přímá spojnice se šipkou 47" o:spid="_x0000_s1066" type="#_x0000_t32" style="position:absolute;left:18129;top:31623;width:3240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" strokecolor="#4472c4 [3204]" strokeweight="1.25pt">
                  <v:stroke startarrow="block" startarrowlength="long" endarrow="block" endarrowlength="long" joinstyle="miter"/>
                </v:shape>
                <v:shape id="Přímá spojnice se šipkou 48" o:spid="_x0000_s1067" type="#_x0000_t32" style="position:absolute;left:43942;top:31654;width:3240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" strokecolor="#4472c4 [3204]" strokeweight="1.25pt">
                  <v:stroke startarrow="block" startarrowlength="long" endarrow="block" endarrowlength="long" joinstyle="miter"/>
                </v:shape>
                <w10:wrap type="square"/>
              </v:group>
            </w:pict>
          </mc:Fallback>
        </mc:AlternateContent>
      </w:r>
      <w:r w:rsidRPr="00DC7434">
        <w:rPr>
          <w:b/>
          <w:bCs/>
        </w:rPr>
        <w:t>Cíl programu:</w:t>
      </w:r>
    </w:p>
    <w:p w14:paraId="6C829843" w14:textId="77777777" w:rsidR="00B2431F" w:rsidRDefault="00B2431F" w:rsidP="00B2431F">
      <w:r>
        <w:t>Zdokonalit postupy pro případ přetrvávající epidemie nebo pro případ jejího opakování (</w:t>
      </w:r>
      <w:r w:rsidRPr="007107DF">
        <w:rPr>
          <w:i/>
          <w:iCs/>
        </w:rPr>
        <w:t>Možný indikátor</w:t>
      </w:r>
      <w:r>
        <w:rPr>
          <w:i/>
          <w:iCs/>
        </w:rPr>
        <w:t xml:space="preserve"> naplnění cíle</w:t>
      </w:r>
      <w:r w:rsidRPr="007107DF">
        <w:rPr>
          <w:i/>
          <w:iCs/>
        </w:rPr>
        <w:t>: míra aplikace navržených postupů</w:t>
      </w:r>
      <w:r>
        <w:t>)</w:t>
      </w:r>
    </w:p>
    <w:p w14:paraId="69183D98" w14:textId="77777777" w:rsidR="00B2431F" w:rsidRPr="0018162E" w:rsidRDefault="00B2431F" w:rsidP="00B2431F">
      <w:pPr>
        <w:rPr>
          <w:b/>
          <w:bCs/>
        </w:rPr>
      </w:pPr>
      <w:r w:rsidRPr="0018162E">
        <w:rPr>
          <w:b/>
          <w:bCs/>
        </w:rPr>
        <w:t>Dílčí cíle</w:t>
      </w:r>
      <w:r>
        <w:rPr>
          <w:b/>
          <w:bCs/>
        </w:rPr>
        <w:t>/oblasti</w:t>
      </w:r>
      <w:r w:rsidRPr="0018162E">
        <w:rPr>
          <w:b/>
          <w:bCs/>
        </w:rPr>
        <w:t xml:space="preserve"> programu:</w:t>
      </w:r>
    </w:p>
    <w:p w14:paraId="61FFE8C7" w14:textId="77777777" w:rsidR="00B2431F" w:rsidRDefault="00B2431F" w:rsidP="00B2431F">
      <w:r>
        <w:t>Zlepšení diagnostických postupů (</w:t>
      </w:r>
      <w:r w:rsidRPr="007107DF">
        <w:rPr>
          <w:i/>
          <w:iCs/>
        </w:rPr>
        <w:t>zvýšená prokazatelnost, zkrácení času</w:t>
      </w:r>
      <w:r>
        <w:t>)</w:t>
      </w:r>
    </w:p>
    <w:p w14:paraId="3191FE19" w14:textId="77777777" w:rsidR="00B2431F" w:rsidRDefault="00B2431F" w:rsidP="00B2431F">
      <w:r>
        <w:t>Definování nových postupů intenzivní péče (</w:t>
      </w:r>
      <w:r w:rsidRPr="007107DF">
        <w:rPr>
          <w:i/>
          <w:iCs/>
        </w:rPr>
        <w:t>aplikace navržených postupů – min. 50 %</w:t>
      </w:r>
      <w:r>
        <w:t>)</w:t>
      </w:r>
    </w:p>
    <w:p w14:paraId="48CDDCD3" w14:textId="77777777" w:rsidR="00B2431F" w:rsidRDefault="00B2431F" w:rsidP="00B2431F">
      <w:r>
        <w:t>Zajištění co nejmenšího omezení péče v operačních oborech (</w:t>
      </w:r>
      <w:r w:rsidRPr="007107DF">
        <w:rPr>
          <w:i/>
          <w:iCs/>
        </w:rPr>
        <w:t>nestoupá průměrná čekací doba</w:t>
      </w:r>
      <w:r>
        <w:t>)</w:t>
      </w:r>
    </w:p>
    <w:p w14:paraId="1C9D5908" w14:textId="77777777" w:rsidR="00B2431F" w:rsidRDefault="00B2431F" w:rsidP="00B2431F">
      <w:r>
        <w:t>Změna koncepce psychiatrie s cílem snížit dopady pandemie na duševní zdraví (</w:t>
      </w:r>
      <w:r w:rsidRPr="007107DF">
        <w:rPr>
          <w:i/>
          <w:iCs/>
        </w:rPr>
        <w:t>schválená koncepce</w:t>
      </w:r>
      <w:r>
        <w:t>)</w:t>
      </w:r>
    </w:p>
    <w:p w14:paraId="5B6D3B3B" w14:textId="77777777" w:rsidR="00B2431F" w:rsidRDefault="00B2431F" w:rsidP="00B2431F">
      <w:r>
        <w:t>Zvýšení kapacit a průchodnosti zdravotního systému (</w:t>
      </w:r>
      <w:r w:rsidRPr="007107DF">
        <w:rPr>
          <w:i/>
          <w:iCs/>
        </w:rPr>
        <w:t>zkrácená doba umístění pacienta</w:t>
      </w:r>
      <w:r>
        <w:t>)</w:t>
      </w:r>
    </w:p>
    <w:p w14:paraId="08863089" w14:textId="77777777" w:rsidR="00B2431F" w:rsidRDefault="00B2431F" w:rsidP="00B2431F">
      <w:r w:rsidRPr="008E3A78">
        <w:t>Za</w:t>
      </w:r>
      <w:r w:rsidRPr="00DC7434">
        <w:rPr>
          <w:b/>
          <w:bCs/>
        </w:rPr>
        <w:t xml:space="preserve"> hlavní výsledek</w:t>
      </w:r>
      <w:r>
        <w:t xml:space="preserve"> se považuje jeden z následujících druhů výsledků:</w:t>
      </w:r>
    </w:p>
    <w:p w14:paraId="1F00B30A" w14:textId="77777777" w:rsidR="00B2431F" w:rsidRDefault="00B2431F" w:rsidP="00B2431F">
      <w:pPr>
        <w:pStyle w:val="Odstavecseseznamem"/>
        <w:numPr>
          <w:ilvl w:val="0"/>
          <w:numId w:val="3"/>
        </w:numPr>
        <w:ind w:left="567" w:hanging="283"/>
      </w:pPr>
      <w:r w:rsidRPr="008E3A78">
        <w:rPr>
          <w:b/>
          <w:bCs/>
        </w:rPr>
        <w:t>Jimp</w:t>
      </w:r>
      <w:r>
        <w:t xml:space="preserve"> – recenzovaný odborný článek - původní článek v recenzovaném odborném periodiku, který je obsažen v databázi Web of Science s příznakem „Article“</w:t>
      </w:r>
    </w:p>
    <w:p w14:paraId="78E1541B" w14:textId="77777777" w:rsidR="00B2431F" w:rsidRDefault="00B2431F" w:rsidP="00B2431F">
      <w:pPr>
        <w:pStyle w:val="Odstavecseseznamem"/>
        <w:numPr>
          <w:ilvl w:val="0"/>
          <w:numId w:val="3"/>
        </w:numPr>
        <w:ind w:left="567" w:hanging="283"/>
      </w:pPr>
      <w:r w:rsidRPr="008E3A78">
        <w:rPr>
          <w:b/>
          <w:bCs/>
        </w:rPr>
        <w:t>H</w:t>
      </w:r>
      <w:r>
        <w:t xml:space="preserve"> – výsledky promítnuté do právních předpisů a norem, výsledky promítnuté do směrnic a předpisů nelegislativní povahy závazných v rámci kompetence příslušného poskytovatele, výsledky promítnuté do schválených strategických a koncepčních dokumentů orgánů státní nebo veřejné správy</w:t>
      </w:r>
    </w:p>
    <w:p w14:paraId="776488F7" w14:textId="77777777" w:rsidR="00B2431F" w:rsidRDefault="00B2431F" w:rsidP="00B2431F">
      <w:pPr>
        <w:pStyle w:val="Odstavecseseznamem"/>
        <w:numPr>
          <w:ilvl w:val="0"/>
          <w:numId w:val="3"/>
        </w:numPr>
        <w:ind w:left="567" w:hanging="283"/>
      </w:pPr>
      <w:r w:rsidRPr="008E3A78">
        <w:rPr>
          <w:b/>
          <w:bCs/>
        </w:rPr>
        <w:t>V</w:t>
      </w:r>
      <w:r>
        <w:t xml:space="preserve"> – výzkumná zpráva, souhrnná výzkumná zpráva</w:t>
      </w:r>
    </w:p>
    <w:p w14:paraId="66E760FE" w14:textId="77777777" w:rsidR="00B2431F" w:rsidRDefault="00B2431F" w:rsidP="00B2431F">
      <w:r w:rsidRPr="008E3A78">
        <w:t xml:space="preserve">Za </w:t>
      </w:r>
      <w:r w:rsidRPr="008E3A78">
        <w:rPr>
          <w:b/>
          <w:bCs/>
        </w:rPr>
        <w:t>vedlejší výsledek</w:t>
      </w:r>
      <w:r w:rsidRPr="008E3A78">
        <w:t xml:space="preserve"> se považuje jeden z následujících druhů výsledků:</w:t>
      </w:r>
    </w:p>
    <w:p w14:paraId="5580D474" w14:textId="77777777" w:rsidR="00B2431F" w:rsidRDefault="00B2431F" w:rsidP="00B2431F">
      <w:pPr>
        <w:pStyle w:val="Odstavecseseznamem"/>
        <w:numPr>
          <w:ilvl w:val="0"/>
          <w:numId w:val="3"/>
        </w:numPr>
        <w:ind w:left="567" w:hanging="283"/>
      </w:pPr>
      <w:r w:rsidRPr="0074728B">
        <w:rPr>
          <w:b/>
          <w:bCs/>
        </w:rPr>
        <w:t>Jsc</w:t>
      </w:r>
      <w:r>
        <w:t xml:space="preserve"> – recenzovaný odborný článek - původní/přehledový článek v recenzovaném odborném periodiku, který je obsažen v databázi SCOPUS s příznakem „Article“, „Review“, nebo „Letter“</w:t>
      </w:r>
    </w:p>
    <w:p w14:paraId="4A633A5C" w14:textId="77777777" w:rsidR="00B2431F" w:rsidRDefault="00B2431F" w:rsidP="00B2431F">
      <w:pPr>
        <w:pStyle w:val="Odstavecseseznamem"/>
        <w:numPr>
          <w:ilvl w:val="0"/>
          <w:numId w:val="3"/>
        </w:numPr>
        <w:ind w:left="567" w:hanging="283"/>
      </w:pPr>
      <w:r w:rsidRPr="0074728B">
        <w:rPr>
          <w:b/>
          <w:bCs/>
        </w:rPr>
        <w:t>Jost</w:t>
      </w:r>
      <w:r>
        <w:t xml:space="preserve"> - recenzovaný odborný článek - původní/přehledový článek v recenzovaném odborném periodiku, který nespadá mezi výsledky typu Jimp nebo Jsc.</w:t>
      </w:r>
    </w:p>
    <w:p w14:paraId="5BC2BB8E" w14:textId="77777777" w:rsidR="00B2431F" w:rsidRDefault="00B2431F" w:rsidP="00B2431F">
      <w:pPr>
        <w:pStyle w:val="Odstavecseseznamem"/>
        <w:numPr>
          <w:ilvl w:val="0"/>
          <w:numId w:val="3"/>
        </w:numPr>
        <w:ind w:left="567" w:hanging="283"/>
      </w:pPr>
      <w:r w:rsidRPr="0074728B">
        <w:rPr>
          <w:b/>
          <w:bCs/>
        </w:rPr>
        <w:t>B</w:t>
      </w:r>
      <w:r>
        <w:t xml:space="preserve"> - odborná kniha</w:t>
      </w:r>
    </w:p>
    <w:p w14:paraId="58A21226" w14:textId="77777777" w:rsidR="00B2431F" w:rsidRDefault="00B2431F" w:rsidP="00B2431F">
      <w:pPr>
        <w:pStyle w:val="Odstavecseseznamem"/>
        <w:numPr>
          <w:ilvl w:val="0"/>
          <w:numId w:val="3"/>
        </w:numPr>
        <w:ind w:left="567" w:hanging="283"/>
      </w:pPr>
      <w:r w:rsidRPr="0074728B">
        <w:rPr>
          <w:b/>
          <w:bCs/>
        </w:rPr>
        <w:t>C</w:t>
      </w:r>
      <w:r>
        <w:t xml:space="preserve"> - kapitola v odborné knize</w:t>
      </w:r>
    </w:p>
    <w:p w14:paraId="5C9F144B" w14:textId="77777777" w:rsidR="00B2431F" w:rsidRDefault="00B2431F" w:rsidP="00B2431F">
      <w:pPr>
        <w:pStyle w:val="Odstavecseseznamem"/>
        <w:numPr>
          <w:ilvl w:val="0"/>
          <w:numId w:val="3"/>
        </w:numPr>
        <w:ind w:left="567" w:hanging="283"/>
      </w:pPr>
      <w:r w:rsidRPr="0074728B">
        <w:rPr>
          <w:b/>
          <w:bCs/>
        </w:rPr>
        <w:t>D</w:t>
      </w:r>
      <w:r>
        <w:t xml:space="preserve"> - stať ve sborníku</w:t>
      </w:r>
    </w:p>
    <w:p w14:paraId="5DDA6EF1" w14:textId="77777777" w:rsidR="00B2431F" w:rsidRDefault="00B2431F" w:rsidP="00B2431F">
      <w:pPr>
        <w:pStyle w:val="Odstavecseseznamem"/>
        <w:numPr>
          <w:ilvl w:val="0"/>
          <w:numId w:val="3"/>
        </w:numPr>
        <w:ind w:left="567" w:hanging="283"/>
      </w:pPr>
      <w:r w:rsidRPr="0074728B">
        <w:rPr>
          <w:b/>
          <w:bCs/>
        </w:rPr>
        <w:t>S</w:t>
      </w:r>
      <w:r>
        <w:t xml:space="preserve"> – specializovaná veřejná databáze</w:t>
      </w:r>
    </w:p>
    <w:p w14:paraId="1FDEEA65" w14:textId="77777777" w:rsidR="00B2431F" w:rsidRDefault="00B2431F" w:rsidP="00B2431F">
      <w:r>
        <w:t xml:space="preserve">Za </w:t>
      </w:r>
      <w:r w:rsidRPr="008E3A78">
        <w:rPr>
          <w:b/>
          <w:bCs/>
        </w:rPr>
        <w:t>další výsledek</w:t>
      </w:r>
      <w:r>
        <w:t xml:space="preserve"> se považuje jeden z následujících druhů výsledků:</w:t>
      </w:r>
    </w:p>
    <w:p w14:paraId="45D2EC2C" w14:textId="77777777" w:rsidR="00B2431F" w:rsidRDefault="00B2431F" w:rsidP="00B2431F">
      <w:pPr>
        <w:pStyle w:val="Odstavecseseznamem"/>
        <w:numPr>
          <w:ilvl w:val="0"/>
          <w:numId w:val="3"/>
        </w:numPr>
        <w:ind w:left="567" w:hanging="283"/>
      </w:pPr>
      <w:r w:rsidRPr="0074728B">
        <w:rPr>
          <w:b/>
          <w:bCs/>
        </w:rPr>
        <w:t>A</w:t>
      </w:r>
      <w:r>
        <w:t xml:space="preserve"> – audiovizuální tvorba</w:t>
      </w:r>
    </w:p>
    <w:p w14:paraId="47BB38C3" w14:textId="77777777" w:rsidR="00B2431F" w:rsidRDefault="00B2431F" w:rsidP="00B2431F">
      <w:pPr>
        <w:pStyle w:val="Odstavecseseznamem"/>
        <w:numPr>
          <w:ilvl w:val="0"/>
          <w:numId w:val="3"/>
        </w:numPr>
        <w:ind w:left="567" w:hanging="283"/>
      </w:pPr>
      <w:r w:rsidRPr="0074728B">
        <w:rPr>
          <w:b/>
          <w:bCs/>
        </w:rPr>
        <w:t>M</w:t>
      </w:r>
      <w:r>
        <w:t xml:space="preserve"> – uspořádání konference</w:t>
      </w:r>
    </w:p>
    <w:p w14:paraId="747D7671" w14:textId="77777777" w:rsidR="00B2431F" w:rsidRPr="00D82624" w:rsidRDefault="00B2431F" w:rsidP="00B2431F">
      <w:pPr>
        <w:rPr>
          <w:rFonts w:cstheme="minorHAnsi"/>
        </w:rPr>
      </w:pPr>
    </w:p>
    <w:p w14:paraId="0C35B295" w14:textId="77777777" w:rsidR="00B2431F" w:rsidRPr="00372642" w:rsidRDefault="00B2431F" w:rsidP="00B2431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82624">
        <w:rPr>
          <w:rFonts w:asciiTheme="minorHAnsi" w:hAnsiTheme="minorHAnsi" w:cstheme="minorHAnsi"/>
          <w:b/>
          <w:bCs/>
          <w:sz w:val="22"/>
          <w:szCs w:val="22"/>
        </w:rPr>
        <w:t xml:space="preserve">Tab. č. 2: Indikátory Programu </w:t>
      </w:r>
      <w:r>
        <w:rPr>
          <w:rFonts w:asciiTheme="minorHAnsi" w:hAnsiTheme="minorHAnsi" w:cstheme="minorHAnsi"/>
          <w:b/>
          <w:bCs/>
          <w:sz w:val="22"/>
          <w:szCs w:val="22"/>
        </w:rPr>
        <w:t>(alternativa)</w:t>
      </w:r>
      <w:r w:rsidRPr="00372642">
        <w:rPr>
          <w:rFonts w:asciiTheme="minorHAnsi" w:hAnsiTheme="minorHAnsi" w:cstheme="minorHAnsi"/>
          <w:sz w:val="22"/>
          <w:szCs w:val="22"/>
        </w:rPr>
        <w:t xml:space="preserve"> </w:t>
      </w:r>
      <w:r w:rsidRPr="00372642">
        <w:rPr>
          <w:rFonts w:asciiTheme="minorHAnsi" w:hAnsiTheme="minorHAnsi" w:cstheme="minorHAnsi"/>
          <w:color w:val="FF0000"/>
          <w:sz w:val="22"/>
          <w:szCs w:val="22"/>
        </w:rPr>
        <w:t xml:space="preserve">komentáře jsou uvedeny </w:t>
      </w:r>
      <w:commentRangeStart w:id="57"/>
      <w:r w:rsidRPr="00372642">
        <w:rPr>
          <w:rFonts w:asciiTheme="minorHAnsi" w:hAnsiTheme="minorHAnsi" w:cstheme="minorHAnsi"/>
          <w:color w:val="FF0000"/>
          <w:sz w:val="22"/>
          <w:szCs w:val="22"/>
        </w:rPr>
        <w:t>červeně</w:t>
      </w:r>
      <w:commentRangeEnd w:id="57"/>
      <w:r w:rsidR="00940520">
        <w:rPr>
          <w:rStyle w:val="Odkaznakoment"/>
          <w:rFonts w:asciiTheme="minorHAnsi" w:hAnsiTheme="minorHAnsi" w:cstheme="minorBidi"/>
          <w:color w:val="auto"/>
        </w:rPr>
        <w:commentReference w:id="57"/>
      </w:r>
    </w:p>
    <w:p w14:paraId="0310B667" w14:textId="77777777" w:rsidR="00B2431F" w:rsidRPr="00D82624" w:rsidRDefault="00B2431F" w:rsidP="00B2431F">
      <w:pPr>
        <w:pStyle w:val="Default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7"/>
        <w:gridCol w:w="1130"/>
      </w:tblGrid>
      <w:tr w:rsidR="00B2431F" w:rsidRPr="00C34F9C" w14:paraId="6A16EF9B" w14:textId="77777777" w:rsidTr="00017AC6">
        <w:trPr>
          <w:trHeight w:val="113"/>
        </w:trPr>
        <w:tc>
          <w:tcPr>
            <w:tcW w:w="7937" w:type="dxa"/>
          </w:tcPr>
          <w:p w14:paraId="333250B4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Indikátory realizace Programu</w:t>
            </w:r>
          </w:p>
        </w:tc>
        <w:tc>
          <w:tcPr>
            <w:tcW w:w="1130" w:type="dxa"/>
            <w:vAlign w:val="center"/>
          </w:tcPr>
          <w:p w14:paraId="2C4EE794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Indikátor</w:t>
            </w:r>
          </w:p>
        </w:tc>
      </w:tr>
      <w:tr w:rsidR="00B2431F" w:rsidRPr="00C34F9C" w14:paraId="0BFD8885" w14:textId="77777777" w:rsidTr="00017AC6">
        <w:trPr>
          <w:trHeight w:val="113"/>
        </w:trPr>
        <w:tc>
          <w:tcPr>
            <w:tcW w:w="7937" w:type="dxa"/>
          </w:tcPr>
          <w:p w14:paraId="0CF2FB28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 xml:space="preserve">Minimální počet doručených návrhů projektů do veřejné soutěže </w:t>
            </w:r>
          </w:p>
        </w:tc>
        <w:tc>
          <w:tcPr>
            <w:tcW w:w="1130" w:type="dxa"/>
            <w:vAlign w:val="center"/>
          </w:tcPr>
          <w:p w14:paraId="6099EBF2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</w:tr>
      <w:tr w:rsidR="00B2431F" w:rsidRPr="00C34F9C" w14:paraId="0077A335" w14:textId="77777777" w:rsidTr="00017AC6">
        <w:trPr>
          <w:trHeight w:val="113"/>
        </w:trPr>
        <w:tc>
          <w:tcPr>
            <w:tcW w:w="7937" w:type="dxa"/>
          </w:tcPr>
          <w:p w14:paraId="186B157C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Minimální počet celkem vybraných (podpořených) projektů</w:t>
            </w:r>
          </w:p>
        </w:tc>
        <w:tc>
          <w:tcPr>
            <w:tcW w:w="1130" w:type="dxa"/>
            <w:vAlign w:val="center"/>
          </w:tcPr>
          <w:p w14:paraId="5F23EE3E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B2431F" w:rsidRPr="00C34F9C" w14:paraId="64EFEAD8" w14:textId="77777777" w:rsidTr="00017AC6">
        <w:trPr>
          <w:trHeight w:val="113"/>
        </w:trPr>
        <w:tc>
          <w:tcPr>
            <w:tcW w:w="7937" w:type="dxa"/>
          </w:tcPr>
          <w:p w14:paraId="08BCE433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 xml:space="preserve">Minimální počet úspěšně ukončených projektů celkem </w:t>
            </w:r>
          </w:p>
        </w:tc>
        <w:tc>
          <w:tcPr>
            <w:tcW w:w="1130" w:type="dxa"/>
            <w:vAlign w:val="center"/>
          </w:tcPr>
          <w:p w14:paraId="518B37FE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B2431F" w:rsidRPr="00C34F9C" w14:paraId="71ED1FBB" w14:textId="77777777" w:rsidTr="00017AC6">
        <w:trPr>
          <w:trHeight w:val="113"/>
        </w:trPr>
        <w:tc>
          <w:tcPr>
            <w:tcW w:w="7937" w:type="dxa"/>
          </w:tcPr>
          <w:p w14:paraId="63114146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Minimální podíl úspěšně dokončených projektů</w:t>
            </w:r>
          </w:p>
        </w:tc>
        <w:tc>
          <w:tcPr>
            <w:tcW w:w="1130" w:type="dxa"/>
            <w:vAlign w:val="center"/>
          </w:tcPr>
          <w:p w14:paraId="28020E58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95 %</w:t>
            </w:r>
          </w:p>
        </w:tc>
      </w:tr>
      <w:tr w:rsidR="00B2431F" w:rsidRPr="00C34F9C" w14:paraId="38FC2250" w14:textId="77777777" w:rsidTr="00017AC6">
        <w:trPr>
          <w:trHeight w:val="113"/>
        </w:trPr>
        <w:tc>
          <w:tcPr>
            <w:tcW w:w="7937" w:type="dxa"/>
          </w:tcPr>
          <w:p w14:paraId="30E73A00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 xml:space="preserve">Minimální počet projektů řešených ve spolupráci podniků a výzkumných organizací 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(pokud by byl indikátor 30, musely by být všechny projekty řešené ve spolupráci)</w:t>
            </w:r>
          </w:p>
        </w:tc>
        <w:tc>
          <w:tcPr>
            <w:tcW w:w="1130" w:type="dxa"/>
            <w:vAlign w:val="center"/>
          </w:tcPr>
          <w:p w14:paraId="31A8EF96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</w:tr>
      <w:tr w:rsidR="00B2431F" w:rsidRPr="00C34F9C" w14:paraId="7BEA6AAC" w14:textId="77777777" w:rsidTr="00017AC6">
        <w:trPr>
          <w:trHeight w:val="113"/>
        </w:trPr>
        <w:tc>
          <w:tcPr>
            <w:tcW w:w="7937" w:type="dxa"/>
          </w:tcPr>
          <w:p w14:paraId="3BBD2237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Indikátory hlavních výsledků Programu</w:t>
            </w:r>
          </w:p>
        </w:tc>
        <w:tc>
          <w:tcPr>
            <w:tcW w:w="1130" w:type="dxa"/>
            <w:vAlign w:val="center"/>
          </w:tcPr>
          <w:p w14:paraId="61D678F0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431F" w:rsidRPr="00C34F9C" w14:paraId="1122A547" w14:textId="77777777" w:rsidTr="00017AC6">
        <w:trPr>
          <w:trHeight w:val="113"/>
        </w:trPr>
        <w:tc>
          <w:tcPr>
            <w:tcW w:w="7937" w:type="dxa"/>
          </w:tcPr>
          <w:p w14:paraId="6B0B405E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 xml:space="preserve">Jimp – Minimální počet recenzovaných odborných článků (WoS) </w:t>
            </w:r>
          </w:p>
        </w:tc>
        <w:tc>
          <w:tcPr>
            <w:tcW w:w="1130" w:type="dxa"/>
            <w:vAlign w:val="center"/>
          </w:tcPr>
          <w:p w14:paraId="29B147F7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B2431F" w:rsidRPr="00C34F9C" w14:paraId="76C4CD9A" w14:textId="77777777" w:rsidTr="00017AC6">
        <w:trPr>
          <w:trHeight w:val="113"/>
        </w:trPr>
        <w:tc>
          <w:tcPr>
            <w:tcW w:w="7937" w:type="dxa"/>
          </w:tcPr>
          <w:p w14:paraId="792B4066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H – Podíl projektů s výsledky promítnutými do předpisů, norem, směrnic, předpisů, strategií či koncepcí</w:t>
            </w:r>
          </w:p>
        </w:tc>
        <w:tc>
          <w:tcPr>
            <w:tcW w:w="1130" w:type="dxa"/>
            <w:vAlign w:val="center"/>
          </w:tcPr>
          <w:p w14:paraId="0B527E52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30%</w:t>
            </w:r>
          </w:p>
        </w:tc>
      </w:tr>
      <w:tr w:rsidR="00B2431F" w:rsidRPr="00C34F9C" w14:paraId="48C167FC" w14:textId="77777777" w:rsidTr="00017AC6">
        <w:trPr>
          <w:trHeight w:val="113"/>
        </w:trPr>
        <w:tc>
          <w:tcPr>
            <w:tcW w:w="7937" w:type="dxa"/>
          </w:tcPr>
          <w:p w14:paraId="77108786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V – Minimální počet schválených výzkumných zpráv (= počet úspěšně dokončených projektů; proto asi zbytečný indikátor)</w:t>
            </w:r>
          </w:p>
        </w:tc>
        <w:tc>
          <w:tcPr>
            <w:tcW w:w="1130" w:type="dxa"/>
            <w:vAlign w:val="center"/>
          </w:tcPr>
          <w:p w14:paraId="502C262D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commentRangeStart w:id="58"/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commentRangeEnd w:id="58"/>
            <w:r w:rsidR="00CF744D">
              <w:rPr>
                <w:rStyle w:val="Odkaznakoment"/>
                <w:rFonts w:asciiTheme="minorHAnsi" w:hAnsiTheme="minorHAnsi" w:cstheme="minorBidi"/>
                <w:color w:val="auto"/>
              </w:rPr>
              <w:commentReference w:id="58"/>
            </w:r>
          </w:p>
        </w:tc>
      </w:tr>
      <w:tr w:rsidR="00B2431F" w:rsidRPr="00C34F9C" w14:paraId="22813F68" w14:textId="77777777" w:rsidTr="00017AC6">
        <w:trPr>
          <w:trHeight w:val="113"/>
        </w:trPr>
        <w:tc>
          <w:tcPr>
            <w:tcW w:w="7937" w:type="dxa"/>
          </w:tcPr>
          <w:p w14:paraId="3EBF0E02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Indikátory vedlejších výsledků Programu</w:t>
            </w:r>
          </w:p>
        </w:tc>
        <w:tc>
          <w:tcPr>
            <w:tcW w:w="1130" w:type="dxa"/>
            <w:vAlign w:val="center"/>
          </w:tcPr>
          <w:p w14:paraId="428925F0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2431F" w:rsidRPr="00C34F9C" w14:paraId="4A9F06A4" w14:textId="77777777" w:rsidTr="00017AC6">
        <w:trPr>
          <w:trHeight w:val="113"/>
        </w:trPr>
        <w:tc>
          <w:tcPr>
            <w:tcW w:w="7937" w:type="dxa"/>
          </w:tcPr>
          <w:p w14:paraId="536A3CBE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 xml:space="preserve">Minimální počet dalších odborných prezentací (Jsc, Jost, B, C, D, S) </w:t>
            </w:r>
          </w:p>
        </w:tc>
        <w:tc>
          <w:tcPr>
            <w:tcW w:w="1130" w:type="dxa"/>
            <w:vAlign w:val="center"/>
          </w:tcPr>
          <w:p w14:paraId="2DA91533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B2431F" w:rsidRPr="00C34F9C" w14:paraId="1DE4E587" w14:textId="77777777" w:rsidTr="00017AC6">
        <w:trPr>
          <w:trHeight w:val="113"/>
        </w:trPr>
        <w:tc>
          <w:tcPr>
            <w:tcW w:w="7937" w:type="dxa"/>
          </w:tcPr>
          <w:p w14:paraId="51CE957F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 xml:space="preserve">Minimální počet dalších prezentací (audiovizuální tvorba, uspořádání konference) </w:t>
            </w:r>
          </w:p>
        </w:tc>
        <w:tc>
          <w:tcPr>
            <w:tcW w:w="1130" w:type="dxa"/>
            <w:vAlign w:val="center"/>
          </w:tcPr>
          <w:p w14:paraId="7D4A13C2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B2431F" w:rsidRPr="00C34F9C" w14:paraId="267C9963" w14:textId="77777777" w:rsidTr="00017AC6">
        <w:trPr>
          <w:trHeight w:val="113"/>
        </w:trPr>
        <w:tc>
          <w:tcPr>
            <w:tcW w:w="7937" w:type="dxa"/>
          </w:tcPr>
          <w:p w14:paraId="71461CD2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b/>
                <w:bCs/>
                <w:strike/>
                <w:sz w:val="22"/>
                <w:szCs w:val="22"/>
              </w:rPr>
              <w:t>Minimální počet všech výsledků Programu</w:t>
            </w:r>
            <w:r w:rsidRPr="00C34F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34F9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(šlo by o sčítání hrušek a jablek)</w:t>
            </w:r>
          </w:p>
        </w:tc>
        <w:tc>
          <w:tcPr>
            <w:tcW w:w="1130" w:type="dxa"/>
            <w:vAlign w:val="center"/>
          </w:tcPr>
          <w:p w14:paraId="29CC87A5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commentRangeStart w:id="59"/>
            <w:r w:rsidRPr="00C34F9C">
              <w:rPr>
                <w:rFonts w:asciiTheme="minorHAnsi" w:hAnsiTheme="minorHAnsi" w:cstheme="minorHAnsi"/>
                <w:b/>
                <w:bCs/>
                <w:strike/>
                <w:sz w:val="22"/>
                <w:szCs w:val="22"/>
              </w:rPr>
              <w:t>65</w:t>
            </w:r>
            <w:commentRangeEnd w:id="59"/>
            <w:r w:rsidR="00CF744D">
              <w:rPr>
                <w:rStyle w:val="Odkaznakoment"/>
                <w:rFonts w:asciiTheme="minorHAnsi" w:hAnsiTheme="minorHAnsi" w:cstheme="minorBidi"/>
                <w:color w:val="auto"/>
              </w:rPr>
              <w:commentReference w:id="59"/>
            </w:r>
          </w:p>
        </w:tc>
      </w:tr>
      <w:tr w:rsidR="00B2431F" w:rsidRPr="00C34F9C" w14:paraId="440A06E8" w14:textId="77777777" w:rsidTr="00017AC6">
        <w:trPr>
          <w:trHeight w:val="113"/>
        </w:trPr>
        <w:tc>
          <w:tcPr>
            <w:tcW w:w="7937" w:type="dxa"/>
          </w:tcPr>
          <w:p w14:paraId="151539A4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Indikátory splnění dílčích cílů/oblastí Programu</w:t>
            </w:r>
          </w:p>
        </w:tc>
        <w:tc>
          <w:tcPr>
            <w:tcW w:w="1130" w:type="dxa"/>
            <w:vAlign w:val="center"/>
          </w:tcPr>
          <w:p w14:paraId="6A5117C6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2431F" w:rsidRPr="00C34F9C" w14:paraId="6F12FEA7" w14:textId="77777777" w:rsidTr="00017AC6">
        <w:trPr>
          <w:trHeight w:val="113"/>
        </w:trPr>
        <w:tc>
          <w:tcPr>
            <w:tcW w:w="7937" w:type="dxa"/>
          </w:tcPr>
          <w:p w14:paraId="4FB7D569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trike/>
                <w:sz w:val="22"/>
                <w:szCs w:val="22"/>
              </w:rPr>
              <w:t>Minimálně bude dosaženo 75 % dílčích cílů Programu pro jednotlivé oblasti</w:t>
            </w: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34F9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(dílčí cíle a oblasti jsou problematicky definovány, a hlavně nemusí být dosaženy všechny)</w:t>
            </w:r>
          </w:p>
        </w:tc>
        <w:tc>
          <w:tcPr>
            <w:tcW w:w="1130" w:type="dxa"/>
            <w:vAlign w:val="center"/>
          </w:tcPr>
          <w:p w14:paraId="5A8302E5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431F" w:rsidRPr="00C34F9C" w14:paraId="52051A1A" w14:textId="77777777" w:rsidTr="00017AC6">
        <w:trPr>
          <w:trHeight w:val="113"/>
        </w:trPr>
        <w:tc>
          <w:tcPr>
            <w:tcW w:w="7937" w:type="dxa"/>
          </w:tcPr>
          <w:p w14:paraId="46C04959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 xml:space="preserve">Projekty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řešily</w:t>
            </w: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 xml:space="preserve"> minimálně 4 z 5 dílčích oblastí (diagnostické postupy, postupy intenzivní péče, operační obory, duševní zdraví, kapacity a průchodnost systému)</w:t>
            </w:r>
          </w:p>
        </w:tc>
        <w:tc>
          <w:tcPr>
            <w:tcW w:w="1130" w:type="dxa"/>
            <w:vAlign w:val="center"/>
          </w:tcPr>
          <w:p w14:paraId="59CABEC3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80 %</w:t>
            </w:r>
          </w:p>
        </w:tc>
      </w:tr>
      <w:tr w:rsidR="00B2431F" w:rsidRPr="00C34F9C" w14:paraId="5E1B72D6" w14:textId="77777777" w:rsidTr="00017AC6">
        <w:trPr>
          <w:trHeight w:val="113"/>
        </w:trPr>
        <w:tc>
          <w:tcPr>
            <w:tcW w:w="7937" w:type="dxa"/>
          </w:tcPr>
          <w:p w14:paraId="28C73A6D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 xml:space="preserve">Zlepšení diagnostických postupů – úspěšnost 90 %, </w:t>
            </w:r>
            <w:commentRangeStart w:id="60"/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čas do 30–90 minut</w:t>
            </w:r>
            <w:commentRangeEnd w:id="60"/>
            <w:r w:rsidR="00477D4F">
              <w:rPr>
                <w:rStyle w:val="Odkaznakoment"/>
                <w:rFonts w:asciiTheme="minorHAnsi" w:hAnsiTheme="minorHAnsi" w:cstheme="minorBidi"/>
                <w:color w:val="auto"/>
              </w:rPr>
              <w:commentReference w:id="60"/>
            </w:r>
          </w:p>
        </w:tc>
        <w:tc>
          <w:tcPr>
            <w:tcW w:w="1130" w:type="dxa"/>
            <w:vAlign w:val="center"/>
          </w:tcPr>
          <w:p w14:paraId="7E193F69" w14:textId="77777777" w:rsidR="00B2431F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90 %</w:t>
            </w:r>
          </w:p>
          <w:p w14:paraId="29A29ADA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&lt;90 minut</w:t>
            </w:r>
          </w:p>
        </w:tc>
      </w:tr>
      <w:tr w:rsidR="00B2431F" w:rsidRPr="00C34F9C" w14:paraId="716F0B6B" w14:textId="77777777" w:rsidTr="00017AC6">
        <w:trPr>
          <w:trHeight w:val="113"/>
        </w:trPr>
        <w:tc>
          <w:tcPr>
            <w:tcW w:w="7937" w:type="dxa"/>
          </w:tcPr>
          <w:p w14:paraId="5E116D2F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Definování nových postupů intenzivní péče – aplikováno minimálně 50 % navržených postupů</w:t>
            </w:r>
          </w:p>
        </w:tc>
        <w:tc>
          <w:tcPr>
            <w:tcW w:w="1130" w:type="dxa"/>
            <w:vAlign w:val="center"/>
          </w:tcPr>
          <w:p w14:paraId="5D967E10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50 %</w:t>
            </w:r>
          </w:p>
        </w:tc>
      </w:tr>
      <w:tr w:rsidR="00B2431F" w:rsidRPr="00C34F9C" w14:paraId="445ECF58" w14:textId="77777777" w:rsidTr="00017AC6">
        <w:trPr>
          <w:trHeight w:val="113"/>
        </w:trPr>
        <w:tc>
          <w:tcPr>
            <w:tcW w:w="7937" w:type="dxa"/>
          </w:tcPr>
          <w:p w14:paraId="4C15FF62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 xml:space="preserve">Zajištění co nejmenšího omezení péče v operačních oborech – prodloužení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průměrné </w:t>
            </w: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čekací doby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 době pandemie</w:t>
            </w: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 xml:space="preserve"> &lt;20 %</w:t>
            </w:r>
          </w:p>
        </w:tc>
        <w:tc>
          <w:tcPr>
            <w:tcW w:w="1130" w:type="dxa"/>
            <w:vAlign w:val="center"/>
          </w:tcPr>
          <w:p w14:paraId="02F321A8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&lt;20 %</w:t>
            </w:r>
          </w:p>
        </w:tc>
      </w:tr>
      <w:tr w:rsidR="00B2431F" w:rsidRPr="00C34F9C" w14:paraId="0756611E" w14:textId="77777777" w:rsidTr="00017AC6">
        <w:trPr>
          <w:trHeight w:val="113"/>
        </w:trPr>
        <w:tc>
          <w:tcPr>
            <w:tcW w:w="7937" w:type="dxa"/>
          </w:tcPr>
          <w:p w14:paraId="04454E59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Změna koncepce psychiatrie s cílem snížit dopady pandemie na duševní zdraví</w:t>
            </w:r>
          </w:p>
        </w:tc>
        <w:tc>
          <w:tcPr>
            <w:tcW w:w="1130" w:type="dxa"/>
            <w:vAlign w:val="center"/>
          </w:tcPr>
          <w:p w14:paraId="71DB5B9C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koncepce</w:t>
            </w:r>
          </w:p>
        </w:tc>
      </w:tr>
      <w:tr w:rsidR="00B2431F" w:rsidRPr="00C34F9C" w14:paraId="0AB786D1" w14:textId="77777777" w:rsidTr="00017AC6">
        <w:trPr>
          <w:trHeight w:val="113"/>
        </w:trPr>
        <w:tc>
          <w:tcPr>
            <w:tcW w:w="7937" w:type="dxa"/>
          </w:tcPr>
          <w:p w14:paraId="17D86FAD" w14:textId="77777777" w:rsidR="00B2431F" w:rsidRPr="00C34F9C" w:rsidRDefault="00B2431F" w:rsidP="00017AC6">
            <w:pPr>
              <w:pStyle w:val="Default"/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Zvýšení kapacit a průchodnosti zdravotního systému – doba umístění pacienta &lt;60 minut</w:t>
            </w:r>
          </w:p>
        </w:tc>
        <w:tc>
          <w:tcPr>
            <w:tcW w:w="1130" w:type="dxa"/>
            <w:vAlign w:val="center"/>
          </w:tcPr>
          <w:p w14:paraId="65410707" w14:textId="77777777" w:rsidR="00B2431F" w:rsidRPr="00C34F9C" w:rsidRDefault="00B2431F" w:rsidP="00017AC6">
            <w:pPr>
              <w:pStyle w:val="Default"/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commentRangeStart w:id="61"/>
            <w:r w:rsidRPr="00C34F9C">
              <w:rPr>
                <w:rFonts w:asciiTheme="minorHAnsi" w:hAnsiTheme="minorHAnsi" w:cstheme="minorHAnsi"/>
                <w:sz w:val="22"/>
                <w:szCs w:val="22"/>
              </w:rPr>
              <w:t>&lt;60 minut</w:t>
            </w:r>
            <w:commentRangeEnd w:id="61"/>
            <w:r w:rsidR="00477D4F">
              <w:rPr>
                <w:rStyle w:val="Odkaznakoment"/>
                <w:rFonts w:asciiTheme="minorHAnsi" w:hAnsiTheme="minorHAnsi" w:cstheme="minorBidi"/>
                <w:color w:val="auto"/>
              </w:rPr>
              <w:commentReference w:id="61"/>
            </w:r>
          </w:p>
        </w:tc>
      </w:tr>
    </w:tbl>
    <w:p w14:paraId="635A398C" w14:textId="3AE3EE46" w:rsidR="00B2431F" w:rsidRDefault="00B2431F" w:rsidP="00B2431F"/>
    <w:p w14:paraId="175E9C82" w14:textId="77777777" w:rsidR="00B2431F" w:rsidRPr="005E3505" w:rsidRDefault="00B2431F" w:rsidP="00B2431F">
      <w:pPr>
        <w:rPr>
          <w:b/>
          <w:bCs/>
          <w:sz w:val="24"/>
          <w:szCs w:val="24"/>
        </w:rPr>
      </w:pPr>
      <w:r w:rsidRPr="005E3505">
        <w:rPr>
          <w:b/>
          <w:bCs/>
          <w:sz w:val="24"/>
          <w:szCs w:val="24"/>
        </w:rPr>
        <w:t xml:space="preserve">Možnost hodnocení návrhů projektů (při zachování původních </w:t>
      </w:r>
      <w:commentRangeStart w:id="62"/>
      <w:r w:rsidRPr="005E3505">
        <w:rPr>
          <w:b/>
          <w:bCs/>
          <w:sz w:val="24"/>
          <w:szCs w:val="24"/>
        </w:rPr>
        <w:t>kritérií</w:t>
      </w:r>
      <w:commentRangeEnd w:id="62"/>
      <w:r w:rsidR="00940520">
        <w:rPr>
          <w:rStyle w:val="Odkaznakoment"/>
        </w:rPr>
        <w:commentReference w:id="62"/>
      </w:r>
      <w:r w:rsidRPr="005E3505">
        <w:rPr>
          <w:b/>
          <w:bCs/>
          <w:sz w:val="24"/>
          <w:szCs w:val="24"/>
        </w:rPr>
        <w:t>)</w:t>
      </w:r>
    </w:p>
    <w:p w14:paraId="23A6E93E" w14:textId="77777777" w:rsidR="00B2431F" w:rsidRDefault="00B2431F" w:rsidP="00B2431F">
      <w:r w:rsidRPr="00EA75A0">
        <w:rPr>
          <w:b/>
          <w:bCs/>
        </w:rPr>
        <w:t>1. Způsobilost uchazeče</w:t>
      </w:r>
      <w:r>
        <w:t xml:space="preserve">, zejména technické, personální a institucionální zázemí uchazeče. </w:t>
      </w:r>
      <w:r w:rsidRPr="005E3505">
        <w:rPr>
          <w:b/>
          <w:bCs/>
        </w:rPr>
        <w:t>(maximálně 5 bodů)</w:t>
      </w:r>
    </w:p>
    <w:p w14:paraId="554EA3F9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Chybí zásadní informace k posouzení způsobilosti – 1 bod</w:t>
      </w:r>
    </w:p>
    <w:p w14:paraId="44F566FE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Informace o způsobilosti předkladatele jsou uvedeny, v projektu nejsou partneři – 2 body</w:t>
      </w:r>
    </w:p>
    <w:p w14:paraId="157CE875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Informace o způsobilosti všech partnerů jsou uvedeny, v projektu jsou partnery pouze výzkumné organizace – 3 body</w:t>
      </w:r>
    </w:p>
    <w:p w14:paraId="73EE7D3C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Informace o způsobilosti všech partnerů jsou uvedeny, v projektu jsou partnery výzkumné organizace a podniky – 4 body</w:t>
      </w:r>
    </w:p>
    <w:p w14:paraId="1F47517F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Informace o způsobilosti všech partnerů jsou uvedeny, jsou navržena inovativní partnerství – 5 bodů</w:t>
      </w:r>
    </w:p>
    <w:p w14:paraId="0E0E41CB" w14:textId="77777777" w:rsidR="00B2431F" w:rsidRDefault="00B2431F" w:rsidP="00B2431F">
      <w:r w:rsidRPr="00EA75A0">
        <w:rPr>
          <w:b/>
          <w:bCs/>
        </w:rPr>
        <w:t>2. Schopnosti a předpoklady navrhovatele</w:t>
      </w:r>
      <w:r>
        <w:t xml:space="preserve">. Posuzují se zejména odborné schopnosti navrhovatele a výsledky, kterých zatím dosáhl. </w:t>
      </w:r>
      <w:r w:rsidRPr="005E3505">
        <w:rPr>
          <w:b/>
          <w:bCs/>
        </w:rPr>
        <w:t>(maximálně 5 bodů)</w:t>
      </w:r>
    </w:p>
    <w:p w14:paraId="53FEB541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Chybí zásadní informace o odborných členech řešitelského týmu nebo reference navrhovatele – 1 bod</w:t>
      </w:r>
    </w:p>
    <w:p w14:paraId="6D7C5467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Informace o odborných členech řešitelského týmu nebo referencích navrhovatele jsou neúplné – 2 body</w:t>
      </w:r>
    </w:p>
    <w:p w14:paraId="55BEF2CC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Informace o odborných členech řešitelského týmu a referencích navrhovatele jsou dostatečné, ale nejsou upřesněny role expertů v odborném týmu – 3 body</w:t>
      </w:r>
    </w:p>
    <w:p w14:paraId="19754DDC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Informace o odborných členech řešitelského týmu a reference navrhovatele jsou vynikající – 4 body</w:t>
      </w:r>
    </w:p>
    <w:p w14:paraId="4438AAEB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Informace o odborných členech řešitelského týmu a reference navrhovatele jsou vynikající, do projektu budou navíc zapojeni i mladí výzkumníci pod 35 let – 5 bodů</w:t>
      </w:r>
    </w:p>
    <w:p w14:paraId="4D01C37A" w14:textId="77777777" w:rsidR="00B2431F" w:rsidRPr="005E3505" w:rsidRDefault="00B2431F" w:rsidP="00B2431F">
      <w:pPr>
        <w:rPr>
          <w:b/>
          <w:bCs/>
        </w:rPr>
      </w:pPr>
      <w:r w:rsidRPr="00EA75A0">
        <w:rPr>
          <w:b/>
          <w:bCs/>
        </w:rPr>
        <w:t>3. Ekonomická náročnost projektu</w:t>
      </w:r>
      <w:r>
        <w:t xml:space="preserve"> – návrhy projektů nesmí přesáhnout požadavek vyšší než 5 mil. Kč za celou dobu řešení. Konkrétní podmínky budou popsány v zadávací dokumentaci veřejné soutěže, kde budou stanovena kritéria pro hodnocení jak návrhů projektů, tak závěrečných zpráv o řešení těchto projektů. </w:t>
      </w:r>
      <w:r w:rsidRPr="005E3505">
        <w:rPr>
          <w:b/>
          <w:bCs/>
        </w:rPr>
        <w:t>(maximálně 5 bodů)</w:t>
      </w:r>
    </w:p>
    <w:p w14:paraId="57B4EB72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Skladba rozpočtu je netransparentní, celková výše rozpočtu neodpovídá výsledkům – 1 bod</w:t>
      </w:r>
    </w:p>
    <w:p w14:paraId="52B9633B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Skladba rozpočtu je problematická, některé položky nejsou dostatečně zdůvodněny – 2 body</w:t>
      </w:r>
    </w:p>
    <w:p w14:paraId="2D20C113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Jednotlivé položky odpovídají navrhovaným aktivitám, ale celková cena nekoresponduje s očekávanými výsledky – 3 body</w:t>
      </w:r>
    </w:p>
    <w:p w14:paraId="5C9BCC4B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Rozpočet je transparentní, jsou naplněna kritéria hospodárnosti i účelnosti – 4 body</w:t>
      </w:r>
    </w:p>
    <w:p w14:paraId="5FF943A5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Rozpočet je transparentní, jsou naplněna kritéria hospodárnosti i účelnosti, projekt bude spolufinancován z neveřejných zdrojů – 5 bodů</w:t>
      </w:r>
    </w:p>
    <w:p w14:paraId="78A4E814" w14:textId="77777777" w:rsidR="00B2431F" w:rsidRDefault="00B2431F" w:rsidP="00B2431F">
      <w:r w:rsidRPr="00EA75A0">
        <w:rPr>
          <w:b/>
          <w:bCs/>
        </w:rPr>
        <w:t>4. Kvalita navrhovaného projektu</w:t>
      </w:r>
      <w:r>
        <w:t xml:space="preserve">: </w:t>
      </w:r>
      <w:r w:rsidRPr="008C7830">
        <w:rPr>
          <w:b/>
          <w:bCs/>
        </w:rPr>
        <w:t>(maximálně 15 bodů)</w:t>
      </w:r>
    </w:p>
    <w:p w14:paraId="696850FB" w14:textId="77777777" w:rsidR="00B2431F" w:rsidRDefault="00B2431F" w:rsidP="00B2431F">
      <w:r w:rsidRPr="000B34AF">
        <w:rPr>
          <w:b/>
          <w:bCs/>
        </w:rPr>
        <w:t>a. cíle projektu</w:t>
      </w:r>
      <w:r>
        <w:t xml:space="preserve"> - zda byly vymezeny jasné cíle projektu, jejich novost, náročnost, významnost a reálnost; </w:t>
      </w:r>
      <w:r w:rsidRPr="00372642">
        <w:rPr>
          <w:b/>
          <w:bCs/>
        </w:rPr>
        <w:t>(maximálně 5 bodů)</w:t>
      </w:r>
    </w:p>
    <w:p w14:paraId="61F7A7FD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Cíle projektu nejsou jasně specifikovány – 1 bod</w:t>
      </w:r>
    </w:p>
    <w:p w14:paraId="74F489F2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Cíle projektu jsou specifikovány, ale není jasný jejich soulad s cíli programu – 2 body</w:t>
      </w:r>
    </w:p>
    <w:p w14:paraId="645CFE7A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Cíle projektu odpovídají cílům programu a jsou specifikovány včetně dílčích indikátorů – 3 body</w:t>
      </w:r>
    </w:p>
    <w:p w14:paraId="5E9B6802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Cíle projektu odpovídají cílům programu, jsou specifikovány včetně relevantních indikátorů a nezbytných externích předpokladů – 4 body</w:t>
      </w:r>
    </w:p>
    <w:p w14:paraId="0AF1FED4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Cíle projektu odpovídají cílům programu, jsou specifikovány včetně relevantních indikátorů a nezbytných externích předpokladů, navržené cíle jsou inovativní a velmi významné – 5 bodů</w:t>
      </w:r>
    </w:p>
    <w:p w14:paraId="00C9C64A" w14:textId="77777777" w:rsidR="00B2431F" w:rsidRDefault="00B2431F" w:rsidP="00B2431F">
      <w:r w:rsidRPr="000B34AF">
        <w:rPr>
          <w:b/>
          <w:bCs/>
        </w:rPr>
        <w:t>b. návrh způsobu řešení</w:t>
      </w:r>
      <w:r>
        <w:t xml:space="preserve"> - jakým způsobem navrhovatel hodlá dosáhnout stanovených cílů a výsledků (hypotéza, koncepce, příprava a adekvátnost navrhované metodiky); </w:t>
      </w:r>
      <w:r w:rsidRPr="00372642">
        <w:rPr>
          <w:b/>
          <w:bCs/>
        </w:rPr>
        <w:t>(maximálně 5 bodů)</w:t>
      </w:r>
    </w:p>
    <w:p w14:paraId="57C8ABFF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Způsob dosažení stanovených cílů není vysvětlen – 1 bod</w:t>
      </w:r>
    </w:p>
    <w:p w14:paraId="487B286F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Způsob dosažení stanovených cílů je vysvětlen pouze částečně – 2 body</w:t>
      </w:r>
    </w:p>
    <w:p w14:paraId="37CB049D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V projektu jsou uvedeny realistické hypotézy a jsou navrženy adekvátní postupy dosažení stanovených cílů – 3 body</w:t>
      </w:r>
    </w:p>
    <w:p w14:paraId="027CD028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V návrhu jsou pro adekvátní postupy dosažení stanovených cílů zohledněna i realistická rizika a nezbytné externí předpoklady – 4 body</w:t>
      </w:r>
    </w:p>
    <w:p w14:paraId="094A4F33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V návrhu jsou navrženy inovativní postupy dosažení stanovených cílů – 5 bodů</w:t>
      </w:r>
    </w:p>
    <w:p w14:paraId="02CD01A5" w14:textId="77777777" w:rsidR="00B2431F" w:rsidRDefault="00B2431F" w:rsidP="00B2431F">
      <w:r w:rsidRPr="00372642">
        <w:rPr>
          <w:b/>
          <w:bCs/>
        </w:rPr>
        <w:t>c. výstupy</w:t>
      </w:r>
      <w:r>
        <w:t xml:space="preserve"> - relevance přehledu předpokládaných výsledků; které se stanou základem pro řešení známých nebo očekávaných, současných nebo budoucích problémů nebo možností; </w:t>
      </w:r>
      <w:r w:rsidRPr="00372642">
        <w:rPr>
          <w:b/>
          <w:bCs/>
        </w:rPr>
        <w:t>(maximálně 5 bodů)</w:t>
      </w:r>
    </w:p>
    <w:p w14:paraId="0DC4BE33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Výstupy a výsledky nejsou dostatečně specifikovány – 1 bod</w:t>
      </w:r>
    </w:p>
    <w:p w14:paraId="4FC155A4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Očekávané výstupy a výsledky jsou uvedeny, není však zcela jasný jejich vztah k řešeným problémům – 2 body</w:t>
      </w:r>
    </w:p>
    <w:p w14:paraId="46FF5777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Výstupy a výsledky jsou uvedeny včetně jejich vztahu k řešeným problémům – 3 body</w:t>
      </w:r>
    </w:p>
    <w:p w14:paraId="4CCB48F2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Pro výstupy a výsledky jsou stanoveny ambiciózní a současně dobře ověřitelné indikátory – 4 body</w:t>
      </w:r>
    </w:p>
    <w:p w14:paraId="2DBA4827" w14:textId="77777777" w:rsidR="00B2431F" w:rsidRDefault="00B2431F" w:rsidP="00B2431F">
      <w:pPr>
        <w:pStyle w:val="Odstavecseseznamem"/>
        <w:numPr>
          <w:ilvl w:val="0"/>
          <w:numId w:val="4"/>
        </w:numPr>
        <w:spacing w:before="60"/>
        <w:ind w:left="568" w:hanging="284"/>
        <w:contextualSpacing w:val="0"/>
      </w:pPr>
      <w:r>
        <w:t>Jsou navrženy inovativní výstupy a výsledky – 5 bodů</w:t>
      </w:r>
    </w:p>
    <w:p w14:paraId="5E6ECAA5" w14:textId="77777777" w:rsidR="00B2431F" w:rsidRDefault="00B2431F" w:rsidP="00B2431F"/>
    <w:p w14:paraId="50D9FD70" w14:textId="77777777" w:rsidR="00B2431F" w:rsidRPr="00B2431F" w:rsidRDefault="00B2431F" w:rsidP="00B2431F">
      <w:pPr>
        <w:spacing w:before="0"/>
        <w:rPr>
          <w:b/>
          <w:bCs/>
        </w:rPr>
      </w:pPr>
    </w:p>
    <w:sectPr w:rsidR="00B2431F" w:rsidRPr="00B2431F" w:rsidSect="00294EFF">
      <w:headerReference w:type="defaul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Krafková Lenka Mgr." w:date="2021-04-06T11:22:00Z" w:initials="KLM">
    <w:p w14:paraId="17D56C6C" w14:textId="3BDFA5D2" w:rsidR="005720E3" w:rsidRDefault="005720E3">
      <w:pPr>
        <w:pStyle w:val="Textkomente"/>
      </w:pPr>
      <w:r>
        <w:rPr>
          <w:rStyle w:val="Odkaznakoment"/>
        </w:rPr>
        <w:annotationRef/>
      </w:r>
      <w:r w:rsidR="00335793">
        <w:t xml:space="preserve">Akceptováno. </w:t>
      </w:r>
      <w:r>
        <w:t>Kapitola 17. Cíl Programu byla rozšířena o pasáž navržených dílčích cílů.</w:t>
      </w:r>
    </w:p>
  </w:comment>
  <w:comment w:id="2" w:author="Krafková Lenka Mgr." w:date="2021-05-26T08:44:00Z" w:initials="KLM">
    <w:p w14:paraId="2919293C" w14:textId="454FA243" w:rsidR="00294EFF" w:rsidRDefault="00294EFF">
      <w:pPr>
        <w:pStyle w:val="Textkomente"/>
      </w:pPr>
      <w:r>
        <w:rPr>
          <w:rStyle w:val="Odkaznakoment"/>
        </w:rPr>
        <w:annotationRef/>
      </w:r>
    </w:p>
  </w:comment>
  <w:comment w:id="3" w:author="Krafková Lenka Mgr." w:date="2021-04-06T11:19:00Z" w:initials="KLM">
    <w:p w14:paraId="7DFB74A3" w14:textId="552A9EE9" w:rsidR="005720E3" w:rsidRDefault="005720E3">
      <w:pPr>
        <w:pStyle w:val="Textkomente"/>
      </w:pPr>
      <w:r>
        <w:rPr>
          <w:rStyle w:val="Odkaznakoment"/>
        </w:rPr>
        <w:annotationRef/>
      </w:r>
      <w:r w:rsidR="00335793">
        <w:t xml:space="preserve">Akceptováno. </w:t>
      </w:r>
      <w:r>
        <w:t>Připomínka byla obecně doplněna do kapitoly 20. Očekávané přínosy: „Při vyhodnocování dopadů a přínosů Programu bude provedena také syntéza dosažených výsledků, tj. jejich vzájemné porovnání a případné propojení.“</w:t>
      </w:r>
    </w:p>
  </w:comment>
  <w:comment w:id="4" w:author="Krafková Lenka Mgr." w:date="2021-04-06T11:23:00Z" w:initials="KLM">
    <w:p w14:paraId="426E08C7" w14:textId="1219EE19" w:rsidR="005720E3" w:rsidRDefault="005720E3">
      <w:pPr>
        <w:pStyle w:val="Textkomente"/>
      </w:pPr>
      <w:r>
        <w:rPr>
          <w:rStyle w:val="Odkaznakoment"/>
        </w:rPr>
        <w:annotationRef/>
      </w:r>
      <w:r w:rsidR="00335793">
        <w:t xml:space="preserve">Neakceptováno, vysvětleno. </w:t>
      </w:r>
      <w:r>
        <w:t xml:space="preserve">Konkrétní doba trvání Programu musí být </w:t>
      </w:r>
      <w:r w:rsidR="00335793">
        <w:t xml:space="preserve">v Programu </w:t>
      </w:r>
      <w:r>
        <w:t>uvedena, vyplývá to ze zákona č. 130/2002 Sb. Pokud bude podpora vyplacena v roce 2021 i 2022, pak je doba trvání Programu 2 roky. Délka projektů pak může být upřesněna</w:t>
      </w:r>
      <w:r w:rsidR="00335793">
        <w:t xml:space="preserve"> např. na 1,5 roku, i když podle pravidel pro předávání dat do Centrální evidence projektů bude pak délka projektů </w:t>
      </w:r>
      <w:r w:rsidR="0020525F">
        <w:t xml:space="preserve">zřejmě stejně </w:t>
      </w:r>
      <w:r w:rsidR="00335793">
        <w:t>zaokrouhlena na celé roky.</w:t>
      </w:r>
    </w:p>
  </w:comment>
  <w:comment w:id="6" w:author="Krafková Lenka Mgr." w:date="2021-04-06T13:03:00Z" w:initials="KLM">
    <w:p w14:paraId="5B727E87" w14:textId="29E69873" w:rsidR="00405100" w:rsidRDefault="00405100">
      <w:pPr>
        <w:pStyle w:val="Textkomente"/>
      </w:pPr>
      <w:r>
        <w:rPr>
          <w:rStyle w:val="Odkaznakoment"/>
        </w:rPr>
        <w:annotationRef/>
      </w:r>
      <w:r>
        <w:t>Přeformulováno na „přispět k provedení nezbytných změn v organizaci…“</w:t>
      </w:r>
    </w:p>
  </w:comment>
  <w:comment w:id="41" w:author="Krafková Lenka Mgr." w:date="2021-04-06T12:58:00Z" w:initials="KLM">
    <w:p w14:paraId="6D13B584" w14:textId="109147BE" w:rsidR="00405100" w:rsidRDefault="00405100">
      <w:pPr>
        <w:pStyle w:val="Textkomente"/>
      </w:pPr>
      <w:r>
        <w:rPr>
          <w:rStyle w:val="Odkaznakoment"/>
        </w:rPr>
        <w:annotationRef/>
      </w:r>
      <w:r>
        <w:t>Akceptováno částečně, vysvětleno. Název kapitoly ponechán, vypuštěn byl pouze bod 4. Bod 1 byl přeformulován, bod 2 sice opisuje cíle Programu, ale v konečné fázi považujeme zlepšení metod a postupů díky Programu jako přínos výzkumu zdravotní péči. Je možné případně přeformulovat.</w:t>
      </w:r>
    </w:p>
  </w:comment>
  <w:comment w:id="42" w:author="Krafková Lenka Mgr." w:date="2021-04-06T13:07:00Z" w:initials="KLM">
    <w:p w14:paraId="352FA3D7" w14:textId="5C4340DD" w:rsidR="006851B7" w:rsidRDefault="006851B7">
      <w:pPr>
        <w:pStyle w:val="Textkomente"/>
      </w:pPr>
      <w:r>
        <w:rPr>
          <w:rStyle w:val="Odkaznakoment"/>
        </w:rPr>
        <w:annotationRef/>
      </w:r>
      <w:r>
        <w:t xml:space="preserve">Akceptováno. Kapitola 5 doplněna o druhou větu: „Tento charakter musí být promítnut do schvalování projektů i do hodnocení jejich výsledků (rozhodující by měla být aplikace výsledků).“ </w:t>
      </w:r>
      <w:r>
        <w:rPr>
          <w:rStyle w:val="Odkaznakoment"/>
        </w:rPr>
        <w:annotationRef/>
      </w:r>
    </w:p>
  </w:comment>
  <w:comment w:id="43" w:author="Krafková Lenka Mgr." w:date="2021-04-06T13:12:00Z" w:initials="KLM">
    <w:p w14:paraId="5E15F2E2" w14:textId="3BCB0C5B" w:rsidR="006851B7" w:rsidRDefault="006851B7">
      <w:pPr>
        <w:pStyle w:val="Textkomente"/>
      </w:pPr>
      <w:r>
        <w:rPr>
          <w:rStyle w:val="Odkaznakoment"/>
        </w:rPr>
        <w:annotationRef/>
      </w:r>
      <w:r>
        <w:t>Akceptováno.</w:t>
      </w:r>
    </w:p>
  </w:comment>
  <w:comment w:id="44" w:author="Krafková Lenka Mgr." w:date="2021-04-06T13:13:00Z" w:initials="KLM">
    <w:p w14:paraId="77A5DC31" w14:textId="4F903BF2" w:rsidR="006851B7" w:rsidRDefault="006851B7">
      <w:pPr>
        <w:pStyle w:val="Textkomente"/>
      </w:pPr>
      <w:r>
        <w:rPr>
          <w:rStyle w:val="Odkaznakoment"/>
        </w:rPr>
        <w:annotationRef/>
      </w:r>
      <w:r w:rsidR="00E63ADC">
        <w:t>Akceptováno. Konec věty doplněn následovně: „…které jsou definovány v zákoně č. 320/2001 Sb., o finanční kontrole ve veřejné správě a o změně některých zákonů (zákon o finanční kontrole), ve znění pozdějších předpisů</w:t>
      </w:r>
      <w:r w:rsidR="00E63ADC">
        <w:rPr>
          <w:rStyle w:val="Odkaznakoment"/>
        </w:rPr>
        <w:annotationRef/>
      </w:r>
      <w:r w:rsidR="00E63ADC">
        <w:t>.“</w:t>
      </w:r>
    </w:p>
  </w:comment>
  <w:comment w:id="45" w:author="Krafková Lenka Mgr." w:date="2021-04-06T13:37:00Z" w:initials="KLM">
    <w:p w14:paraId="1E72ECBE" w14:textId="54A5908F" w:rsidR="00940520" w:rsidRDefault="00940520">
      <w:pPr>
        <w:pStyle w:val="Textkomente"/>
      </w:pPr>
      <w:r>
        <w:rPr>
          <w:rStyle w:val="Odkaznakoment"/>
        </w:rPr>
        <w:annotationRef/>
      </w:r>
      <w:r>
        <w:t>Návrh úprav akceptován.</w:t>
      </w:r>
    </w:p>
  </w:comment>
  <w:comment w:id="52" w:author="Krafková Lenka Mgr." w:date="2021-04-06T13:26:00Z" w:initials="KLM">
    <w:p w14:paraId="19228316" w14:textId="2C613844" w:rsidR="00627AC1" w:rsidRDefault="00627AC1">
      <w:pPr>
        <w:pStyle w:val="Textkomente"/>
      </w:pPr>
      <w:r>
        <w:rPr>
          <w:rStyle w:val="Odkaznakoment"/>
        </w:rPr>
        <w:annotationRef/>
      </w:r>
      <w:r>
        <w:t>Způsob hodnocení návrhů projektů bude popsán v zadávací dokumentaci k veřejné soutěži. Konkrétní hodnotící kritéria jsou pak součástí metodiky hodnocení, kterou bude provádět Agentura pro zdravotnický výzkum ČR. Děkujeme za návrh, předáme k dalšímu využití.</w:t>
      </w:r>
    </w:p>
  </w:comment>
  <w:comment w:id="53" w:author="Krafková Lenka Mgr." w:date="2021-04-06T13:32:00Z" w:initials="KLM">
    <w:p w14:paraId="77295273" w14:textId="336CD48F" w:rsidR="00940520" w:rsidRDefault="00940520">
      <w:pPr>
        <w:pStyle w:val="Textkomente"/>
      </w:pPr>
      <w:r>
        <w:rPr>
          <w:rStyle w:val="Odkaznakoment"/>
        </w:rPr>
        <w:annotationRef/>
      </w:r>
      <w:r>
        <w:t>Akceptováno, text upraven dle návrhu.</w:t>
      </w:r>
    </w:p>
  </w:comment>
  <w:comment w:id="54" w:author="Krafková Lenka Mgr." w:date="2021-04-06T13:29:00Z" w:initials="KLM">
    <w:p w14:paraId="5B1B095A" w14:textId="27C8BDF5" w:rsidR="00940520" w:rsidRDefault="00940520">
      <w:pPr>
        <w:pStyle w:val="Textkomente"/>
      </w:pPr>
      <w:r>
        <w:rPr>
          <w:rStyle w:val="Odkaznakoment"/>
        </w:rPr>
        <w:annotationRef/>
      </w:r>
      <w:r>
        <w:t>Úprava akceptována.</w:t>
      </w:r>
    </w:p>
  </w:comment>
  <w:comment w:id="57" w:author="Krafková Lenka Mgr." w:date="2021-04-06T13:34:00Z" w:initials="KLM">
    <w:p w14:paraId="7CA3E656" w14:textId="2E8FB79A" w:rsidR="00940520" w:rsidRDefault="00940520">
      <w:pPr>
        <w:pStyle w:val="Textkomente"/>
      </w:pPr>
      <w:r>
        <w:rPr>
          <w:rStyle w:val="Odkaznakoment"/>
        </w:rPr>
        <w:annotationRef/>
      </w:r>
      <w:r>
        <w:t>Indikátory v Programu byly upraveny dle návrhu. Konkrétní hodnoty budou ještě projednány s odbornou veřejností.</w:t>
      </w:r>
    </w:p>
  </w:comment>
  <w:comment w:id="58" w:author="Krafková Lenka Mgr." w:date="2021-04-06T13:55:00Z" w:initials="KLM">
    <w:p w14:paraId="10796075" w14:textId="13FC6E6F" w:rsidR="00CF744D" w:rsidRDefault="00CF744D">
      <w:pPr>
        <w:pStyle w:val="Textkomente"/>
      </w:pPr>
      <w:r>
        <w:rPr>
          <w:rStyle w:val="Odkaznakoment"/>
        </w:rPr>
        <w:annotationRef/>
      </w:r>
      <w:r>
        <w:t>Vzhledem k tomu, že nikdo není schopen odhadnout poměr mezi hlavními výsledky, nechala bych jako indikátor souhrnné číslo 30 za všechny hlavní výsledky. Výzkumná zpráva je dle Definic druhů výsledků jedním z výsledků výzkumu, není to závěrečná zpráva o řešení projektu.</w:t>
      </w:r>
    </w:p>
  </w:comment>
  <w:comment w:id="59" w:author="Krafková Lenka Mgr." w:date="2021-04-06T14:03:00Z" w:initials="KLM">
    <w:p w14:paraId="0DF1EDD0" w14:textId="42E10D6C" w:rsidR="00CF744D" w:rsidRDefault="00CF744D">
      <w:pPr>
        <w:pStyle w:val="Textkomente"/>
      </w:pPr>
      <w:r>
        <w:rPr>
          <w:rStyle w:val="Odkaznakoment"/>
        </w:rPr>
        <w:annotationRef/>
      </w:r>
      <w:r>
        <w:t>Jedná se o součet všech dosažených výsledků v Programu, ponechala bych.</w:t>
      </w:r>
    </w:p>
  </w:comment>
  <w:comment w:id="60" w:author="Krafková Lenka Mgr." w:date="2021-04-06T14:37:00Z" w:initials="KLM">
    <w:p w14:paraId="5EE1EFA6" w14:textId="21B7A5EE" w:rsidR="00477D4F" w:rsidRDefault="00477D4F">
      <w:pPr>
        <w:pStyle w:val="Textkomente"/>
      </w:pPr>
      <w:r>
        <w:rPr>
          <w:rStyle w:val="Odkaznakoment"/>
        </w:rPr>
        <w:annotationRef/>
      </w:r>
      <w:r>
        <w:t>Myslím, že čas nelze přesně vymezit.</w:t>
      </w:r>
    </w:p>
  </w:comment>
  <w:comment w:id="61" w:author="Krafková Lenka Mgr." w:date="2021-04-06T14:43:00Z" w:initials="KLM">
    <w:p w14:paraId="54F62247" w14:textId="2D3E7A49" w:rsidR="00477D4F" w:rsidRDefault="00477D4F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t>Také bude muset někdo porovnat s praxí.</w:t>
      </w:r>
    </w:p>
  </w:comment>
  <w:comment w:id="62" w:author="Krafková Lenka Mgr." w:date="2021-04-06T13:35:00Z" w:initials="KLM">
    <w:p w14:paraId="085B4D9C" w14:textId="18BADAA8" w:rsidR="00940520" w:rsidRDefault="00940520">
      <w:pPr>
        <w:pStyle w:val="Textkomente"/>
      </w:pPr>
      <w:r>
        <w:rPr>
          <w:rStyle w:val="Odkaznakoment"/>
        </w:rPr>
        <w:annotationRef/>
      </w:r>
      <w:r>
        <w:t>Děkujeme za návrh. Předáme k dalšímu využití do Agentury pro zdravotnický výzkum ČR.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7D56C6C" w15:done="0"/>
  <w15:commentEx w15:paraId="2919293C" w15:paraIdParent="17D56C6C" w15:done="0"/>
  <w15:commentEx w15:paraId="7DFB74A3" w15:done="0"/>
  <w15:commentEx w15:paraId="426E08C7" w15:done="0"/>
  <w15:commentEx w15:paraId="5B727E87" w15:done="0"/>
  <w15:commentEx w15:paraId="6D13B584" w15:done="0"/>
  <w15:commentEx w15:paraId="352FA3D7" w15:done="0"/>
  <w15:commentEx w15:paraId="5E15F2E2" w15:done="0"/>
  <w15:commentEx w15:paraId="77A5DC31" w15:done="0"/>
  <w15:commentEx w15:paraId="1E72ECBE" w15:done="0"/>
  <w15:commentEx w15:paraId="19228316" w15:done="0"/>
  <w15:commentEx w15:paraId="77295273" w15:done="0"/>
  <w15:commentEx w15:paraId="5B1B095A" w15:done="0"/>
  <w15:commentEx w15:paraId="7CA3E656" w15:done="0"/>
  <w15:commentEx w15:paraId="10796075" w15:done="0"/>
  <w15:commentEx w15:paraId="0DF1EDD0" w15:done="0"/>
  <w15:commentEx w15:paraId="5EE1EFA6" w15:done="0"/>
  <w15:commentEx w15:paraId="54F62247" w15:done="0"/>
  <w15:commentEx w15:paraId="085B4D9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6C2E4" w16cex:dateUtc="2021-04-06T09:22:00Z"/>
  <w16cex:commentExtensible w16cex:durableId="2458890B" w16cex:dateUtc="2021-05-26T06:44:00Z"/>
  <w16cex:commentExtensible w16cex:durableId="2416C22F" w16cex:dateUtc="2021-04-06T09:19:00Z"/>
  <w16cex:commentExtensible w16cex:durableId="2416C31F" w16cex:dateUtc="2021-04-06T09:23:00Z"/>
  <w16cex:commentExtensible w16cex:durableId="2416DA8B" w16cex:dateUtc="2021-04-06T11:03:00Z"/>
  <w16cex:commentExtensible w16cex:durableId="2416D965" w16cex:dateUtc="2021-04-06T10:58:00Z"/>
  <w16cex:commentExtensible w16cex:durableId="2416DBA8" w16cex:dateUtc="2021-04-06T11:07:00Z"/>
  <w16cex:commentExtensible w16cex:durableId="2416DCCE" w16cex:dateUtc="2021-04-06T11:12:00Z"/>
  <w16cex:commentExtensible w16cex:durableId="2416DD0A" w16cex:dateUtc="2021-04-06T11:13:00Z"/>
  <w16cex:commentExtensible w16cex:durableId="2416E2A8" w16cex:dateUtc="2021-04-06T11:37:00Z"/>
  <w16cex:commentExtensible w16cex:durableId="2416E008" w16cex:dateUtc="2021-04-06T11:26:00Z"/>
  <w16cex:commentExtensible w16cex:durableId="2416E15D" w16cex:dateUtc="2021-04-06T11:32:00Z"/>
  <w16cex:commentExtensible w16cex:durableId="2416E0CC" w16cex:dateUtc="2021-04-06T11:29:00Z"/>
  <w16cex:commentExtensible w16cex:durableId="2416E1D5" w16cex:dateUtc="2021-04-06T11:34:00Z"/>
  <w16cex:commentExtensible w16cex:durableId="2416E6EC" w16cex:dateUtc="2021-04-06T11:55:00Z"/>
  <w16cex:commentExtensible w16cex:durableId="2416E8BC" w16cex:dateUtc="2021-04-06T12:03:00Z"/>
  <w16cex:commentExtensible w16cex:durableId="2416F0A0" w16cex:dateUtc="2021-04-06T12:37:00Z"/>
  <w16cex:commentExtensible w16cex:durableId="2416F21C" w16cex:dateUtc="2021-04-06T12:43:00Z"/>
  <w16cex:commentExtensible w16cex:durableId="2416E238" w16cex:dateUtc="2021-04-06T11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7D56C6C" w16cid:durableId="2416C2E4"/>
  <w16cid:commentId w16cid:paraId="2919293C" w16cid:durableId="2458890B"/>
  <w16cid:commentId w16cid:paraId="7DFB74A3" w16cid:durableId="2416C22F"/>
  <w16cid:commentId w16cid:paraId="426E08C7" w16cid:durableId="2416C31F"/>
  <w16cid:commentId w16cid:paraId="5B727E87" w16cid:durableId="2416DA8B"/>
  <w16cid:commentId w16cid:paraId="6D13B584" w16cid:durableId="2416D965"/>
  <w16cid:commentId w16cid:paraId="352FA3D7" w16cid:durableId="2416DBA8"/>
  <w16cid:commentId w16cid:paraId="5E15F2E2" w16cid:durableId="2416DCCE"/>
  <w16cid:commentId w16cid:paraId="77A5DC31" w16cid:durableId="2416DD0A"/>
  <w16cid:commentId w16cid:paraId="1E72ECBE" w16cid:durableId="2416E2A8"/>
  <w16cid:commentId w16cid:paraId="19228316" w16cid:durableId="2416E008"/>
  <w16cid:commentId w16cid:paraId="77295273" w16cid:durableId="2416E15D"/>
  <w16cid:commentId w16cid:paraId="5B1B095A" w16cid:durableId="2416E0CC"/>
  <w16cid:commentId w16cid:paraId="7CA3E656" w16cid:durableId="2416E1D5"/>
  <w16cid:commentId w16cid:paraId="10796075" w16cid:durableId="2416E6EC"/>
  <w16cid:commentId w16cid:paraId="0DF1EDD0" w16cid:durableId="2416E8BC"/>
  <w16cid:commentId w16cid:paraId="5EE1EFA6" w16cid:durableId="2416F0A0"/>
  <w16cid:commentId w16cid:paraId="54F62247" w16cid:durableId="2416F21C"/>
  <w16cid:commentId w16cid:paraId="085B4D9C" w16cid:durableId="2416E23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C58727" w14:textId="77777777" w:rsidR="00B2431F" w:rsidRDefault="00B2431F" w:rsidP="00B2431F">
      <w:pPr>
        <w:spacing w:before="0"/>
      </w:pPr>
      <w:r>
        <w:separator/>
      </w:r>
    </w:p>
  </w:endnote>
  <w:endnote w:type="continuationSeparator" w:id="0">
    <w:p w14:paraId="0883F462" w14:textId="77777777" w:rsidR="00B2431F" w:rsidRDefault="00B2431F" w:rsidP="00B2431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BE7E6" w14:textId="77777777" w:rsidR="00B2431F" w:rsidRDefault="00B2431F" w:rsidP="00B2431F">
      <w:pPr>
        <w:spacing w:before="0"/>
      </w:pPr>
      <w:r>
        <w:separator/>
      </w:r>
    </w:p>
  </w:footnote>
  <w:footnote w:type="continuationSeparator" w:id="0">
    <w:p w14:paraId="3EED58D1" w14:textId="77777777" w:rsidR="00B2431F" w:rsidRDefault="00B2431F" w:rsidP="00B2431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36040" w14:textId="585AB997" w:rsidR="00B2431F" w:rsidRPr="002D6202" w:rsidRDefault="002D6202" w:rsidP="002D6202">
    <w:pPr>
      <w:pStyle w:val="Zhlav"/>
    </w:pPr>
    <w:r>
      <w:t>K informaci RVVI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C759F"/>
    <w:multiLevelType w:val="hybridMultilevel"/>
    <w:tmpl w:val="405C5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B1DAC"/>
    <w:multiLevelType w:val="hybridMultilevel"/>
    <w:tmpl w:val="EEC0E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859FA"/>
    <w:multiLevelType w:val="hybridMultilevel"/>
    <w:tmpl w:val="18ACE0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3D1F"/>
    <w:multiLevelType w:val="hybridMultilevel"/>
    <w:tmpl w:val="FACE5AC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rafková Lenka Mgr.">
    <w15:presenceInfo w15:providerId="AD" w15:userId="S::krafkoval@mzcr.cz::81a944d8-1421-461f-b8e5-fcc3cf6e3c4a"/>
  </w15:person>
  <w15:person w15:author="Daniel Svoboda">
    <w15:presenceInfo w15:providerId="None" w15:userId="Daniel Svobo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5EF"/>
    <w:rsid w:val="00036920"/>
    <w:rsid w:val="00054F27"/>
    <w:rsid w:val="00083AE2"/>
    <w:rsid w:val="000C111A"/>
    <w:rsid w:val="00185479"/>
    <w:rsid w:val="0020525F"/>
    <w:rsid w:val="0021525F"/>
    <w:rsid w:val="00227481"/>
    <w:rsid w:val="00294EFF"/>
    <w:rsid w:val="002D6202"/>
    <w:rsid w:val="00335793"/>
    <w:rsid w:val="003B2E0A"/>
    <w:rsid w:val="00405100"/>
    <w:rsid w:val="00472D94"/>
    <w:rsid w:val="00477D4F"/>
    <w:rsid w:val="004D2DA1"/>
    <w:rsid w:val="00506F1F"/>
    <w:rsid w:val="00516FFA"/>
    <w:rsid w:val="005720E3"/>
    <w:rsid w:val="005B3E66"/>
    <w:rsid w:val="00627AC1"/>
    <w:rsid w:val="006851B7"/>
    <w:rsid w:val="006972C8"/>
    <w:rsid w:val="00697FEE"/>
    <w:rsid w:val="006A1584"/>
    <w:rsid w:val="006E778E"/>
    <w:rsid w:val="0081649A"/>
    <w:rsid w:val="008A6943"/>
    <w:rsid w:val="00940520"/>
    <w:rsid w:val="009B0AB1"/>
    <w:rsid w:val="009C0703"/>
    <w:rsid w:val="009F36C0"/>
    <w:rsid w:val="00A25065"/>
    <w:rsid w:val="00AD47B3"/>
    <w:rsid w:val="00B2431F"/>
    <w:rsid w:val="00CF744D"/>
    <w:rsid w:val="00E63ADC"/>
    <w:rsid w:val="00EB05EF"/>
    <w:rsid w:val="00ED45AC"/>
    <w:rsid w:val="00FB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03A7E"/>
  <w15:chartTrackingRefBased/>
  <w15:docId w15:val="{905E4D9E-6EBC-4679-ABF4-5409D5F0E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B05E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E778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78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2431F"/>
    <w:pPr>
      <w:autoSpaceDE w:val="0"/>
      <w:autoSpaceDN w:val="0"/>
      <w:adjustRightInd w:val="0"/>
      <w:spacing w:before="0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2431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B2431F"/>
  </w:style>
  <w:style w:type="paragraph" w:styleId="Zpat">
    <w:name w:val="footer"/>
    <w:basedOn w:val="Normln"/>
    <w:link w:val="ZpatChar"/>
    <w:uiPriority w:val="99"/>
    <w:unhideWhenUsed/>
    <w:rsid w:val="00B2431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B2431F"/>
  </w:style>
  <w:style w:type="character" w:styleId="Odkaznakoment">
    <w:name w:val="annotation reference"/>
    <w:basedOn w:val="Standardnpsmoodstavce"/>
    <w:uiPriority w:val="99"/>
    <w:unhideWhenUsed/>
    <w:rsid w:val="005720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20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20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20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20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3DBEA-880B-4E13-AEBB-B3618237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5</Pages>
  <Words>1994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Svoboda</dc:creator>
  <cp:keywords/>
  <dc:description/>
  <cp:lastModifiedBy>Krafková Lenka Mgr.</cp:lastModifiedBy>
  <cp:revision>19</cp:revision>
  <cp:lastPrinted>2021-05-26T06:43:00Z</cp:lastPrinted>
  <dcterms:created xsi:type="dcterms:W3CDTF">2021-04-02T16:34:00Z</dcterms:created>
  <dcterms:modified xsi:type="dcterms:W3CDTF">2021-05-26T06:46:00Z</dcterms:modified>
</cp:coreProperties>
</file>