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1"/>
        <w:gridCol w:w="2238"/>
        <w:gridCol w:w="2933"/>
      </w:tblGrid>
      <w:tr w:rsidR="008F77F6" w:rsidRPr="00F02012" w:rsidTr="0008061A">
        <w:trPr>
          <w:trHeight w:val="963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A056B" w:rsidRDefault="008A056B" w:rsidP="008A056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8061A">
              <w:rPr>
                <w:rFonts w:ascii="Arial" w:hAnsi="Arial" w:cs="Arial"/>
                <w:b/>
                <w:color w:val="0070C0"/>
                <w:sz w:val="28"/>
                <w:szCs w:val="28"/>
              </w:rPr>
              <w:t>Implementace Metodiky 2017+</w:t>
            </w:r>
          </w:p>
          <w:p w:rsidR="008A056B" w:rsidRPr="008A056B" w:rsidRDefault="008A056B" w:rsidP="008A056B">
            <w:pPr>
              <w:numPr>
                <w:ilvl w:val="1"/>
                <w:numId w:val="29"/>
              </w:numPr>
              <w:tabs>
                <w:tab w:val="left" w:pos="-26"/>
                <w:tab w:val="num" w:pos="1779"/>
              </w:tabs>
              <w:spacing w:before="60" w:after="60"/>
              <w:ind w:left="896" w:hanging="357"/>
              <w:jc w:val="both"/>
              <w:rPr>
                <w:rFonts w:ascii="Arial" w:hAnsi="Arial" w:cs="Arial"/>
                <w:b/>
                <w:color w:val="0070C0"/>
              </w:rPr>
            </w:pPr>
            <w:r w:rsidRPr="008A056B">
              <w:rPr>
                <w:rFonts w:ascii="Arial" w:hAnsi="Arial" w:cs="Arial"/>
                <w:b/>
                <w:color w:val="0070C0"/>
              </w:rPr>
              <w:t>Informace o aktuálním stavu hodnocení na</w:t>
            </w:r>
            <w:r w:rsidR="00EB5F4A">
              <w:rPr>
                <w:rFonts w:ascii="Arial" w:hAnsi="Arial" w:cs="Arial"/>
                <w:b/>
                <w:color w:val="0070C0"/>
              </w:rPr>
              <w:t> </w:t>
            </w:r>
            <w:r w:rsidRPr="008A056B">
              <w:rPr>
                <w:rFonts w:ascii="Arial" w:hAnsi="Arial" w:cs="Arial"/>
                <w:b/>
                <w:color w:val="0070C0"/>
              </w:rPr>
              <w:t xml:space="preserve">národní úrovni </w:t>
            </w:r>
          </w:p>
          <w:p w:rsidR="008A056B" w:rsidRPr="008A056B" w:rsidRDefault="008A056B" w:rsidP="008A056B">
            <w:pPr>
              <w:numPr>
                <w:ilvl w:val="1"/>
                <w:numId w:val="29"/>
              </w:numPr>
              <w:tabs>
                <w:tab w:val="left" w:pos="-26"/>
                <w:tab w:val="num" w:pos="1779"/>
              </w:tabs>
              <w:spacing w:before="60" w:after="60"/>
              <w:ind w:left="896" w:hanging="357"/>
              <w:jc w:val="both"/>
              <w:rPr>
                <w:rFonts w:ascii="Arial" w:hAnsi="Arial" w:cs="Arial"/>
                <w:b/>
                <w:color w:val="0070C0"/>
              </w:rPr>
            </w:pPr>
            <w:r w:rsidRPr="008A056B">
              <w:rPr>
                <w:rFonts w:ascii="Arial" w:hAnsi="Arial" w:cs="Arial"/>
                <w:b/>
                <w:color w:val="0070C0"/>
              </w:rPr>
              <w:t xml:space="preserve">Výzva k přihlašování vybraných výsledků do hodnocení v Modulu 1 podle M17+ </w:t>
            </w:r>
          </w:p>
          <w:p w:rsidR="008A056B" w:rsidRPr="008A056B" w:rsidRDefault="008A056B" w:rsidP="008A056B">
            <w:pPr>
              <w:numPr>
                <w:ilvl w:val="1"/>
                <w:numId w:val="29"/>
              </w:numPr>
              <w:tabs>
                <w:tab w:val="left" w:pos="-26"/>
                <w:tab w:val="num" w:pos="1779"/>
              </w:tabs>
              <w:spacing w:before="60" w:after="60"/>
              <w:ind w:left="896" w:hanging="357"/>
              <w:jc w:val="both"/>
              <w:rPr>
                <w:rFonts w:ascii="Arial" w:hAnsi="Arial" w:cs="Arial"/>
                <w:b/>
                <w:color w:val="0070C0"/>
              </w:rPr>
            </w:pPr>
            <w:r w:rsidRPr="008A056B">
              <w:rPr>
                <w:rFonts w:ascii="Arial" w:hAnsi="Arial" w:cs="Arial"/>
                <w:b/>
                <w:color w:val="0070C0"/>
              </w:rPr>
              <w:t xml:space="preserve">Výzva 2021 k podávání návrhů na jednoho člena Komise pro hodnocení výzkumných organizací a ukončených programů z oblasti technického aplikovaného výzkumu </w:t>
            </w:r>
          </w:p>
          <w:p w:rsidR="008A056B" w:rsidRPr="008A056B" w:rsidRDefault="008A056B" w:rsidP="008A056B">
            <w:pPr>
              <w:numPr>
                <w:ilvl w:val="1"/>
                <w:numId w:val="29"/>
              </w:numPr>
              <w:tabs>
                <w:tab w:val="left" w:pos="-26"/>
                <w:tab w:val="num" w:pos="1779"/>
              </w:tabs>
              <w:spacing w:before="60" w:after="60"/>
              <w:ind w:left="896" w:hanging="357"/>
              <w:jc w:val="both"/>
              <w:rPr>
                <w:rFonts w:ascii="Arial" w:hAnsi="Arial" w:cs="Arial"/>
                <w:b/>
                <w:color w:val="0070C0"/>
              </w:rPr>
            </w:pPr>
            <w:r w:rsidRPr="008A056B">
              <w:rPr>
                <w:rFonts w:ascii="Arial" w:hAnsi="Arial" w:cs="Arial"/>
                <w:b/>
                <w:color w:val="0070C0"/>
              </w:rPr>
              <w:t>Schválení Protokolu z projednání hodnocení v segmentu vysokých škol v gesci MO ČR a</w:t>
            </w:r>
            <w:r w:rsidR="00EB5F4A">
              <w:rPr>
                <w:rFonts w:ascii="Arial" w:hAnsi="Arial" w:cs="Arial"/>
                <w:b/>
                <w:color w:val="0070C0"/>
              </w:rPr>
              <w:t> </w:t>
            </w:r>
            <w:r w:rsidRPr="008A056B">
              <w:rPr>
                <w:rFonts w:ascii="Arial" w:hAnsi="Arial" w:cs="Arial"/>
                <w:b/>
                <w:color w:val="0070C0"/>
              </w:rPr>
              <w:t xml:space="preserve">MV ČR podle M17+ </w:t>
            </w:r>
          </w:p>
          <w:p w:rsidR="008A056B" w:rsidRPr="008A056B" w:rsidRDefault="008A056B" w:rsidP="008A056B">
            <w:pPr>
              <w:numPr>
                <w:ilvl w:val="1"/>
                <w:numId w:val="29"/>
              </w:numPr>
              <w:tabs>
                <w:tab w:val="left" w:pos="-26"/>
                <w:tab w:val="num" w:pos="1779"/>
              </w:tabs>
              <w:spacing w:before="60" w:after="60"/>
              <w:ind w:left="896" w:hanging="357"/>
              <w:jc w:val="both"/>
              <w:rPr>
                <w:rFonts w:ascii="Arial" w:hAnsi="Arial" w:cs="Arial"/>
                <w:b/>
                <w:color w:val="0070C0"/>
              </w:rPr>
            </w:pPr>
            <w:r w:rsidRPr="008A056B">
              <w:rPr>
                <w:rFonts w:ascii="Arial" w:hAnsi="Arial" w:cs="Arial"/>
                <w:b/>
                <w:color w:val="0070C0"/>
              </w:rPr>
              <w:t>Podnět</w:t>
            </w:r>
            <w:r w:rsidR="00EB5F4A">
              <w:rPr>
                <w:rFonts w:ascii="Arial" w:hAnsi="Arial" w:cs="Arial"/>
                <w:b/>
                <w:color w:val="0070C0"/>
              </w:rPr>
              <w:t>y děkanů f</w:t>
            </w:r>
            <w:r>
              <w:rPr>
                <w:rFonts w:ascii="Arial" w:hAnsi="Arial" w:cs="Arial"/>
                <w:b/>
                <w:color w:val="0070C0"/>
              </w:rPr>
              <w:t>ilozofických fakult k </w:t>
            </w:r>
            <w:r w:rsidRPr="008A056B">
              <w:rPr>
                <w:rFonts w:ascii="Arial" w:hAnsi="Arial" w:cs="Arial"/>
                <w:b/>
                <w:color w:val="0070C0"/>
              </w:rPr>
              <w:t>hodnocení v humanitních vědách</w:t>
            </w:r>
          </w:p>
          <w:p w:rsidR="008A056B" w:rsidRDefault="008A056B" w:rsidP="008A056B">
            <w:pPr>
              <w:numPr>
                <w:ilvl w:val="1"/>
                <w:numId w:val="29"/>
              </w:numPr>
              <w:tabs>
                <w:tab w:val="left" w:pos="-26"/>
                <w:tab w:val="num" w:pos="1779"/>
              </w:tabs>
              <w:spacing w:before="60" w:after="60"/>
              <w:ind w:left="896" w:hanging="357"/>
              <w:jc w:val="both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Návrh na uspořádání workshopu k </w:t>
            </w:r>
            <w:r w:rsidRPr="008A056B">
              <w:rPr>
                <w:rFonts w:ascii="Arial" w:hAnsi="Arial" w:cs="Arial"/>
                <w:b/>
                <w:color w:val="0070C0"/>
              </w:rPr>
              <w:t>hodnocení aplikovaného výzkumu podle M17+</w:t>
            </w:r>
          </w:p>
          <w:p w:rsidR="00CD0F55" w:rsidRPr="008A056B" w:rsidRDefault="008A056B" w:rsidP="008A056B">
            <w:pPr>
              <w:numPr>
                <w:ilvl w:val="1"/>
                <w:numId w:val="29"/>
              </w:numPr>
              <w:tabs>
                <w:tab w:val="left" w:pos="-26"/>
                <w:tab w:val="num" w:pos="1779"/>
              </w:tabs>
              <w:spacing w:before="60" w:after="60"/>
              <w:ind w:left="896" w:hanging="357"/>
              <w:jc w:val="both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 xml:space="preserve">Informace </w:t>
            </w:r>
            <w:r w:rsidRPr="008A056B">
              <w:rPr>
                <w:rFonts w:ascii="Arial" w:hAnsi="Arial" w:cs="Arial"/>
                <w:b/>
                <w:color w:val="0070C0"/>
              </w:rPr>
              <w:t>o rozšíření počtu výzkumných organ</w:t>
            </w:r>
            <w:r>
              <w:rPr>
                <w:rFonts w:ascii="Arial" w:hAnsi="Arial" w:cs="Arial"/>
                <w:b/>
                <w:color w:val="0070C0"/>
              </w:rPr>
              <w:t>izací hodnocených podle M17+ na </w:t>
            </w:r>
            <w:r w:rsidRPr="008A056B">
              <w:rPr>
                <w:rFonts w:ascii="Arial" w:hAnsi="Arial" w:cs="Arial"/>
                <w:b/>
                <w:color w:val="0070C0"/>
              </w:rPr>
              <w:t>národní úrovni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C0911" w:rsidP="00E3782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717E1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C83063">
              <w:rPr>
                <w:rFonts w:ascii="Arial" w:hAnsi="Arial" w:cs="Arial"/>
                <w:b/>
                <w:color w:val="0070C0"/>
                <w:sz w:val="28"/>
                <w:szCs w:val="28"/>
              </w:rPr>
              <w:t>9/A3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A1121F" w:rsidRDefault="003717E1" w:rsidP="00DB13D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1121F">
              <w:rPr>
                <w:rFonts w:ascii="Arial" w:hAnsi="Arial" w:cs="Arial"/>
                <w:i/>
                <w:sz w:val="22"/>
                <w:szCs w:val="22"/>
              </w:rPr>
              <w:t>prof. Jurajda</w:t>
            </w:r>
            <w:r w:rsidR="00E3782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E3782F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3782F">
              <w:rPr>
                <w:rFonts w:ascii="Arial" w:hAnsi="Arial" w:cs="Arial"/>
                <w:i/>
                <w:sz w:val="22"/>
                <w:szCs w:val="22"/>
              </w:rPr>
              <w:t>doc. Machan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A1121F" w:rsidRDefault="00582F4D" w:rsidP="008A056B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A1121F">
              <w:rPr>
                <w:rFonts w:ascii="Arial" w:hAnsi="Arial" w:cs="Arial"/>
                <w:i/>
                <w:sz w:val="22"/>
                <w:szCs w:val="22"/>
              </w:rPr>
              <w:t>dr. Miholová</w:t>
            </w:r>
            <w:r w:rsidR="008F0FA9" w:rsidRPr="00A1121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A1121F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A1121F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752A3C" w:rsidRPr="00A1121F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A1121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A056B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E3782F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8A056B">
              <w:rPr>
                <w:rFonts w:ascii="Arial" w:hAnsi="Arial" w:cs="Arial"/>
                <w:i/>
                <w:sz w:val="22"/>
                <w:szCs w:val="22"/>
              </w:rPr>
              <w:t>červ</w:t>
            </w:r>
            <w:r w:rsidR="006648FE">
              <w:rPr>
                <w:rFonts w:ascii="Arial" w:hAnsi="Arial" w:cs="Arial"/>
                <w:i/>
                <w:sz w:val="22"/>
                <w:szCs w:val="22"/>
              </w:rPr>
              <w:t>na</w:t>
            </w:r>
            <w:r w:rsidR="00474974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717E1" w:rsidRPr="00A1121F">
              <w:rPr>
                <w:rFonts w:ascii="Arial" w:hAnsi="Arial" w:cs="Arial"/>
                <w:i/>
                <w:sz w:val="22"/>
                <w:szCs w:val="22"/>
              </w:rPr>
              <w:t>2021</w:t>
            </w:r>
          </w:p>
        </w:tc>
      </w:tr>
      <w:tr w:rsidR="008F77F6" w:rsidRPr="00F02012" w:rsidTr="009B28FF">
        <w:trPr>
          <w:trHeight w:val="261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717E1" w:rsidRPr="00DD411D" w:rsidRDefault="006A6022" w:rsidP="002022A4">
            <w:pPr>
              <w:pStyle w:val="Styl1-Nzevmaterilu"/>
              <w:spacing w:before="60" w:after="120" w:line="276" w:lineRule="auto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0529C4" w:rsidRDefault="000529C4" w:rsidP="002022A4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4671F" w:rsidRDefault="00864F64" w:rsidP="00864F64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Ústní informaci </w:t>
            </w:r>
            <w:r w:rsidR="0074671F">
              <w:rPr>
                <w:rFonts w:ascii="Arial" w:hAnsi="Arial" w:cs="Arial"/>
                <w:bCs/>
                <w:sz w:val="22"/>
                <w:szCs w:val="22"/>
              </w:rPr>
              <w:t>o aktuálním st</w:t>
            </w:r>
            <w:r w:rsidR="002022A4">
              <w:rPr>
                <w:rFonts w:ascii="Arial" w:hAnsi="Arial" w:cs="Arial"/>
                <w:bCs/>
                <w:sz w:val="22"/>
                <w:szCs w:val="22"/>
              </w:rPr>
              <w:t xml:space="preserve">avu hodnocení na národní úrovni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podá předseda</w:t>
            </w:r>
            <w:r w:rsidR="002022A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579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Komise pro hodnocení výzkumných organizací a ukončených programů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(dále jen „</w:t>
            </w:r>
            <w:r w:rsidR="002022A4">
              <w:rPr>
                <w:rFonts w:ascii="Arial" w:hAnsi="Arial" w:cs="Arial"/>
                <w:bCs/>
                <w:sz w:val="22"/>
                <w:szCs w:val="22"/>
              </w:rPr>
              <w:t>KHV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“)</w:t>
            </w:r>
            <w:r w:rsidR="002022A4">
              <w:rPr>
                <w:rFonts w:ascii="Arial" w:hAnsi="Arial" w:cs="Arial"/>
                <w:bCs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člen</w:t>
            </w:r>
            <w:r w:rsidR="002022A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Rady</w:t>
            </w:r>
            <w:r w:rsidRPr="00864F64">
              <w:rPr>
                <w:rFonts w:ascii="Arial" w:hAnsi="Arial" w:cs="Arial"/>
                <w:bCs/>
                <w:sz w:val="22"/>
                <w:szCs w:val="22"/>
              </w:rPr>
              <w:t xml:space="preserve"> pro výzkum vývoj a inovace (dále jen „Rada“) </w:t>
            </w:r>
            <w:r w:rsidR="002022A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prof. Jurajda</w:t>
            </w:r>
            <w:r w:rsidR="002022A4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2022A4" w:rsidRPr="00C7000E" w:rsidRDefault="0074671F" w:rsidP="00C7000E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4671F">
              <w:rPr>
                <w:rFonts w:ascii="Arial" w:hAnsi="Arial" w:cs="Arial"/>
                <w:bCs/>
                <w:sz w:val="22"/>
                <w:szCs w:val="22"/>
              </w:rPr>
              <w:t xml:space="preserve">Výzva k přihlašování vybraných výsledků do hodnocení v Modulu 1 podle M17+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 koncipována shodně jako v minulém roce. Základ limitu je odvozen z výše DK</w:t>
            </w:r>
            <w:r w:rsidR="00EB5F4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RVO výzkumných organizací v roce 2021 a hodnoceny mohou být všechny typy výsledků, které instituce do hodnocení přihlásí.  </w:t>
            </w:r>
            <w:r w:rsidR="00EB5F4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Akcentován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 apel na výzkumné organizace, aby v rámci tohoto základního limitu přihlašovaly do hodnocení výsledky, které odpovídají jejich zaměření a misi. Tento základ je shodně jako v minulosti </w:t>
            </w:r>
            <w:r w:rsidR="0005791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posílen o 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limit směřovaný cíleně na hodnocení aplikovaného výzkumu a hodnocení v oblasti společenských a humanitních věd. Dále budou doplněny do 10 ks celkové limity </w:t>
            </w:r>
            <w:r w:rsidR="00EB5F4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těm výzkumným organizacím, které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 kumulaci </w:t>
            </w:r>
            <w:r w:rsidRPr="00C7000E">
              <w:rPr>
                <w:rFonts w:ascii="Arial" w:hAnsi="Arial" w:cs="Arial"/>
                <w:bCs/>
                <w:sz w:val="22"/>
                <w:szCs w:val="22"/>
              </w:rPr>
              <w:t xml:space="preserve">tohoto počtu nedosahují. </w:t>
            </w:r>
            <w:r w:rsidR="00057910" w:rsidRPr="00C7000E">
              <w:rPr>
                <w:rFonts w:ascii="Arial" w:hAnsi="Arial" w:cs="Arial"/>
                <w:bCs/>
                <w:sz w:val="22"/>
                <w:szCs w:val="22"/>
              </w:rPr>
              <w:t xml:space="preserve">Přílohou výzvy je Doporučení pro VO k výběru kvalitních výsledků pro hodnocení v Modulu 1 specifikované </w:t>
            </w:r>
            <w:r w:rsidR="00EB5F4A" w:rsidRPr="00C7000E">
              <w:rPr>
                <w:rFonts w:ascii="Arial" w:hAnsi="Arial" w:cs="Arial"/>
                <w:bCs/>
                <w:sz w:val="22"/>
                <w:szCs w:val="22"/>
              </w:rPr>
              <w:t xml:space="preserve">v aktualizované Příručce M17+. </w:t>
            </w:r>
          </w:p>
          <w:p w:rsidR="002022A4" w:rsidRPr="00C7000E" w:rsidRDefault="00057910" w:rsidP="00C7000E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7000E">
              <w:rPr>
                <w:rFonts w:ascii="Arial" w:hAnsi="Arial" w:cs="Arial"/>
                <w:bCs/>
                <w:sz w:val="22"/>
                <w:szCs w:val="22"/>
              </w:rPr>
              <w:t xml:space="preserve">Komise pro hodnocení výzkumných organizací a ukončených programů je poradním orgánem Rady a </w:t>
            </w:r>
            <w:r w:rsidRPr="00057910">
              <w:rPr>
                <w:rFonts w:ascii="Arial" w:hAnsi="Arial" w:cs="Arial"/>
                <w:bCs/>
                <w:sz w:val="22"/>
                <w:szCs w:val="22"/>
              </w:rPr>
              <w:t>plní úkoly související s hodnocením kvality výzkumu, experimentálního vývoje a inovací, s hodnocením kvality výsledků výzkumných organizací a s hodnocením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výzkumných organizací. J</w:t>
            </w:r>
            <w:r w:rsidRPr="00057910">
              <w:rPr>
                <w:rFonts w:ascii="Arial" w:hAnsi="Arial" w:cs="Arial"/>
                <w:bCs/>
                <w:sz w:val="22"/>
                <w:szCs w:val="22"/>
              </w:rPr>
              <w:t xml:space="preserve">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také</w:t>
            </w:r>
            <w:r w:rsidRPr="00057910">
              <w:rPr>
                <w:rFonts w:ascii="Arial" w:hAnsi="Arial" w:cs="Arial"/>
                <w:bCs/>
                <w:sz w:val="22"/>
                <w:szCs w:val="22"/>
              </w:rPr>
              <w:t xml:space="preserve"> odborným poradním </w:t>
            </w:r>
            <w:r w:rsidRPr="00057910">
              <w:rPr>
                <w:rFonts w:ascii="Arial" w:hAnsi="Arial" w:cs="Arial"/>
                <w:bCs/>
                <w:sz w:val="22"/>
                <w:szCs w:val="22"/>
              </w:rPr>
              <w:lastRenderedPageBreak/>
              <w:t>orgánem Rady pro účely realizace Metodiky ho</w:t>
            </w:r>
            <w:r>
              <w:rPr>
                <w:rFonts w:ascii="Arial" w:hAnsi="Arial" w:cs="Arial"/>
                <w:bCs/>
                <w:sz w:val="22"/>
                <w:szCs w:val="22"/>
              </w:rPr>
              <w:t>dnocení výzkumných organizací a </w:t>
            </w:r>
            <w:r w:rsidRPr="00057910">
              <w:rPr>
                <w:rFonts w:ascii="Arial" w:hAnsi="Arial" w:cs="Arial"/>
                <w:bCs/>
                <w:sz w:val="22"/>
                <w:szCs w:val="22"/>
              </w:rPr>
              <w:t xml:space="preserve">programů účelové podpory výzkumu, vývoje a inovací, schválené usnesením vlády ze dne 8. února 2017 č. 107 na celonárodní úrovni.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Vzhledem k</w:t>
            </w:r>
            <w:r w:rsidR="005B5B81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>
              <w:rPr>
                <w:rFonts w:ascii="Arial" w:hAnsi="Arial" w:cs="Arial"/>
                <w:bCs/>
                <w:sz w:val="22"/>
                <w:szCs w:val="22"/>
              </w:rPr>
              <w:t>potřebné</w:t>
            </w:r>
            <w:r w:rsidR="005B5B81">
              <w:rPr>
                <w:rFonts w:ascii="Arial" w:hAnsi="Arial" w:cs="Arial"/>
                <w:bCs/>
                <w:sz w:val="22"/>
                <w:szCs w:val="22"/>
              </w:rPr>
              <w:t>mu posílení v hodnocení aplikovaného výzkumu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je Radě předložena Výzva 2021</w:t>
            </w:r>
            <w:r w:rsidRPr="00C700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57910">
              <w:rPr>
                <w:rFonts w:ascii="Arial" w:hAnsi="Arial" w:cs="Arial"/>
                <w:bCs/>
                <w:sz w:val="22"/>
                <w:szCs w:val="22"/>
              </w:rPr>
              <w:t>k podávání návrhů na jednoho člena K</w:t>
            </w:r>
            <w:r>
              <w:rPr>
                <w:rFonts w:ascii="Arial" w:hAnsi="Arial" w:cs="Arial"/>
                <w:bCs/>
                <w:sz w:val="22"/>
                <w:szCs w:val="22"/>
              </w:rPr>
              <w:t>HV</w:t>
            </w:r>
            <w:r w:rsidRPr="00057910">
              <w:rPr>
                <w:rFonts w:ascii="Arial" w:hAnsi="Arial" w:cs="Arial"/>
                <w:bCs/>
                <w:sz w:val="22"/>
                <w:szCs w:val="22"/>
              </w:rPr>
              <w:t xml:space="preserve"> z oblasti technického aplikovaného výzkumu</w:t>
            </w:r>
            <w:r w:rsidR="00864F64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197A2A" w:rsidRPr="002022A4" w:rsidRDefault="00197A2A" w:rsidP="002022A4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7000E">
              <w:rPr>
                <w:rFonts w:ascii="Arial" w:hAnsi="Arial" w:cs="Arial"/>
                <w:bCs/>
                <w:sz w:val="22"/>
                <w:szCs w:val="22"/>
              </w:rPr>
              <w:t>Podkladem tripartitního jednání</w:t>
            </w:r>
            <w:r w:rsidR="006D0667" w:rsidRPr="00C7000E">
              <w:rPr>
                <w:rFonts w:ascii="Arial" w:hAnsi="Arial" w:cs="Arial"/>
                <w:bCs/>
                <w:sz w:val="22"/>
                <w:szCs w:val="22"/>
              </w:rPr>
              <w:t xml:space="preserve"> o hodnocení státních vysokých škol</w:t>
            </w:r>
            <w:r w:rsidRPr="00C7000E">
              <w:rPr>
                <w:rFonts w:ascii="Arial" w:hAnsi="Arial" w:cs="Arial"/>
                <w:bCs/>
                <w:sz w:val="22"/>
                <w:szCs w:val="22"/>
              </w:rPr>
              <w:t xml:space="preserve"> byl Protok</w:t>
            </w:r>
            <w:r w:rsidR="00C7000E">
              <w:rPr>
                <w:rFonts w:ascii="Arial" w:hAnsi="Arial" w:cs="Arial"/>
                <w:bCs/>
                <w:sz w:val="22"/>
                <w:szCs w:val="22"/>
              </w:rPr>
              <w:t>ol z </w:t>
            </w:r>
            <w:r w:rsidRPr="00C7000E">
              <w:rPr>
                <w:rFonts w:ascii="Arial" w:hAnsi="Arial" w:cs="Arial"/>
                <w:bCs/>
                <w:sz w:val="22"/>
                <w:szCs w:val="22"/>
              </w:rPr>
              <w:t>projednání výsledků Hodnocení 19 podle M17+ dne 17.</w:t>
            </w:r>
            <w:r w:rsidR="006D0667" w:rsidRPr="00C7000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C7000E">
              <w:rPr>
                <w:rFonts w:ascii="Arial" w:hAnsi="Arial" w:cs="Arial"/>
                <w:bCs/>
                <w:sz w:val="22"/>
                <w:szCs w:val="22"/>
              </w:rPr>
              <w:t>12. 2020 v 10:00 hod a dne 4. 2. 2021 v 10:00 hod. včetně příloh 1 – 3 (škálování vysokých škol po třech letech implementace Metodiky 2017+, které bylo</w:t>
            </w:r>
            <w:r w:rsidRPr="00197A2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po řádném schválení Radou doplněno me</w:t>
            </w:r>
            <w:r w:rsidR="00FE69A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zi ostatní výstupy hodnocení na </w:t>
            </w:r>
            <w:r w:rsidRPr="00197A2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rozcestník https://hodnoceni.rvvi.cz/) a závěrečné zprávy mezinárodních evaluačních panelů PA</w:t>
            </w:r>
            <w:r w:rsidR="006D066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197A2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ČR a Univerzity obrany. </w:t>
            </w:r>
            <w:r>
              <w:t xml:space="preserve"> </w:t>
            </w:r>
            <w:r w:rsidRPr="00197A2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Účastníci jednání </w:t>
            </w:r>
            <w:r w:rsidR="00FE69A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se na </w:t>
            </w:r>
            <w:r w:rsidR="002022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návrhu škálování v </w:t>
            </w:r>
            <w:r w:rsidRPr="00197A2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souladu s náběhem Modulů 1 a 2 na národní úr</w:t>
            </w:r>
            <w:r w:rsidR="00FE69A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ovni a v </w:t>
            </w:r>
            <w:r w:rsidR="002022A4" w:rsidRPr="00C7000E">
              <w:rPr>
                <w:rFonts w:ascii="Arial" w:hAnsi="Arial" w:cs="Arial"/>
                <w:bCs/>
                <w:sz w:val="22"/>
                <w:szCs w:val="22"/>
              </w:rPr>
              <w:t>souladu s hodnocením v </w:t>
            </w:r>
            <w:r w:rsidRPr="00C7000E">
              <w:rPr>
                <w:rFonts w:ascii="Arial" w:hAnsi="Arial" w:cs="Arial"/>
                <w:bCs/>
                <w:sz w:val="22"/>
                <w:szCs w:val="22"/>
              </w:rPr>
              <w:t>Modulech 3-5 na úrovni poskytovatele</w:t>
            </w:r>
            <w:r w:rsidR="005B5B81" w:rsidRPr="00C7000E">
              <w:rPr>
                <w:rFonts w:ascii="Arial" w:hAnsi="Arial" w:cs="Arial"/>
                <w:bCs/>
                <w:sz w:val="22"/>
                <w:szCs w:val="22"/>
              </w:rPr>
              <w:t xml:space="preserve">  shodli</w:t>
            </w:r>
            <w:r w:rsidRPr="00C7000E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5B5B81" w:rsidRPr="00C7000E">
              <w:rPr>
                <w:rFonts w:ascii="Arial" w:hAnsi="Arial" w:cs="Arial"/>
                <w:bCs/>
                <w:sz w:val="22"/>
                <w:szCs w:val="22"/>
              </w:rPr>
              <w:t xml:space="preserve"> Protokol z projednávání výsledků podle M17+, tzv. tripartity, které směřovaly k upřesnění indikativního škálování výzkumných organizací po třech letech implementace Metodiky 2017+, je Radě předložen v podobě, ve které byl schválen  všemi účastníky jednání. </w:t>
            </w:r>
          </w:p>
          <w:p w:rsidR="002022A4" w:rsidRPr="00141C6F" w:rsidRDefault="002022A4" w:rsidP="00141C6F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B5B81">
              <w:rPr>
                <w:rFonts w:ascii="Arial" w:hAnsi="Arial" w:cs="Arial"/>
                <w:bCs/>
                <w:sz w:val="22"/>
                <w:szCs w:val="22"/>
              </w:rPr>
              <w:t>Asociace děkanů filozofických fakult ČR se svým dopise</w:t>
            </w:r>
            <w:r w:rsidR="000B45B8" w:rsidRPr="005B5B81">
              <w:rPr>
                <w:rFonts w:ascii="Arial" w:hAnsi="Arial" w:cs="Arial"/>
                <w:bCs/>
                <w:sz w:val="22"/>
                <w:szCs w:val="22"/>
              </w:rPr>
              <w:t xml:space="preserve">m obrátila na předsedu KHV </w:t>
            </w:r>
            <w:r w:rsidRPr="005B5B81">
              <w:rPr>
                <w:rFonts w:ascii="Arial" w:hAnsi="Arial" w:cs="Arial"/>
                <w:bCs/>
                <w:sz w:val="22"/>
                <w:szCs w:val="22"/>
              </w:rPr>
              <w:t xml:space="preserve">prof. </w:t>
            </w:r>
            <w:proofErr w:type="spellStart"/>
            <w:r w:rsidRPr="005B5B81">
              <w:rPr>
                <w:rFonts w:ascii="Arial" w:hAnsi="Arial" w:cs="Arial"/>
                <w:bCs/>
                <w:sz w:val="22"/>
                <w:szCs w:val="22"/>
              </w:rPr>
              <w:t>Jurajdu</w:t>
            </w:r>
            <w:proofErr w:type="spellEnd"/>
            <w:r w:rsidRPr="005B5B81">
              <w:rPr>
                <w:rFonts w:ascii="Arial" w:hAnsi="Arial" w:cs="Arial"/>
                <w:bCs/>
                <w:sz w:val="22"/>
                <w:szCs w:val="22"/>
              </w:rPr>
              <w:t xml:space="preserve"> v souvislosti s hodnocením výsledků v humanitních ob</w:t>
            </w:r>
            <w:r w:rsidR="000B45B8" w:rsidRPr="005B5B81">
              <w:rPr>
                <w:rFonts w:ascii="Arial" w:hAnsi="Arial" w:cs="Arial"/>
                <w:bCs/>
                <w:sz w:val="22"/>
                <w:szCs w:val="22"/>
              </w:rPr>
              <w:t xml:space="preserve">orech vázaných především na </w:t>
            </w:r>
            <w:r w:rsidRPr="005B5B8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0B45B8" w:rsidRPr="005B5B81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0B45B8" w:rsidRPr="00C7000E">
              <w:rPr>
                <w:rFonts w:ascii="Arial" w:hAnsi="Arial" w:cs="Arial"/>
                <w:bCs/>
                <w:sz w:val="22"/>
                <w:szCs w:val="22"/>
              </w:rPr>
              <w:t>vědní oblast</w:t>
            </w:r>
            <w:r w:rsidRPr="00C7000E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Pr="00C7000E">
              <w:rPr>
                <w:rFonts w:ascii="Arial" w:hAnsi="Arial" w:cs="Arial"/>
                <w:bCs/>
                <w:sz w:val="22"/>
                <w:szCs w:val="22"/>
                <w:lang w:val="en-US"/>
              </w:rPr>
              <w:t>Humanities and the Arts</w:t>
            </w:r>
            <w:r w:rsidRPr="00C7000E">
              <w:rPr>
                <w:rFonts w:ascii="Arial" w:hAnsi="Arial" w:cs="Arial"/>
                <w:bCs/>
                <w:sz w:val="22"/>
                <w:szCs w:val="22"/>
              </w:rPr>
              <w:t>), č</w:t>
            </w:r>
            <w:r w:rsidR="000B45B8" w:rsidRPr="00C7000E">
              <w:rPr>
                <w:rFonts w:ascii="Arial" w:hAnsi="Arial" w:cs="Arial"/>
                <w:bCs/>
                <w:sz w:val="22"/>
                <w:szCs w:val="22"/>
              </w:rPr>
              <w:t>ástečně též na</w:t>
            </w:r>
            <w:r w:rsidRPr="00C7000E">
              <w:rPr>
                <w:rFonts w:ascii="Arial" w:hAnsi="Arial" w:cs="Arial"/>
                <w:bCs/>
                <w:sz w:val="22"/>
                <w:szCs w:val="22"/>
              </w:rPr>
              <w:t xml:space="preserve"> 5</w:t>
            </w:r>
            <w:r w:rsidR="000B45B8" w:rsidRPr="00C7000E">
              <w:rPr>
                <w:rFonts w:ascii="Arial" w:hAnsi="Arial" w:cs="Arial"/>
                <w:bCs/>
                <w:sz w:val="22"/>
                <w:szCs w:val="22"/>
              </w:rPr>
              <w:t>. vědní oblast</w:t>
            </w:r>
            <w:r w:rsidRPr="00C7000E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Pr="00C7000E">
              <w:rPr>
                <w:rFonts w:ascii="Arial" w:hAnsi="Arial" w:cs="Arial"/>
                <w:bCs/>
                <w:sz w:val="22"/>
                <w:szCs w:val="22"/>
                <w:lang w:val="en-US"/>
              </w:rPr>
              <w:t>Social Sciences</w:t>
            </w:r>
            <w:r w:rsidRPr="00C7000E">
              <w:rPr>
                <w:rFonts w:ascii="Arial" w:hAnsi="Arial" w:cs="Arial"/>
                <w:bCs/>
                <w:sz w:val="22"/>
                <w:szCs w:val="22"/>
              </w:rPr>
              <w:t>).</w:t>
            </w:r>
            <w:r w:rsidR="00D55204" w:rsidRPr="00C700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B45B8" w:rsidRPr="00C7000E">
              <w:rPr>
                <w:rFonts w:ascii="Arial" w:hAnsi="Arial" w:cs="Arial"/>
                <w:bCs/>
                <w:sz w:val="22"/>
                <w:szCs w:val="22"/>
              </w:rPr>
              <w:t xml:space="preserve">KHV </w:t>
            </w:r>
            <w:r w:rsidR="00D55204" w:rsidRPr="00C7000E">
              <w:rPr>
                <w:rFonts w:ascii="Arial" w:hAnsi="Arial" w:cs="Arial"/>
                <w:bCs/>
                <w:sz w:val="22"/>
                <w:szCs w:val="22"/>
              </w:rPr>
              <w:t xml:space="preserve">se s jejich dopisem seznámila </w:t>
            </w:r>
            <w:r w:rsidR="000B45B8" w:rsidRPr="00C7000E">
              <w:rPr>
                <w:rFonts w:ascii="Arial" w:hAnsi="Arial" w:cs="Arial"/>
                <w:bCs/>
                <w:sz w:val="22"/>
                <w:szCs w:val="22"/>
              </w:rPr>
              <w:t xml:space="preserve">na svém 135. zasedání </w:t>
            </w:r>
            <w:r w:rsidRPr="00C7000E">
              <w:rPr>
                <w:rFonts w:ascii="Arial" w:hAnsi="Arial" w:cs="Arial"/>
                <w:bCs/>
                <w:sz w:val="22"/>
                <w:szCs w:val="22"/>
              </w:rPr>
              <w:t>dne 7.</w:t>
            </w:r>
            <w:r w:rsidR="000B45B8" w:rsidRPr="00C700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7000E">
              <w:rPr>
                <w:rFonts w:ascii="Arial" w:hAnsi="Arial" w:cs="Arial"/>
                <w:bCs/>
                <w:sz w:val="22"/>
                <w:szCs w:val="22"/>
              </w:rPr>
              <w:t>6.</w:t>
            </w:r>
            <w:r w:rsidR="000B45B8" w:rsidRPr="00C7000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7000E">
              <w:rPr>
                <w:rFonts w:ascii="Arial" w:hAnsi="Arial" w:cs="Arial"/>
                <w:bCs/>
                <w:sz w:val="22"/>
                <w:szCs w:val="22"/>
              </w:rPr>
              <w:t>2021</w:t>
            </w:r>
            <w:r w:rsidR="00D55204" w:rsidRPr="00C7000E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141C6F">
              <w:rPr>
                <w:rFonts w:ascii="Arial" w:hAnsi="Arial" w:cs="Arial"/>
                <w:bCs/>
                <w:sz w:val="22"/>
                <w:szCs w:val="22"/>
              </w:rPr>
              <w:t xml:space="preserve"> V souvislosti s hodnocením v humanitních oborech </w:t>
            </w:r>
            <w:r w:rsidR="00FC7C76">
              <w:rPr>
                <w:rFonts w:ascii="Arial" w:hAnsi="Arial" w:cs="Arial"/>
                <w:bCs/>
                <w:sz w:val="22"/>
                <w:szCs w:val="22"/>
              </w:rPr>
              <w:t>předsednictvo Rady</w:t>
            </w:r>
            <w:r w:rsidR="00141C6F">
              <w:rPr>
                <w:rFonts w:ascii="Arial" w:hAnsi="Arial" w:cs="Arial"/>
                <w:bCs/>
                <w:sz w:val="22"/>
                <w:szCs w:val="22"/>
              </w:rPr>
              <w:t xml:space="preserve"> doporuč</w:t>
            </w:r>
            <w:r w:rsidR="00FC7C76">
              <w:rPr>
                <w:rFonts w:ascii="Arial" w:hAnsi="Arial" w:cs="Arial"/>
                <w:bCs/>
                <w:sz w:val="22"/>
                <w:szCs w:val="22"/>
              </w:rPr>
              <w:t>ilo</w:t>
            </w:r>
            <w:r w:rsidR="00141C6F">
              <w:rPr>
                <w:rFonts w:ascii="Arial" w:hAnsi="Arial" w:cs="Arial"/>
                <w:bCs/>
                <w:sz w:val="22"/>
                <w:szCs w:val="22"/>
              </w:rPr>
              <w:t xml:space="preserve"> obnovit činnost </w:t>
            </w:r>
            <w:r w:rsidR="00141C6F" w:rsidRPr="00141C6F">
              <w:rPr>
                <w:rFonts w:ascii="Arial" w:hAnsi="Arial" w:cs="Arial"/>
                <w:bCs/>
                <w:i/>
                <w:sz w:val="22"/>
                <w:szCs w:val="22"/>
              </w:rPr>
              <w:t>Poradního orgánu pro oblast společenských a humanitních věd</w:t>
            </w:r>
            <w:r w:rsidR="00141C6F" w:rsidRPr="00141C6F">
              <w:rPr>
                <w:rFonts w:ascii="Arial" w:hAnsi="Arial" w:cs="Arial"/>
                <w:bCs/>
                <w:sz w:val="22"/>
                <w:szCs w:val="22"/>
              </w:rPr>
              <w:t xml:space="preserve">, který </w:t>
            </w:r>
            <w:r w:rsidR="00141C6F">
              <w:rPr>
                <w:rFonts w:ascii="Arial" w:hAnsi="Arial" w:cs="Arial"/>
                <w:bCs/>
                <w:sz w:val="22"/>
                <w:szCs w:val="22"/>
              </w:rPr>
              <w:t xml:space="preserve">byl </w:t>
            </w:r>
            <w:r w:rsidR="00D5502A">
              <w:rPr>
                <w:rFonts w:ascii="Arial" w:hAnsi="Arial" w:cs="Arial"/>
                <w:bCs/>
                <w:sz w:val="22"/>
                <w:szCs w:val="22"/>
              </w:rPr>
              <w:t>Radou ustaven</w:t>
            </w:r>
            <w:r w:rsidR="00141C6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41C6F" w:rsidRPr="00141C6F">
              <w:rPr>
                <w:rFonts w:ascii="Arial" w:hAnsi="Arial" w:cs="Arial"/>
                <w:bCs/>
                <w:sz w:val="22"/>
                <w:szCs w:val="22"/>
              </w:rPr>
              <w:t>dne 4. října 2017.</w:t>
            </w:r>
            <w:r w:rsidR="00141C6F" w:rsidRPr="00141C6F">
              <w:rPr>
                <w:rFonts w:ascii="SegoeUI" w:hAnsi="SegoeUI"/>
                <w:color w:val="454545"/>
              </w:rPr>
              <w:t> </w:t>
            </w:r>
          </w:p>
          <w:p w:rsidR="00197A2A" w:rsidRPr="00C7000E" w:rsidRDefault="002022A4" w:rsidP="00C7000E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022A4">
              <w:rPr>
                <w:rFonts w:ascii="Arial" w:hAnsi="Arial" w:cs="Arial"/>
                <w:bCs/>
                <w:sz w:val="22"/>
                <w:szCs w:val="22"/>
              </w:rPr>
              <w:t xml:space="preserve">Radě se předkládá ke schválení program workshopu k hodnocení aplikovaného </w:t>
            </w:r>
            <w:r w:rsidRPr="00567332">
              <w:rPr>
                <w:rFonts w:ascii="Arial" w:hAnsi="Arial" w:cs="Arial"/>
                <w:bCs/>
                <w:sz w:val="22"/>
                <w:szCs w:val="22"/>
              </w:rPr>
              <w:t xml:space="preserve">výzkumu podle M17+, </w:t>
            </w:r>
            <w:r w:rsidR="00D55204" w:rsidRPr="00567332">
              <w:rPr>
                <w:rFonts w:ascii="Arial" w:hAnsi="Arial" w:cs="Arial"/>
                <w:bCs/>
                <w:sz w:val="22"/>
                <w:szCs w:val="22"/>
              </w:rPr>
              <w:t xml:space="preserve">rámcový </w:t>
            </w:r>
            <w:r w:rsidRPr="00567332">
              <w:rPr>
                <w:rFonts w:ascii="Arial" w:hAnsi="Arial" w:cs="Arial"/>
                <w:bCs/>
                <w:sz w:val="22"/>
                <w:szCs w:val="22"/>
              </w:rPr>
              <w:t>program byl sc</w:t>
            </w:r>
            <w:r w:rsidR="00567332" w:rsidRPr="00567332">
              <w:rPr>
                <w:rFonts w:ascii="Arial" w:hAnsi="Arial" w:cs="Arial"/>
                <w:bCs/>
                <w:sz w:val="22"/>
                <w:szCs w:val="22"/>
              </w:rPr>
              <w:t xml:space="preserve">hválen KHV per rollam dne 14. června </w:t>
            </w:r>
            <w:r w:rsidRPr="00567332">
              <w:rPr>
                <w:rFonts w:ascii="Arial" w:hAnsi="Arial" w:cs="Arial"/>
                <w:bCs/>
                <w:sz w:val="22"/>
                <w:szCs w:val="22"/>
              </w:rPr>
              <w:t>2021</w:t>
            </w:r>
            <w:r w:rsidR="000B45B8" w:rsidRPr="00567332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Z personálních důvodů je třeba, aby byl workshop přesunut </w:t>
            </w:r>
            <w:r w:rsidR="00B15CEA">
              <w:rPr>
                <w:rFonts w:ascii="Arial" w:hAnsi="Arial" w:cs="Arial"/>
                <w:bCs/>
                <w:sz w:val="22"/>
                <w:szCs w:val="22"/>
              </w:rPr>
              <w:t>z původně plánovaného termínu 28. 6. 2021 na později</w:t>
            </w:r>
            <w:r w:rsidR="000B45B8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CD0F55" w:rsidRPr="00C7000E" w:rsidRDefault="008A066D" w:rsidP="00C7000E">
            <w:pPr>
              <w:pStyle w:val="Zkladntext2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A066D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0529C4" w:rsidRPr="008A066D">
              <w:rPr>
                <w:rFonts w:ascii="Arial" w:hAnsi="Arial" w:cs="Arial"/>
                <w:bCs/>
                <w:sz w:val="22"/>
                <w:szCs w:val="22"/>
              </w:rPr>
              <w:t xml:space="preserve">a základě </w:t>
            </w:r>
            <w:r w:rsidRPr="008A066D">
              <w:rPr>
                <w:rFonts w:ascii="Arial" w:hAnsi="Arial" w:cs="Arial"/>
                <w:bCs/>
                <w:sz w:val="22"/>
                <w:szCs w:val="22"/>
              </w:rPr>
              <w:t xml:space="preserve">řádné </w:t>
            </w:r>
            <w:r w:rsidR="000B45B8">
              <w:rPr>
                <w:rFonts w:ascii="Arial" w:hAnsi="Arial" w:cs="Arial"/>
                <w:bCs/>
                <w:sz w:val="22"/>
                <w:szCs w:val="22"/>
              </w:rPr>
              <w:t>žádosti poskytovatele (Ministerstvo školství, mládeže  a tělovýchovy</w:t>
            </w:r>
            <w:r w:rsidR="000529C4" w:rsidRPr="008A066D">
              <w:rPr>
                <w:rFonts w:ascii="Arial" w:hAnsi="Arial" w:cs="Arial"/>
                <w:bCs/>
                <w:sz w:val="22"/>
                <w:szCs w:val="22"/>
              </w:rPr>
              <w:t>) byly do hodnocení</w:t>
            </w:r>
            <w:r w:rsidRPr="008A066D">
              <w:rPr>
                <w:rFonts w:ascii="Arial" w:hAnsi="Arial" w:cs="Arial"/>
                <w:bCs/>
                <w:sz w:val="22"/>
                <w:szCs w:val="22"/>
              </w:rPr>
              <w:t xml:space="preserve"> na národní úrovni zařazeny </w:t>
            </w:r>
            <w:r w:rsidR="000529C4" w:rsidRPr="008A066D">
              <w:rPr>
                <w:rFonts w:ascii="Arial" w:hAnsi="Arial" w:cs="Arial"/>
                <w:bCs/>
                <w:sz w:val="22"/>
                <w:szCs w:val="22"/>
              </w:rPr>
              <w:t xml:space="preserve">další </w:t>
            </w:r>
            <w:r w:rsidRPr="008A066D">
              <w:rPr>
                <w:rFonts w:ascii="Arial" w:hAnsi="Arial" w:cs="Arial"/>
                <w:bCs/>
                <w:sz w:val="22"/>
                <w:szCs w:val="22"/>
              </w:rPr>
              <w:t xml:space="preserve">dvě </w:t>
            </w:r>
            <w:r w:rsidR="000529C4" w:rsidRPr="008A066D">
              <w:rPr>
                <w:rFonts w:ascii="Arial" w:hAnsi="Arial" w:cs="Arial"/>
                <w:bCs/>
                <w:sz w:val="22"/>
                <w:szCs w:val="22"/>
              </w:rPr>
              <w:t>vysoké školy</w:t>
            </w:r>
            <w:r w:rsidRPr="008A066D">
              <w:rPr>
                <w:rFonts w:ascii="Arial" w:hAnsi="Arial" w:cs="Arial"/>
                <w:bCs/>
                <w:sz w:val="22"/>
                <w:szCs w:val="22"/>
              </w:rPr>
              <w:t xml:space="preserve">, a to </w:t>
            </w:r>
            <w:r>
              <w:rPr>
                <w:rFonts w:ascii="Arial" w:hAnsi="Arial" w:cs="Arial"/>
                <w:bCs/>
                <w:sz w:val="22"/>
                <w:szCs w:val="22"/>
              </w:rPr>
              <w:t>Moravská vysoká škola</w:t>
            </w:r>
            <w:r w:rsidRPr="00035337">
              <w:rPr>
                <w:rFonts w:ascii="Arial" w:hAnsi="Arial" w:cs="Arial"/>
                <w:bCs/>
                <w:sz w:val="22"/>
                <w:szCs w:val="22"/>
              </w:rPr>
              <w:t xml:space="preserve"> Olomouc, o.p.s.</w:t>
            </w:r>
            <w:r w:rsidR="00D5520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35337">
              <w:rPr>
                <w:rFonts w:ascii="Arial" w:hAnsi="Arial" w:cs="Arial"/>
                <w:bCs/>
                <w:sz w:val="22"/>
                <w:szCs w:val="22"/>
              </w:rPr>
              <w:t>a </w:t>
            </w:r>
            <w:r>
              <w:rPr>
                <w:rFonts w:ascii="Arial" w:hAnsi="Arial" w:cs="Arial"/>
                <w:bCs/>
                <w:sz w:val="22"/>
                <w:szCs w:val="22"/>
              </w:rPr>
              <w:t>Pražská vysoká škola</w:t>
            </w:r>
            <w:r w:rsidRPr="00035337">
              <w:rPr>
                <w:rFonts w:ascii="Arial" w:hAnsi="Arial" w:cs="Arial"/>
                <w:bCs/>
                <w:sz w:val="22"/>
                <w:szCs w:val="22"/>
              </w:rPr>
              <w:t xml:space="preserve"> psychosociálních studií, s.r.o.</w:t>
            </w:r>
          </w:p>
        </w:tc>
      </w:tr>
      <w:tr w:rsidR="008F77F6" w:rsidRPr="00F02012" w:rsidTr="00726824">
        <w:trPr>
          <w:trHeight w:val="55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726824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  <w:r w:rsidR="009E46B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F51D5B" w:rsidRDefault="000D7175" w:rsidP="009610A3">
            <w:pPr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369 A3</w:t>
            </w:r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 xml:space="preserve"> b </w:t>
            </w:r>
            <w:proofErr w:type="spellStart"/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>Vyzva</w:t>
            </w:r>
            <w:proofErr w:type="spellEnd"/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 xml:space="preserve"> SKV 2021</w:t>
            </w:r>
            <w:r w:rsidR="005664CF">
              <w:rPr>
                <w:rFonts w:ascii="Arial" w:hAnsi="Arial" w:cs="Arial"/>
                <w:bCs/>
                <w:sz w:val="22"/>
                <w:szCs w:val="22"/>
              </w:rPr>
              <w:t>.docx</w:t>
            </w:r>
          </w:p>
          <w:p w:rsidR="005664CF" w:rsidRDefault="000D7175" w:rsidP="009610A3">
            <w:pPr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369 A3</w:t>
            </w:r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 xml:space="preserve"> b </w:t>
            </w:r>
            <w:proofErr w:type="spellStart"/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>Priloha</w:t>
            </w:r>
            <w:proofErr w:type="spellEnd"/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>Vyzva</w:t>
            </w:r>
            <w:proofErr w:type="spellEnd"/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 xml:space="preserve"> SKV 2021 </w:t>
            </w:r>
            <w:proofErr w:type="spellStart"/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>Doporuceni</w:t>
            </w:r>
            <w:proofErr w:type="spellEnd"/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 xml:space="preserve"> pro VO</w:t>
            </w:r>
            <w:r w:rsidR="005664CF">
              <w:rPr>
                <w:rFonts w:ascii="Arial" w:hAnsi="Arial" w:cs="Arial"/>
                <w:bCs/>
                <w:sz w:val="22"/>
                <w:szCs w:val="22"/>
              </w:rPr>
              <w:t>.docx</w:t>
            </w:r>
          </w:p>
          <w:p w:rsidR="005664CF" w:rsidRDefault="000D7175" w:rsidP="009610A3">
            <w:pPr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369 A3</w:t>
            </w:r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 xml:space="preserve"> c </w:t>
            </w:r>
            <w:proofErr w:type="spellStart"/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>Vyzva</w:t>
            </w:r>
            <w:proofErr w:type="spellEnd"/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 xml:space="preserve"> KHV 2021</w:t>
            </w:r>
            <w:r w:rsidR="005664CF">
              <w:rPr>
                <w:rFonts w:ascii="Arial" w:hAnsi="Arial" w:cs="Arial"/>
                <w:bCs/>
                <w:sz w:val="22"/>
                <w:szCs w:val="22"/>
              </w:rPr>
              <w:t>.docx</w:t>
            </w:r>
          </w:p>
          <w:p w:rsidR="005664CF" w:rsidRDefault="000D7175" w:rsidP="009610A3">
            <w:pPr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369 A3</w:t>
            </w:r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 xml:space="preserve"> c </w:t>
            </w:r>
            <w:proofErr w:type="spellStart"/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>Vyzva</w:t>
            </w:r>
            <w:proofErr w:type="spellEnd"/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 xml:space="preserve"> KHV 2021_priloha formular</w:t>
            </w:r>
            <w:r w:rsidR="005664CF">
              <w:rPr>
                <w:rFonts w:ascii="Arial" w:hAnsi="Arial" w:cs="Arial"/>
                <w:bCs/>
                <w:sz w:val="22"/>
                <w:szCs w:val="22"/>
              </w:rPr>
              <w:t>.docx</w:t>
            </w:r>
          </w:p>
          <w:p w:rsidR="005664CF" w:rsidRDefault="000D7175" w:rsidP="009610A3">
            <w:pPr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369 A3</w:t>
            </w:r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 xml:space="preserve"> d TRIPARTITY statni VS 2020 Protokol z </w:t>
            </w:r>
            <w:proofErr w:type="spellStart"/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>projednani</w:t>
            </w:r>
            <w:proofErr w:type="spellEnd"/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>vysledku</w:t>
            </w:r>
            <w:proofErr w:type="spellEnd"/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 xml:space="preserve"> dle M17+</w:t>
            </w:r>
            <w:r w:rsidR="005664CF">
              <w:rPr>
                <w:rFonts w:ascii="Arial" w:hAnsi="Arial" w:cs="Arial"/>
                <w:bCs/>
                <w:sz w:val="22"/>
                <w:szCs w:val="22"/>
              </w:rPr>
              <w:t>.doc</w:t>
            </w:r>
          </w:p>
          <w:p w:rsidR="005664CF" w:rsidRDefault="000D7175" w:rsidP="009610A3">
            <w:pPr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369 A3</w:t>
            </w:r>
            <w:r w:rsidR="005664CF" w:rsidRPr="005664CF">
              <w:rPr>
                <w:rFonts w:ascii="Arial" w:hAnsi="Arial" w:cs="Arial"/>
                <w:bCs/>
                <w:sz w:val="22"/>
                <w:szCs w:val="22"/>
              </w:rPr>
              <w:t xml:space="preserve"> e Stanovisko AD FF CR k M2</w:t>
            </w:r>
          </w:p>
          <w:p w:rsidR="002022A4" w:rsidRPr="009610A3" w:rsidRDefault="000D7175" w:rsidP="009610A3">
            <w:pPr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369 A3</w:t>
            </w:r>
            <w:bookmarkStart w:id="0" w:name="_GoBack"/>
            <w:bookmarkEnd w:id="0"/>
            <w:r w:rsidR="002022A4" w:rsidRPr="00567332">
              <w:rPr>
                <w:rFonts w:ascii="Arial" w:hAnsi="Arial" w:cs="Arial"/>
                <w:bCs/>
                <w:sz w:val="22"/>
                <w:szCs w:val="22"/>
              </w:rPr>
              <w:t xml:space="preserve"> f Program workshopu k hodnocení aplikovaného výzkumu</w:t>
            </w:r>
          </w:p>
        </w:tc>
      </w:tr>
      <w:tr w:rsidR="00DB13D0" w:rsidRPr="00DE2BC0" w:rsidTr="009610A3">
        <w:trPr>
          <w:trHeight w:val="857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9610A3" w:rsidRDefault="00034112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9610A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Návrh usnesení</w:t>
            </w:r>
          </w:p>
          <w:p w:rsidR="005664CF" w:rsidRDefault="008A529D" w:rsidP="008A529D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34112">
              <w:rPr>
                <w:rFonts w:ascii="Arial" w:hAnsi="Arial" w:cs="Arial"/>
                <w:bCs/>
                <w:sz w:val="22"/>
                <w:szCs w:val="22"/>
              </w:rPr>
              <w:t>Rada</w:t>
            </w:r>
          </w:p>
          <w:p w:rsidR="008A066D" w:rsidRPr="00035337" w:rsidRDefault="008A066D" w:rsidP="008A066D">
            <w:pPr>
              <w:pStyle w:val="Odstavecseseznamem"/>
              <w:widowControl w:val="0"/>
              <w:numPr>
                <w:ilvl w:val="0"/>
                <w:numId w:val="32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6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bere na vědomí i</w:t>
            </w:r>
            <w:r w:rsidRPr="000529C4">
              <w:rPr>
                <w:rFonts w:ascii="Arial" w:hAnsi="Arial" w:cs="Arial"/>
                <w:bCs/>
                <w:sz w:val="22"/>
                <w:szCs w:val="22"/>
              </w:rPr>
              <w:t>nformaci o aktuálním st</w:t>
            </w:r>
            <w:r>
              <w:rPr>
                <w:rFonts w:ascii="Arial" w:hAnsi="Arial" w:cs="Arial"/>
                <w:bCs/>
                <w:sz w:val="22"/>
                <w:szCs w:val="22"/>
              </w:rPr>
              <w:t>avu hodnocení na národní úrovni,</w:t>
            </w:r>
          </w:p>
          <w:p w:rsidR="008A066D" w:rsidRPr="00035337" w:rsidRDefault="008A066D" w:rsidP="008A066D">
            <w:pPr>
              <w:pStyle w:val="Odstavecseseznamem"/>
              <w:numPr>
                <w:ilvl w:val="0"/>
                <w:numId w:val="32"/>
              </w:numPr>
              <w:spacing w:before="6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664CF">
              <w:rPr>
                <w:rFonts w:ascii="Arial" w:hAnsi="Arial" w:cs="Arial"/>
                <w:bCs/>
                <w:sz w:val="22"/>
                <w:szCs w:val="22"/>
              </w:rPr>
              <w:t>schvaluje text Výzvy k přihlašování vybraných výsledků do hodnocení v Modulu 1 podle M17+ a ukládá Odboru Rady pro výzkum, vývoj inovace zveřejnit t</w:t>
            </w:r>
            <w:r w:rsidR="00140B25">
              <w:rPr>
                <w:rFonts w:ascii="Arial" w:hAnsi="Arial" w:cs="Arial"/>
                <w:bCs/>
                <w:sz w:val="22"/>
                <w:szCs w:val="22"/>
              </w:rPr>
              <w:t>ext Výzvy na 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webových stránkách </w:t>
            </w:r>
            <w:hyperlink r:id="rId8" w:history="1">
              <w:r w:rsidRPr="00E7124C">
                <w:rPr>
                  <w:rStyle w:val="Hypertextovodkaz"/>
                  <w:rFonts w:ascii="Arial" w:hAnsi="Arial" w:cs="Arial"/>
                  <w:bCs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bCs/>
                <w:sz w:val="22"/>
                <w:szCs w:val="22"/>
              </w:rPr>
              <w:t xml:space="preserve"> ,</w:t>
            </w:r>
          </w:p>
          <w:p w:rsidR="008A066D" w:rsidRPr="00035337" w:rsidRDefault="008A066D" w:rsidP="008A066D">
            <w:pPr>
              <w:pStyle w:val="Odstavecseseznamem"/>
              <w:numPr>
                <w:ilvl w:val="0"/>
                <w:numId w:val="32"/>
              </w:numPr>
              <w:spacing w:before="6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664CF">
              <w:rPr>
                <w:rFonts w:ascii="Arial" w:hAnsi="Arial" w:cs="Arial"/>
                <w:bCs/>
                <w:sz w:val="22"/>
                <w:szCs w:val="22"/>
              </w:rPr>
              <w:t>schvaluje text Výzvy</w:t>
            </w:r>
            <w:r>
              <w:t xml:space="preserve"> </w:t>
            </w:r>
            <w:r w:rsidRPr="005664CF">
              <w:rPr>
                <w:rFonts w:ascii="Arial" w:hAnsi="Arial" w:cs="Arial"/>
                <w:bCs/>
                <w:sz w:val="22"/>
                <w:szCs w:val="22"/>
              </w:rPr>
              <w:t>2021 k podávání návrhů na jedn</w:t>
            </w:r>
            <w:r>
              <w:rPr>
                <w:rFonts w:ascii="Arial" w:hAnsi="Arial" w:cs="Arial"/>
                <w:bCs/>
                <w:sz w:val="22"/>
                <w:szCs w:val="22"/>
              </w:rPr>
              <w:t>oho člena Komise pro </w:t>
            </w:r>
            <w:r w:rsidRPr="005664CF">
              <w:rPr>
                <w:rFonts w:ascii="Arial" w:hAnsi="Arial" w:cs="Arial"/>
                <w:bCs/>
                <w:sz w:val="22"/>
                <w:szCs w:val="22"/>
              </w:rPr>
              <w:t xml:space="preserve">hodnocení výzkumných organizací a ukončených programů z oblasti technického aplikovaného výzkumu a ukládá Odboru Rady pro výzkum, vývoj inovace zveřejnit text Výzvy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2021 </w:t>
            </w:r>
            <w:r w:rsidRPr="005664CF">
              <w:rPr>
                <w:rFonts w:ascii="Arial" w:hAnsi="Arial" w:cs="Arial"/>
                <w:bCs/>
                <w:sz w:val="22"/>
                <w:szCs w:val="22"/>
              </w:rPr>
              <w:t xml:space="preserve">na webových stránkách </w:t>
            </w:r>
            <w:hyperlink r:id="rId9" w:history="1">
              <w:r w:rsidRPr="00E7124C">
                <w:rPr>
                  <w:rStyle w:val="Hypertextovodkaz"/>
                  <w:rFonts w:ascii="Arial" w:hAnsi="Arial" w:cs="Arial"/>
                  <w:bCs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bCs/>
                <w:sz w:val="22"/>
                <w:szCs w:val="22"/>
              </w:rPr>
              <w:t xml:space="preserve"> ,</w:t>
            </w:r>
          </w:p>
          <w:p w:rsidR="008A066D" w:rsidRPr="000529C4" w:rsidRDefault="008A066D" w:rsidP="00D55204">
            <w:pPr>
              <w:pStyle w:val="Odstavecseseznamem"/>
              <w:numPr>
                <w:ilvl w:val="0"/>
                <w:numId w:val="32"/>
              </w:numPr>
              <w:spacing w:before="6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schvaluje </w:t>
            </w:r>
            <w:r w:rsidRPr="000529C4">
              <w:rPr>
                <w:rFonts w:ascii="Arial" w:hAnsi="Arial" w:cs="Arial"/>
                <w:bCs/>
                <w:sz w:val="22"/>
                <w:szCs w:val="22"/>
              </w:rPr>
              <w:t>Protokol z projednání hodnocení v segmentu vysokých škol v gesci MO ČR a MV ČR podle M17+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:rsidR="008A066D" w:rsidRDefault="008A066D" w:rsidP="008A066D">
            <w:pPr>
              <w:pStyle w:val="Odstavecseseznamem"/>
              <w:numPr>
                <w:ilvl w:val="0"/>
                <w:numId w:val="32"/>
              </w:numPr>
              <w:spacing w:before="6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529C4">
              <w:rPr>
                <w:rFonts w:ascii="Arial" w:hAnsi="Arial" w:cs="Arial"/>
                <w:bCs/>
                <w:sz w:val="22"/>
                <w:szCs w:val="22"/>
              </w:rPr>
              <w:t xml:space="preserve">schvaluje </w:t>
            </w:r>
            <w:r w:rsidR="00D55204">
              <w:rPr>
                <w:rFonts w:ascii="Arial" w:hAnsi="Arial" w:cs="Arial"/>
                <w:bCs/>
                <w:sz w:val="22"/>
                <w:szCs w:val="22"/>
              </w:rPr>
              <w:t xml:space="preserve">rámcový </w:t>
            </w:r>
            <w:r w:rsidRPr="000529C4">
              <w:rPr>
                <w:rFonts w:ascii="Arial" w:hAnsi="Arial" w:cs="Arial"/>
                <w:bCs/>
                <w:sz w:val="22"/>
                <w:szCs w:val="22"/>
              </w:rPr>
              <w:t>program workshopu k hodnocení aplikovaného výzkumu podle M17+</w:t>
            </w:r>
            <w:r w:rsidR="00140B25">
              <w:rPr>
                <w:rFonts w:ascii="Arial" w:hAnsi="Arial" w:cs="Arial"/>
                <w:bCs/>
                <w:sz w:val="22"/>
                <w:szCs w:val="22"/>
              </w:rPr>
              <w:t xml:space="preserve"> a souhlasí s přesunem termínu konaní workshopu,</w:t>
            </w:r>
          </w:p>
          <w:p w:rsidR="005664CF" w:rsidRPr="008A066D" w:rsidRDefault="008A066D" w:rsidP="008A066D">
            <w:pPr>
              <w:pStyle w:val="Odstavecseseznamem"/>
              <w:widowControl w:val="0"/>
              <w:numPr>
                <w:ilvl w:val="0"/>
                <w:numId w:val="32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60" w:after="120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E1279">
              <w:rPr>
                <w:rFonts w:ascii="Arial" w:hAnsi="Arial" w:cs="Arial"/>
                <w:bCs/>
                <w:sz w:val="22"/>
                <w:szCs w:val="22"/>
              </w:rPr>
              <w:t xml:space="preserve">bere na vědomí </w:t>
            </w:r>
            <w:r>
              <w:rPr>
                <w:rFonts w:ascii="Arial" w:hAnsi="Arial" w:cs="Arial"/>
                <w:bCs/>
                <w:sz w:val="22"/>
                <w:szCs w:val="22"/>
              </w:rPr>
              <w:t>informaci</w:t>
            </w:r>
            <w:r w:rsidRPr="008E1279">
              <w:rPr>
                <w:rFonts w:ascii="Arial" w:hAnsi="Arial" w:cs="Arial"/>
                <w:bCs/>
                <w:sz w:val="22"/>
                <w:szCs w:val="22"/>
              </w:rPr>
              <w:t xml:space="preserve"> o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8E1279">
              <w:rPr>
                <w:rFonts w:ascii="Arial" w:hAnsi="Arial" w:cs="Arial"/>
                <w:bCs/>
                <w:sz w:val="22"/>
                <w:szCs w:val="22"/>
              </w:rPr>
              <w:t xml:space="preserve">zařazení </w:t>
            </w:r>
            <w:r w:rsidRPr="00E046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35337">
              <w:rPr>
                <w:rFonts w:ascii="Arial" w:hAnsi="Arial" w:cs="Arial"/>
                <w:bCs/>
                <w:sz w:val="22"/>
                <w:szCs w:val="22"/>
              </w:rPr>
              <w:t>Moravské vysoké školy Olomouc, o.p.s. a Pražské vysoké školy psychosociálních studií, s.r.o. </w:t>
            </w:r>
            <w:r>
              <w:rPr>
                <w:rFonts w:ascii="Arial" w:hAnsi="Arial" w:cs="Arial"/>
                <w:bCs/>
                <w:sz w:val="22"/>
                <w:szCs w:val="22"/>
              </w:rPr>
              <w:t>do hodnocení na národní úrovni.</w:t>
            </w:r>
          </w:p>
        </w:tc>
      </w:tr>
      <w:tr w:rsidR="009610A3" w:rsidRPr="00DE2BC0" w:rsidTr="008F3A3A">
        <w:trPr>
          <w:trHeight w:val="857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9610A3" w:rsidRPr="002E6F1F" w:rsidRDefault="009610A3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2E6F1F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Provede</w:t>
            </w:r>
          </w:p>
          <w:p w:rsidR="009610A3" w:rsidRPr="002E6F1F" w:rsidRDefault="009610A3" w:rsidP="00034112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E6F1F">
              <w:rPr>
                <w:rFonts w:ascii="Arial" w:hAnsi="Arial" w:cs="Arial"/>
                <w:bCs/>
                <w:sz w:val="22"/>
                <w:szCs w:val="22"/>
              </w:rPr>
              <w:t>Odbor Rady</w:t>
            </w:r>
          </w:p>
        </w:tc>
      </w:tr>
    </w:tbl>
    <w:p w:rsidR="00F86D54" w:rsidRPr="00850662" w:rsidRDefault="00C12E1C" w:rsidP="00517379">
      <w:pPr>
        <w:rPr>
          <w:sz w:val="16"/>
          <w:szCs w:val="16"/>
        </w:rPr>
      </w:pPr>
    </w:p>
    <w:sectPr w:rsidR="00F86D54" w:rsidRPr="0085066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E1C" w:rsidRDefault="00C12E1C" w:rsidP="008F77F6">
      <w:r>
        <w:separator/>
      </w:r>
    </w:p>
  </w:endnote>
  <w:endnote w:type="continuationSeparator" w:id="0">
    <w:p w:rsidR="00C12E1C" w:rsidRDefault="00C12E1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UI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E1C" w:rsidRDefault="00C12E1C" w:rsidP="008F77F6">
      <w:r>
        <w:separator/>
      </w:r>
    </w:p>
  </w:footnote>
  <w:footnote w:type="continuationSeparator" w:id="0">
    <w:p w:rsidR="00C12E1C" w:rsidRDefault="00C12E1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2AD4E93" wp14:editId="3DAC3CF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766512F"/>
    <w:multiLevelType w:val="hybridMultilevel"/>
    <w:tmpl w:val="9D124FD2"/>
    <w:lvl w:ilvl="0" w:tplc="A2C86DC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9D5C64"/>
    <w:multiLevelType w:val="hybridMultilevel"/>
    <w:tmpl w:val="9376BD02"/>
    <w:lvl w:ilvl="0" w:tplc="58F4DADA">
      <w:start w:val="3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20353"/>
    <w:multiLevelType w:val="hybridMultilevel"/>
    <w:tmpl w:val="E962E5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E4B11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20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A5B3F"/>
    <w:multiLevelType w:val="hybridMultilevel"/>
    <w:tmpl w:val="EF066B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4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6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D41208"/>
    <w:multiLevelType w:val="hybridMultilevel"/>
    <w:tmpl w:val="83409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"/>
  </w:num>
  <w:num w:numId="5">
    <w:abstractNumId w:val="14"/>
  </w:num>
  <w:num w:numId="6">
    <w:abstractNumId w:val="18"/>
  </w:num>
  <w:num w:numId="7">
    <w:abstractNumId w:val="16"/>
  </w:num>
  <w:num w:numId="8">
    <w:abstractNumId w:val="12"/>
  </w:num>
  <w:num w:numId="9">
    <w:abstractNumId w:val="8"/>
  </w:num>
  <w:num w:numId="10">
    <w:abstractNumId w:val="24"/>
  </w:num>
  <w:num w:numId="11">
    <w:abstractNumId w:val="9"/>
  </w:num>
  <w:num w:numId="12">
    <w:abstractNumId w:val="26"/>
  </w:num>
  <w:num w:numId="13">
    <w:abstractNumId w:val="20"/>
  </w:num>
  <w:num w:numId="14">
    <w:abstractNumId w:val="30"/>
  </w:num>
  <w:num w:numId="15">
    <w:abstractNumId w:val="25"/>
  </w:num>
  <w:num w:numId="16">
    <w:abstractNumId w:val="29"/>
  </w:num>
  <w:num w:numId="17">
    <w:abstractNumId w:val="19"/>
  </w:num>
  <w:num w:numId="18">
    <w:abstractNumId w:val="23"/>
  </w:num>
  <w:num w:numId="19">
    <w:abstractNumId w:val="27"/>
  </w:num>
  <w:num w:numId="20">
    <w:abstractNumId w:val="5"/>
  </w:num>
  <w:num w:numId="21">
    <w:abstractNumId w:val="7"/>
  </w:num>
  <w:num w:numId="22">
    <w:abstractNumId w:val="22"/>
  </w:num>
  <w:num w:numId="23">
    <w:abstractNumId w:val="4"/>
  </w:num>
  <w:num w:numId="24">
    <w:abstractNumId w:val="28"/>
  </w:num>
  <w:num w:numId="25">
    <w:abstractNumId w:val="2"/>
  </w:num>
  <w:num w:numId="26">
    <w:abstractNumId w:val="6"/>
  </w:num>
  <w:num w:numId="27">
    <w:abstractNumId w:val="11"/>
  </w:num>
  <w:num w:numId="28">
    <w:abstractNumId w:val="15"/>
  </w:num>
  <w:num w:numId="29">
    <w:abstractNumId w:val="3"/>
  </w:num>
  <w:num w:numId="30">
    <w:abstractNumId w:val="21"/>
  </w:num>
  <w:num w:numId="31">
    <w:abstractNumId w:val="13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03C0"/>
    <w:rsid w:val="00013483"/>
    <w:rsid w:val="00021A09"/>
    <w:rsid w:val="0002660E"/>
    <w:rsid w:val="00034112"/>
    <w:rsid w:val="00036D18"/>
    <w:rsid w:val="0004300A"/>
    <w:rsid w:val="000529C4"/>
    <w:rsid w:val="00057910"/>
    <w:rsid w:val="0008061A"/>
    <w:rsid w:val="00095B2C"/>
    <w:rsid w:val="000B2133"/>
    <w:rsid w:val="000B45B8"/>
    <w:rsid w:val="000B552E"/>
    <w:rsid w:val="000C4A33"/>
    <w:rsid w:val="000D6C28"/>
    <w:rsid w:val="000D7175"/>
    <w:rsid w:val="000F2431"/>
    <w:rsid w:val="00115DD5"/>
    <w:rsid w:val="00125E45"/>
    <w:rsid w:val="00140B25"/>
    <w:rsid w:val="00141C6F"/>
    <w:rsid w:val="00142A2B"/>
    <w:rsid w:val="001521C9"/>
    <w:rsid w:val="00182565"/>
    <w:rsid w:val="001919AE"/>
    <w:rsid w:val="0019791D"/>
    <w:rsid w:val="00197A2A"/>
    <w:rsid w:val="001A621D"/>
    <w:rsid w:val="001A77A3"/>
    <w:rsid w:val="001B2DA9"/>
    <w:rsid w:val="001C1FF6"/>
    <w:rsid w:val="001C6720"/>
    <w:rsid w:val="002022A4"/>
    <w:rsid w:val="002025F0"/>
    <w:rsid w:val="002055E1"/>
    <w:rsid w:val="002113A6"/>
    <w:rsid w:val="00220337"/>
    <w:rsid w:val="002354C2"/>
    <w:rsid w:val="0023589F"/>
    <w:rsid w:val="00237006"/>
    <w:rsid w:val="00245132"/>
    <w:rsid w:val="00263138"/>
    <w:rsid w:val="00283411"/>
    <w:rsid w:val="00284417"/>
    <w:rsid w:val="002A18DA"/>
    <w:rsid w:val="002A40B1"/>
    <w:rsid w:val="002B73C0"/>
    <w:rsid w:val="002D1EB4"/>
    <w:rsid w:val="002D7DDD"/>
    <w:rsid w:val="002E6F1F"/>
    <w:rsid w:val="002F01DD"/>
    <w:rsid w:val="002F4B71"/>
    <w:rsid w:val="0031020D"/>
    <w:rsid w:val="00327C20"/>
    <w:rsid w:val="003320FD"/>
    <w:rsid w:val="0034709D"/>
    <w:rsid w:val="00360293"/>
    <w:rsid w:val="00360A12"/>
    <w:rsid w:val="003717E1"/>
    <w:rsid w:val="00383055"/>
    <w:rsid w:val="0038437F"/>
    <w:rsid w:val="00387B05"/>
    <w:rsid w:val="003C2660"/>
    <w:rsid w:val="003C2FDC"/>
    <w:rsid w:val="003C46A3"/>
    <w:rsid w:val="003D57CE"/>
    <w:rsid w:val="003D65E9"/>
    <w:rsid w:val="003E49F5"/>
    <w:rsid w:val="00402085"/>
    <w:rsid w:val="00410254"/>
    <w:rsid w:val="004256A2"/>
    <w:rsid w:val="0044033C"/>
    <w:rsid w:val="00451DCE"/>
    <w:rsid w:val="004637DD"/>
    <w:rsid w:val="00470878"/>
    <w:rsid w:val="00474974"/>
    <w:rsid w:val="00477798"/>
    <w:rsid w:val="00494A1F"/>
    <w:rsid w:val="0049627F"/>
    <w:rsid w:val="00497AEE"/>
    <w:rsid w:val="004A1E65"/>
    <w:rsid w:val="004B64B3"/>
    <w:rsid w:val="004C59C7"/>
    <w:rsid w:val="004D17F9"/>
    <w:rsid w:val="004D7E2C"/>
    <w:rsid w:val="00517379"/>
    <w:rsid w:val="00521346"/>
    <w:rsid w:val="00533126"/>
    <w:rsid w:val="00534EFB"/>
    <w:rsid w:val="00535DE1"/>
    <w:rsid w:val="00556BA1"/>
    <w:rsid w:val="005664CF"/>
    <w:rsid w:val="00567332"/>
    <w:rsid w:val="00582F4D"/>
    <w:rsid w:val="00586F0C"/>
    <w:rsid w:val="00594514"/>
    <w:rsid w:val="005A039A"/>
    <w:rsid w:val="005B3626"/>
    <w:rsid w:val="005B5B81"/>
    <w:rsid w:val="005B612A"/>
    <w:rsid w:val="005C62FC"/>
    <w:rsid w:val="005C74DC"/>
    <w:rsid w:val="005E3E84"/>
    <w:rsid w:val="005E42B2"/>
    <w:rsid w:val="005E4DB4"/>
    <w:rsid w:val="005F0813"/>
    <w:rsid w:val="0061052C"/>
    <w:rsid w:val="006213EB"/>
    <w:rsid w:val="0062203F"/>
    <w:rsid w:val="00624F90"/>
    <w:rsid w:val="006363AE"/>
    <w:rsid w:val="00646D8B"/>
    <w:rsid w:val="00655C89"/>
    <w:rsid w:val="0065779F"/>
    <w:rsid w:val="00660AAF"/>
    <w:rsid w:val="006648FE"/>
    <w:rsid w:val="00681D93"/>
    <w:rsid w:val="00683E69"/>
    <w:rsid w:val="00684D79"/>
    <w:rsid w:val="00697955"/>
    <w:rsid w:val="006A0D30"/>
    <w:rsid w:val="006A1378"/>
    <w:rsid w:val="006A6022"/>
    <w:rsid w:val="006C0911"/>
    <w:rsid w:val="006C214F"/>
    <w:rsid w:val="006D0667"/>
    <w:rsid w:val="006E211B"/>
    <w:rsid w:val="006E518C"/>
    <w:rsid w:val="006F0B2D"/>
    <w:rsid w:val="006F59BB"/>
    <w:rsid w:val="006F7BCE"/>
    <w:rsid w:val="00713180"/>
    <w:rsid w:val="00713C3F"/>
    <w:rsid w:val="00715D39"/>
    <w:rsid w:val="00717229"/>
    <w:rsid w:val="00726824"/>
    <w:rsid w:val="00743F2F"/>
    <w:rsid w:val="0074671F"/>
    <w:rsid w:val="007524A6"/>
    <w:rsid w:val="00752A3C"/>
    <w:rsid w:val="00757162"/>
    <w:rsid w:val="00763060"/>
    <w:rsid w:val="00764DA0"/>
    <w:rsid w:val="00766299"/>
    <w:rsid w:val="00791776"/>
    <w:rsid w:val="007A13C6"/>
    <w:rsid w:val="007A514A"/>
    <w:rsid w:val="007D09CD"/>
    <w:rsid w:val="00804FFA"/>
    <w:rsid w:val="00810AA0"/>
    <w:rsid w:val="0081262A"/>
    <w:rsid w:val="00812677"/>
    <w:rsid w:val="00817035"/>
    <w:rsid w:val="00824D90"/>
    <w:rsid w:val="008274EA"/>
    <w:rsid w:val="00833133"/>
    <w:rsid w:val="00850662"/>
    <w:rsid w:val="00861B66"/>
    <w:rsid w:val="00864F64"/>
    <w:rsid w:val="008815AA"/>
    <w:rsid w:val="00895F0F"/>
    <w:rsid w:val="008A054D"/>
    <w:rsid w:val="008A056B"/>
    <w:rsid w:val="008A066D"/>
    <w:rsid w:val="008A529D"/>
    <w:rsid w:val="008A7418"/>
    <w:rsid w:val="008C7205"/>
    <w:rsid w:val="008D74E2"/>
    <w:rsid w:val="008E6036"/>
    <w:rsid w:val="008F0FA9"/>
    <w:rsid w:val="008F35D6"/>
    <w:rsid w:val="008F3A3A"/>
    <w:rsid w:val="008F77F6"/>
    <w:rsid w:val="00907CC1"/>
    <w:rsid w:val="00920468"/>
    <w:rsid w:val="00921159"/>
    <w:rsid w:val="00925716"/>
    <w:rsid w:val="00925EA0"/>
    <w:rsid w:val="00933F51"/>
    <w:rsid w:val="0094197F"/>
    <w:rsid w:val="009439B6"/>
    <w:rsid w:val="0095228C"/>
    <w:rsid w:val="00952E93"/>
    <w:rsid w:val="009610A3"/>
    <w:rsid w:val="009704D2"/>
    <w:rsid w:val="0097563F"/>
    <w:rsid w:val="009870E8"/>
    <w:rsid w:val="0099119D"/>
    <w:rsid w:val="00991E49"/>
    <w:rsid w:val="00996672"/>
    <w:rsid w:val="009A3D8D"/>
    <w:rsid w:val="009A3F0C"/>
    <w:rsid w:val="009A4A06"/>
    <w:rsid w:val="009B142E"/>
    <w:rsid w:val="009B28FF"/>
    <w:rsid w:val="009B4AAA"/>
    <w:rsid w:val="009B50BE"/>
    <w:rsid w:val="009B6B86"/>
    <w:rsid w:val="009C229A"/>
    <w:rsid w:val="009D4BE5"/>
    <w:rsid w:val="009E46B2"/>
    <w:rsid w:val="009E63FB"/>
    <w:rsid w:val="009F279B"/>
    <w:rsid w:val="00A1065B"/>
    <w:rsid w:val="00A1121F"/>
    <w:rsid w:val="00A218B6"/>
    <w:rsid w:val="00A43DED"/>
    <w:rsid w:val="00A51417"/>
    <w:rsid w:val="00A52552"/>
    <w:rsid w:val="00A66E3E"/>
    <w:rsid w:val="00A67C88"/>
    <w:rsid w:val="00A67E7C"/>
    <w:rsid w:val="00A963DB"/>
    <w:rsid w:val="00AA1B8F"/>
    <w:rsid w:val="00AA51BE"/>
    <w:rsid w:val="00AA7217"/>
    <w:rsid w:val="00AB037F"/>
    <w:rsid w:val="00AB0910"/>
    <w:rsid w:val="00AC0DB2"/>
    <w:rsid w:val="00AC28F5"/>
    <w:rsid w:val="00AE7D40"/>
    <w:rsid w:val="00AF1195"/>
    <w:rsid w:val="00B15CEA"/>
    <w:rsid w:val="00B21FEB"/>
    <w:rsid w:val="00B2385A"/>
    <w:rsid w:val="00B27BD5"/>
    <w:rsid w:val="00B30591"/>
    <w:rsid w:val="00B476E7"/>
    <w:rsid w:val="00B52176"/>
    <w:rsid w:val="00B82302"/>
    <w:rsid w:val="00B943E1"/>
    <w:rsid w:val="00BA0EEC"/>
    <w:rsid w:val="00BA148D"/>
    <w:rsid w:val="00BB0768"/>
    <w:rsid w:val="00BB3611"/>
    <w:rsid w:val="00BC1B8D"/>
    <w:rsid w:val="00BC5C4C"/>
    <w:rsid w:val="00BD3C9C"/>
    <w:rsid w:val="00BE56D0"/>
    <w:rsid w:val="00C10FEA"/>
    <w:rsid w:val="00C12E1C"/>
    <w:rsid w:val="00C20639"/>
    <w:rsid w:val="00C2324C"/>
    <w:rsid w:val="00C36357"/>
    <w:rsid w:val="00C40DD3"/>
    <w:rsid w:val="00C443FE"/>
    <w:rsid w:val="00C50E8F"/>
    <w:rsid w:val="00C55F96"/>
    <w:rsid w:val="00C63397"/>
    <w:rsid w:val="00C67A33"/>
    <w:rsid w:val="00C7000E"/>
    <w:rsid w:val="00C70CC5"/>
    <w:rsid w:val="00C74E01"/>
    <w:rsid w:val="00C83063"/>
    <w:rsid w:val="00C8581B"/>
    <w:rsid w:val="00CA31E8"/>
    <w:rsid w:val="00CA43B6"/>
    <w:rsid w:val="00CB0A9E"/>
    <w:rsid w:val="00CC104A"/>
    <w:rsid w:val="00CC381A"/>
    <w:rsid w:val="00CC617D"/>
    <w:rsid w:val="00CD0F55"/>
    <w:rsid w:val="00CE70C1"/>
    <w:rsid w:val="00CF6D74"/>
    <w:rsid w:val="00D04D72"/>
    <w:rsid w:val="00D126DB"/>
    <w:rsid w:val="00D15E62"/>
    <w:rsid w:val="00D20535"/>
    <w:rsid w:val="00D27C56"/>
    <w:rsid w:val="00D328B5"/>
    <w:rsid w:val="00D337D5"/>
    <w:rsid w:val="00D33AF3"/>
    <w:rsid w:val="00D40432"/>
    <w:rsid w:val="00D43079"/>
    <w:rsid w:val="00D53A4F"/>
    <w:rsid w:val="00D5502A"/>
    <w:rsid w:val="00D55204"/>
    <w:rsid w:val="00D618BE"/>
    <w:rsid w:val="00D64C11"/>
    <w:rsid w:val="00D67873"/>
    <w:rsid w:val="00D73012"/>
    <w:rsid w:val="00D825A4"/>
    <w:rsid w:val="00D913CF"/>
    <w:rsid w:val="00D950E7"/>
    <w:rsid w:val="00DA6AB6"/>
    <w:rsid w:val="00DB13D0"/>
    <w:rsid w:val="00DB2DBE"/>
    <w:rsid w:val="00DC0013"/>
    <w:rsid w:val="00DC5C62"/>
    <w:rsid w:val="00DC5FE9"/>
    <w:rsid w:val="00DC742C"/>
    <w:rsid w:val="00DD0F9B"/>
    <w:rsid w:val="00DD2F96"/>
    <w:rsid w:val="00DD411D"/>
    <w:rsid w:val="00DE5DC7"/>
    <w:rsid w:val="00DF7956"/>
    <w:rsid w:val="00E11985"/>
    <w:rsid w:val="00E14275"/>
    <w:rsid w:val="00E359F0"/>
    <w:rsid w:val="00E3782F"/>
    <w:rsid w:val="00E52D50"/>
    <w:rsid w:val="00E613BE"/>
    <w:rsid w:val="00E86D9D"/>
    <w:rsid w:val="00EA2179"/>
    <w:rsid w:val="00EA7CF3"/>
    <w:rsid w:val="00EB5A6D"/>
    <w:rsid w:val="00EB5F4A"/>
    <w:rsid w:val="00EC2AD4"/>
    <w:rsid w:val="00EC70A1"/>
    <w:rsid w:val="00EE69B5"/>
    <w:rsid w:val="00EF57B1"/>
    <w:rsid w:val="00F01790"/>
    <w:rsid w:val="00F02012"/>
    <w:rsid w:val="00F15108"/>
    <w:rsid w:val="00F222E9"/>
    <w:rsid w:val="00F227C9"/>
    <w:rsid w:val="00F24D60"/>
    <w:rsid w:val="00F2706B"/>
    <w:rsid w:val="00F31B99"/>
    <w:rsid w:val="00F37215"/>
    <w:rsid w:val="00F46D82"/>
    <w:rsid w:val="00F4772D"/>
    <w:rsid w:val="00F512EE"/>
    <w:rsid w:val="00F51D5B"/>
    <w:rsid w:val="00F52A5E"/>
    <w:rsid w:val="00F808F2"/>
    <w:rsid w:val="00F93B22"/>
    <w:rsid w:val="00F9458B"/>
    <w:rsid w:val="00FA0A9E"/>
    <w:rsid w:val="00FB20C4"/>
    <w:rsid w:val="00FB5ECA"/>
    <w:rsid w:val="00FC249F"/>
    <w:rsid w:val="00FC5A4B"/>
    <w:rsid w:val="00FC7C76"/>
    <w:rsid w:val="00FC7F99"/>
    <w:rsid w:val="00FE06E6"/>
    <w:rsid w:val="00FE27B3"/>
    <w:rsid w:val="00FE2C10"/>
    <w:rsid w:val="00FE69A3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7BCF07"/>
  <w15:docId w15:val="{1D8C2B96-00B9-4187-9FEB-88EE6F9B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E69B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9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9B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yzkum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CDE81-DEAA-4684-8A56-FEA365963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853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6</cp:revision>
  <cp:lastPrinted>2018-02-08T12:19:00Z</cp:lastPrinted>
  <dcterms:created xsi:type="dcterms:W3CDTF">2021-06-18T06:43:00Z</dcterms:created>
  <dcterms:modified xsi:type="dcterms:W3CDTF">2021-06-18T07:56:00Z</dcterms:modified>
</cp:coreProperties>
</file>