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797EC0" w:rsidP="002B12F4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Prezentace projektu CZERA</w:t>
            </w:r>
            <w:r w:rsidR="002B12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F84F1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857CE2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B67464">
              <w:rPr>
                <w:rFonts w:ascii="Arial" w:hAnsi="Arial" w:cs="Arial"/>
                <w:b/>
                <w:color w:val="0070C0"/>
                <w:sz w:val="28"/>
                <w:szCs w:val="28"/>
              </w:rPr>
              <w:t>7</w:t>
            </w:r>
            <w:r w:rsidR="00857CE2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797EC0">
              <w:rPr>
                <w:rFonts w:ascii="Arial" w:hAnsi="Arial" w:cs="Arial"/>
                <w:b/>
                <w:color w:val="0070C0"/>
                <w:sz w:val="28"/>
                <w:szCs w:val="28"/>
              </w:rPr>
              <w:t>A3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B67464" w:rsidP="00A2524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A25248">
              <w:rPr>
                <w:rFonts w:ascii="Arial" w:hAnsi="Arial" w:cs="Arial"/>
                <w:i/>
                <w:sz w:val="22"/>
                <w:szCs w:val="22"/>
              </w:rPr>
              <w:t>r. Baran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25248" w:rsidP="00857CE2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Moravcová, Odbor Rady, </w:t>
            </w:r>
            <w:proofErr w:type="gramStart"/>
            <w:r w:rsidR="00857CE2">
              <w:rPr>
                <w:rFonts w:ascii="Arial" w:hAnsi="Arial" w:cs="Arial"/>
                <w:i/>
                <w:sz w:val="22"/>
                <w:szCs w:val="22"/>
              </w:rPr>
              <w:t>20.10.</w:t>
            </w:r>
            <w:r>
              <w:rPr>
                <w:rFonts w:ascii="Arial" w:hAnsi="Arial" w:cs="Arial"/>
                <w:i/>
                <w:sz w:val="22"/>
                <w:szCs w:val="22"/>
              </w:rPr>
              <w:t>2021</w:t>
            </w:r>
            <w:proofErr w:type="gramEnd"/>
          </w:p>
        </w:tc>
      </w:tr>
      <w:tr w:rsidR="008F77F6" w:rsidRPr="00DE2BC0" w:rsidTr="00E44B9A">
        <w:trPr>
          <w:trHeight w:val="1766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97EC0" w:rsidRDefault="005B2B54" w:rsidP="00797EC0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Rada</w:t>
            </w:r>
            <w:r w:rsidR="004D1F1A">
              <w:rPr>
                <w:rFonts w:ascii="Arial" w:hAnsi="Arial" w:cs="Arial"/>
                <w:sz w:val="22"/>
                <w:szCs w:val="22"/>
              </w:rPr>
              <w:t xml:space="preserve"> pro výzkum, vývoj a inovace (dále jen „Rada“)</w:t>
            </w:r>
            <w:r w:rsidR="00857C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 svém 362. zasedání dne 27. listopadu 2020 v bodu 362/A5 přijala následující usnesení:</w:t>
            </w:r>
          </w:p>
          <w:p w:rsidR="005B2B54" w:rsidRDefault="005B2B54" w:rsidP="005B2B54">
            <w:pPr>
              <w:spacing w:after="240"/>
              <w:ind w:left="708" w:hanging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140F">
              <w:rPr>
                <w:rFonts w:ascii="Arial" w:hAnsi="Arial" w:cs="Arial"/>
                <w:b/>
                <w:color w:val="000000"/>
                <w:sz w:val="22"/>
                <w:szCs w:val="22"/>
              </w:rPr>
              <w:t>A5)</w:t>
            </w:r>
            <w:r w:rsidRPr="0024140F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>Projekt sdílených činností Prohloubení integrace výzkumného a inovačního ekosystému ČR do Evropského výzkumného prostoru a podpora intenzivní mezinárodní spolupráce výzkumných organizací a podniků ČR ve výzkumu, vývoji a inovacích (CZERA)</w:t>
            </w:r>
          </w:p>
          <w:p w:rsidR="005B2B54" w:rsidRPr="00D70722" w:rsidRDefault="005B2B54" w:rsidP="005B2B54">
            <w:pPr>
              <w:spacing w:after="24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U</w:t>
            </w:r>
            <w:r w:rsidRPr="00353B2D">
              <w:rPr>
                <w:rFonts w:ascii="Arial" w:eastAsia="Calibri" w:hAnsi="Arial" w:cs="Arial"/>
                <w:b/>
                <w:sz w:val="22"/>
                <w:szCs w:val="22"/>
              </w:rPr>
              <w:t>snesení:</w:t>
            </w:r>
          </w:p>
          <w:p w:rsidR="005B2B54" w:rsidRPr="00D70722" w:rsidRDefault="005B2B54" w:rsidP="005B2B54">
            <w:pPr>
              <w:spacing w:after="240"/>
              <w:ind w:left="708" w:hanging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722">
              <w:rPr>
                <w:rFonts w:ascii="Arial" w:hAnsi="Arial" w:cs="Arial"/>
                <w:color w:val="000000"/>
                <w:sz w:val="22"/>
                <w:szCs w:val="22"/>
              </w:rPr>
              <w:t xml:space="preserve">Rada     </w:t>
            </w:r>
          </w:p>
          <w:p w:rsidR="005B2B54" w:rsidRPr="006F754E" w:rsidRDefault="005B2B54" w:rsidP="005B2B54">
            <w:pPr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>schvaluje stanovisko k bodu 362/A5 Projekt sdílených činností Prohloubení integrace výzkumného a inovačního ekosystému ČR do Evropského výzkumného prostoru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 xml:space="preserve">podpora intenzivní mezinárodní spolupráce výzkumných organizací a podniků ČR ve výzkumu, vývoji a inovacích (CZERA),                                              </w:t>
            </w:r>
          </w:p>
          <w:p w:rsidR="005B2B54" w:rsidRPr="006F754E" w:rsidRDefault="005B2B54" w:rsidP="005B2B54">
            <w:pPr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>žádá Ministerstvo školství, mládeže a tělovýchovy před předložením materiálu 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>mezirezortního připomínkového řízení o zapracování připomínek Rady 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 xml:space="preserve">předmětnému materiálu a jeho předložení předsednictvu Rady, </w:t>
            </w:r>
          </w:p>
          <w:p w:rsidR="005B2B54" w:rsidRPr="006F754E" w:rsidRDefault="005B2B54" w:rsidP="005B2B54">
            <w:pPr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 xml:space="preserve">zmocňuje předsednictvo Rady odsouhlasit vypořádání připomínek Rady, </w:t>
            </w:r>
          </w:p>
          <w:p w:rsidR="005B2B54" w:rsidRPr="006F754E" w:rsidRDefault="005B2B54" w:rsidP="005B2B54">
            <w:pPr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>žádá předsednictvo Rady informovat na nejbližším zasedání Rady o vypořádání připomínek Rady,</w:t>
            </w:r>
          </w:p>
          <w:p w:rsidR="005B2B54" w:rsidRDefault="005B2B54" w:rsidP="005B2B54">
            <w:pPr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54E">
              <w:rPr>
                <w:rFonts w:ascii="Arial" w:hAnsi="Arial" w:cs="Arial"/>
                <w:color w:val="000000"/>
                <w:sz w:val="22"/>
                <w:szCs w:val="22"/>
              </w:rPr>
              <w:t xml:space="preserve">ukládá Odboru Rady zaslat stanovisko Ministerstvu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školství, mládeže a tělovýchovy,</w:t>
            </w:r>
          </w:p>
          <w:p w:rsidR="005B2B54" w:rsidRPr="005B2B54" w:rsidRDefault="005B2B54" w:rsidP="005B2B54">
            <w:pPr>
              <w:numPr>
                <w:ilvl w:val="0"/>
                <w:numId w:val="22"/>
              </w:numPr>
              <w:spacing w:after="240"/>
              <w:ind w:left="714" w:hanging="357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highlight w:val="lightGray"/>
              </w:rPr>
            </w:pPr>
            <w:r w:rsidRPr="005B2B54">
              <w:rPr>
                <w:rFonts w:ascii="Arial" w:hAnsi="Arial" w:cs="Arial"/>
                <w:i/>
                <w:color w:val="000000"/>
                <w:sz w:val="22"/>
                <w:szCs w:val="22"/>
                <w:highlight w:val="lightGray"/>
              </w:rPr>
              <w:t>ukládá Odboru Rady, aby po schválení projektu CZERA vládou pozval na jednání Rady zástupce projektu CZERA.</w:t>
            </w:r>
          </w:p>
          <w:p w:rsidR="00DA2A5B" w:rsidRPr="00AB734E" w:rsidRDefault="005B2B54" w:rsidP="003F4028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372. zasedání Rady přijala pozvání Ing. Naďa Koníčková, zástupkyně ředitel</w:t>
            </w:r>
            <w:r w:rsidR="00A67A50">
              <w:rPr>
                <w:rFonts w:ascii="Arial" w:hAnsi="Arial" w:cs="Arial"/>
                <w:bCs/>
                <w:sz w:val="22"/>
                <w:szCs w:val="22"/>
              </w:rPr>
              <w:t xml:space="preserve">e Technologického centra AV ČR, která seznámí Radu s aktuálním </w:t>
            </w:r>
            <w:r w:rsidR="003D4592">
              <w:rPr>
                <w:rFonts w:ascii="Arial" w:hAnsi="Arial" w:cs="Arial"/>
                <w:bCs/>
                <w:sz w:val="22"/>
                <w:szCs w:val="22"/>
              </w:rPr>
              <w:t>stavem projektu CZERA.</w:t>
            </w:r>
          </w:p>
        </w:tc>
      </w:tr>
    </w:tbl>
    <w:p w:rsidR="00F86D54" w:rsidRDefault="00CF347E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7A" w:rsidRDefault="0043327A" w:rsidP="008F77F6">
      <w:r>
        <w:separator/>
      </w:r>
    </w:p>
  </w:endnote>
  <w:endnote w:type="continuationSeparator" w:id="0">
    <w:p w:rsidR="0043327A" w:rsidRDefault="0043327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7A" w:rsidRDefault="0043327A" w:rsidP="008F77F6">
      <w:r>
        <w:separator/>
      </w:r>
    </w:p>
  </w:footnote>
  <w:footnote w:type="continuationSeparator" w:id="0">
    <w:p w:rsidR="0043327A" w:rsidRDefault="0043327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6143A"/>
    <w:multiLevelType w:val="hybridMultilevel"/>
    <w:tmpl w:val="78025CC4"/>
    <w:lvl w:ilvl="0" w:tplc="1E2615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C76015"/>
    <w:multiLevelType w:val="hybridMultilevel"/>
    <w:tmpl w:val="A1A6E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B77CFC"/>
    <w:multiLevelType w:val="hybridMultilevel"/>
    <w:tmpl w:val="58C03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6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3661A"/>
    <w:multiLevelType w:val="hybridMultilevel"/>
    <w:tmpl w:val="677EB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7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21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  <w:num w:numId="18">
    <w:abstractNumId w:val="19"/>
  </w:num>
  <w:num w:numId="19">
    <w:abstractNumId w:val="20"/>
  </w:num>
  <w:num w:numId="20">
    <w:abstractNumId w:val="1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221F"/>
    <w:rsid w:val="0014301C"/>
    <w:rsid w:val="00151B3F"/>
    <w:rsid w:val="001528E0"/>
    <w:rsid w:val="00166727"/>
    <w:rsid w:val="00171C4D"/>
    <w:rsid w:val="001A0E30"/>
    <w:rsid w:val="001D5092"/>
    <w:rsid w:val="001F03C7"/>
    <w:rsid w:val="00206A41"/>
    <w:rsid w:val="00226FFE"/>
    <w:rsid w:val="00237006"/>
    <w:rsid w:val="002405C0"/>
    <w:rsid w:val="00242103"/>
    <w:rsid w:val="00252D7A"/>
    <w:rsid w:val="0026386E"/>
    <w:rsid w:val="002778BB"/>
    <w:rsid w:val="002857D7"/>
    <w:rsid w:val="00291599"/>
    <w:rsid w:val="002917C8"/>
    <w:rsid w:val="002A18DA"/>
    <w:rsid w:val="002A3C81"/>
    <w:rsid w:val="002A6EF1"/>
    <w:rsid w:val="002A7323"/>
    <w:rsid w:val="002B12F4"/>
    <w:rsid w:val="002C78F4"/>
    <w:rsid w:val="002C7FA8"/>
    <w:rsid w:val="002D514A"/>
    <w:rsid w:val="002F01DD"/>
    <w:rsid w:val="002F1937"/>
    <w:rsid w:val="0031020D"/>
    <w:rsid w:val="003119BB"/>
    <w:rsid w:val="00316707"/>
    <w:rsid w:val="00322074"/>
    <w:rsid w:val="00325A0D"/>
    <w:rsid w:val="00332ADC"/>
    <w:rsid w:val="00337CF4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D4592"/>
    <w:rsid w:val="003E5A9B"/>
    <w:rsid w:val="003F0A5D"/>
    <w:rsid w:val="003F17E1"/>
    <w:rsid w:val="003F4028"/>
    <w:rsid w:val="0043327A"/>
    <w:rsid w:val="00445353"/>
    <w:rsid w:val="00460F48"/>
    <w:rsid w:val="00477EF7"/>
    <w:rsid w:val="00492E38"/>
    <w:rsid w:val="00494A1F"/>
    <w:rsid w:val="004A1EB6"/>
    <w:rsid w:val="004C5843"/>
    <w:rsid w:val="004D1F1A"/>
    <w:rsid w:val="005333AC"/>
    <w:rsid w:val="00543506"/>
    <w:rsid w:val="00553297"/>
    <w:rsid w:val="0057253B"/>
    <w:rsid w:val="0058471A"/>
    <w:rsid w:val="005926F9"/>
    <w:rsid w:val="0059350F"/>
    <w:rsid w:val="005A36C1"/>
    <w:rsid w:val="005B2B54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0954"/>
    <w:rsid w:val="006E328B"/>
    <w:rsid w:val="006F78C4"/>
    <w:rsid w:val="00702CC3"/>
    <w:rsid w:val="00713180"/>
    <w:rsid w:val="00734526"/>
    <w:rsid w:val="007358CA"/>
    <w:rsid w:val="0074058A"/>
    <w:rsid w:val="00742394"/>
    <w:rsid w:val="00757A2B"/>
    <w:rsid w:val="00766139"/>
    <w:rsid w:val="00783AA1"/>
    <w:rsid w:val="00784126"/>
    <w:rsid w:val="0078472B"/>
    <w:rsid w:val="00796678"/>
    <w:rsid w:val="00797EC0"/>
    <w:rsid w:val="007A09F2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3EC9"/>
    <w:rsid w:val="00855086"/>
    <w:rsid w:val="00856344"/>
    <w:rsid w:val="00857CE2"/>
    <w:rsid w:val="00863126"/>
    <w:rsid w:val="008762B1"/>
    <w:rsid w:val="00890541"/>
    <w:rsid w:val="008A724E"/>
    <w:rsid w:val="008C3671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6D4B"/>
    <w:rsid w:val="009E1C79"/>
    <w:rsid w:val="009F7310"/>
    <w:rsid w:val="009F753F"/>
    <w:rsid w:val="00A11B06"/>
    <w:rsid w:val="00A220CF"/>
    <w:rsid w:val="00A25248"/>
    <w:rsid w:val="00A3416C"/>
    <w:rsid w:val="00A51417"/>
    <w:rsid w:val="00A64E61"/>
    <w:rsid w:val="00A66952"/>
    <w:rsid w:val="00A67A50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5A4C"/>
    <w:rsid w:val="00B67464"/>
    <w:rsid w:val="00B70A52"/>
    <w:rsid w:val="00B70F04"/>
    <w:rsid w:val="00B82621"/>
    <w:rsid w:val="00B833E2"/>
    <w:rsid w:val="00BA148D"/>
    <w:rsid w:val="00BA79EA"/>
    <w:rsid w:val="00BC66E7"/>
    <w:rsid w:val="00BF1C46"/>
    <w:rsid w:val="00C20639"/>
    <w:rsid w:val="00C341FB"/>
    <w:rsid w:val="00C513E4"/>
    <w:rsid w:val="00C720F5"/>
    <w:rsid w:val="00C760D4"/>
    <w:rsid w:val="00C92F11"/>
    <w:rsid w:val="00CC463E"/>
    <w:rsid w:val="00CD611A"/>
    <w:rsid w:val="00CE7925"/>
    <w:rsid w:val="00CF347E"/>
    <w:rsid w:val="00D01FEB"/>
    <w:rsid w:val="00D109B0"/>
    <w:rsid w:val="00D27C56"/>
    <w:rsid w:val="00D32B4C"/>
    <w:rsid w:val="00D4395B"/>
    <w:rsid w:val="00D465D3"/>
    <w:rsid w:val="00D8534E"/>
    <w:rsid w:val="00D930C1"/>
    <w:rsid w:val="00DA1E2B"/>
    <w:rsid w:val="00DA2A5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44B9A"/>
    <w:rsid w:val="00E52D50"/>
    <w:rsid w:val="00E52DA0"/>
    <w:rsid w:val="00E877A2"/>
    <w:rsid w:val="00EA095A"/>
    <w:rsid w:val="00EB41B7"/>
    <w:rsid w:val="00EC17F8"/>
    <w:rsid w:val="00EC70A1"/>
    <w:rsid w:val="00ED03A3"/>
    <w:rsid w:val="00EE4C5B"/>
    <w:rsid w:val="00F01F87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CharCharCharCharCharCharCharCharCharChar">
    <w:name w:val="Char Char Char Char Char Char Char Char Char Char Char Char"/>
    <w:basedOn w:val="Normln"/>
    <w:rsid w:val="002B12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CharCharCharCharCharCharCharCharCharChar">
    <w:name w:val="Char Char Char Char Char Char Char Char Char Char Char Char"/>
    <w:basedOn w:val="Normln"/>
    <w:rsid w:val="002B12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10</cp:revision>
  <cp:lastPrinted>2019-02-07T12:43:00Z</cp:lastPrinted>
  <dcterms:created xsi:type="dcterms:W3CDTF">2021-10-20T10:19:00Z</dcterms:created>
  <dcterms:modified xsi:type="dcterms:W3CDTF">2021-11-09T11:20:00Z</dcterms:modified>
</cp:coreProperties>
</file>