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b/>
        </w:rPr>
        <w:tag w:val="oznaceniDokumentu"/>
        <w:id w:val="-1578812355"/>
        <w:placeholder>
          <w:docPart w:val="8ED83925586A4E169646BDBFB6201B6A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4F1DCA">
        <w:rPr>
          <w:rFonts w:ascii="Arial" w:hAnsi="Arial" w:cs="Arial"/>
          <w:bCs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:rsidR="00B06997" w:rsidRDefault="00B06997" w:rsidP="00B0699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06997">
        <w:rPr>
          <w:rFonts w:ascii="Arial" w:hAnsi="Arial" w:cs="Arial"/>
          <w:bCs/>
          <w:sz w:val="22"/>
          <w:szCs w:val="22"/>
        </w:rPr>
        <w:t>Ministerstvo průmyslu a obchodu</w:t>
      </w:r>
      <w:r>
        <w:rPr>
          <w:rFonts w:ascii="Arial" w:hAnsi="Arial" w:cs="Arial"/>
          <w:bCs/>
          <w:sz w:val="22"/>
          <w:szCs w:val="22"/>
        </w:rPr>
        <w:t xml:space="preserve"> (dále jen „MPO“)</w:t>
      </w:r>
      <w:r w:rsidRPr="00B06997">
        <w:rPr>
          <w:rFonts w:ascii="Arial" w:hAnsi="Arial" w:cs="Arial"/>
          <w:bCs/>
          <w:sz w:val="22"/>
          <w:szCs w:val="22"/>
        </w:rPr>
        <w:t xml:space="preserve"> předkládá vládě ke schválení zřízení </w:t>
      </w:r>
      <w:bookmarkStart w:id="0" w:name="_Hlk85026055"/>
      <w:r w:rsidRPr="00B06997">
        <w:rPr>
          <w:rFonts w:ascii="Arial" w:hAnsi="Arial" w:cs="Arial"/>
          <w:bCs/>
          <w:sz w:val="22"/>
          <w:szCs w:val="22"/>
        </w:rPr>
        <w:t xml:space="preserve">Národní koordinační skupiny pro </w:t>
      </w:r>
      <w:r w:rsidR="00BF7B9F">
        <w:rPr>
          <w:rFonts w:ascii="Arial" w:hAnsi="Arial" w:cs="Arial"/>
          <w:bCs/>
          <w:sz w:val="22"/>
          <w:szCs w:val="22"/>
        </w:rPr>
        <w:t>podporu</w:t>
      </w:r>
      <w:r w:rsidRPr="00B06997">
        <w:rPr>
          <w:rFonts w:ascii="Arial" w:hAnsi="Arial" w:cs="Arial"/>
          <w:bCs/>
          <w:sz w:val="22"/>
          <w:szCs w:val="22"/>
        </w:rPr>
        <w:t xml:space="preserve"> průmyslového výzkumu</w:t>
      </w:r>
      <w:r w:rsidR="00BF7B9F">
        <w:rPr>
          <w:rFonts w:ascii="Arial" w:hAnsi="Arial" w:cs="Arial"/>
          <w:bCs/>
          <w:sz w:val="22"/>
          <w:szCs w:val="22"/>
        </w:rPr>
        <w:t xml:space="preserve"> (dále jen „NKS“)</w:t>
      </w:r>
      <w:r w:rsidRPr="00B06997">
        <w:rPr>
          <w:rFonts w:ascii="Arial" w:hAnsi="Arial" w:cs="Arial"/>
          <w:bCs/>
          <w:sz w:val="22"/>
          <w:szCs w:val="22"/>
        </w:rPr>
        <w:t>.</w:t>
      </w:r>
      <w:bookmarkEnd w:id="0"/>
    </w:p>
    <w:p w:rsidR="00B06997" w:rsidRDefault="00B06997" w:rsidP="00B0699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:rsidR="00582DE9" w:rsidRDefault="00BF7B9F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NKS</w:t>
      </w:r>
      <w:r w:rsidR="00B06997">
        <w:rPr>
          <w:rFonts w:ascii="Arial" w:hAnsi="Arial" w:cs="Arial"/>
          <w:bCs/>
          <w:sz w:val="22"/>
          <w:szCs w:val="22"/>
        </w:rPr>
        <w:t xml:space="preserve"> </w:t>
      </w:r>
      <w:r w:rsidR="008E60DC">
        <w:rPr>
          <w:rFonts w:ascii="Arial" w:hAnsi="Arial" w:cs="Arial"/>
          <w:bCs/>
          <w:sz w:val="22"/>
          <w:szCs w:val="22"/>
        </w:rPr>
        <w:t xml:space="preserve">se zřizuje </w:t>
      </w:r>
      <w:r w:rsidR="00B06997">
        <w:rPr>
          <w:rFonts w:ascii="Arial" w:hAnsi="Arial" w:cs="Arial"/>
          <w:bCs/>
          <w:sz w:val="22"/>
          <w:szCs w:val="22"/>
        </w:rPr>
        <w:t xml:space="preserve">za účelem </w:t>
      </w:r>
      <w:r w:rsidR="00B06997" w:rsidRPr="00B06997">
        <w:rPr>
          <w:rFonts w:ascii="Arial" w:hAnsi="Arial" w:cs="Arial"/>
          <w:bCs/>
          <w:sz w:val="22"/>
          <w:szCs w:val="22"/>
        </w:rPr>
        <w:t xml:space="preserve">plnění reforem v oblasti </w:t>
      </w:r>
      <w:r w:rsidR="00B06997">
        <w:rPr>
          <w:rFonts w:ascii="Arial" w:hAnsi="Arial" w:cs="Arial"/>
          <w:bCs/>
          <w:sz w:val="22"/>
          <w:szCs w:val="22"/>
        </w:rPr>
        <w:t>výzkumu, vývoje a inovací (dále jen „VaVaI“)</w:t>
      </w:r>
      <w:r w:rsidR="00B06997" w:rsidRPr="00B06997">
        <w:rPr>
          <w:rFonts w:ascii="Arial" w:hAnsi="Arial" w:cs="Arial"/>
          <w:bCs/>
          <w:sz w:val="22"/>
          <w:szCs w:val="22"/>
        </w:rPr>
        <w:t xml:space="preserve"> obsažených v Národním plánu obnovy</w:t>
      </w:r>
      <w:r w:rsidR="00301549">
        <w:rPr>
          <w:rFonts w:ascii="Arial" w:hAnsi="Arial" w:cs="Arial"/>
          <w:bCs/>
          <w:sz w:val="22"/>
          <w:szCs w:val="22"/>
        </w:rPr>
        <w:t xml:space="preserve"> (dále jen „NPO“)</w:t>
      </w:r>
      <w:r w:rsidR="00B06997" w:rsidRPr="00B06997">
        <w:rPr>
          <w:rFonts w:ascii="Arial" w:hAnsi="Arial" w:cs="Arial"/>
          <w:bCs/>
          <w:sz w:val="22"/>
          <w:szCs w:val="22"/>
        </w:rPr>
        <w:t xml:space="preserve"> schváleném usnesením vlády č. 467 ze dne 17. května 2021.</w:t>
      </w:r>
    </w:p>
    <w:p w:rsidR="002D2DA1" w:rsidRDefault="00B06997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NKS </w:t>
      </w:r>
      <w:r w:rsidRPr="00B06997">
        <w:rPr>
          <w:rFonts w:ascii="Arial" w:hAnsi="Arial" w:cs="Arial"/>
          <w:bCs/>
          <w:sz w:val="22"/>
          <w:szCs w:val="22"/>
        </w:rPr>
        <w:t>je koordinačním orgánem tvůrců politik</w:t>
      </w:r>
      <w:r w:rsidR="000C1D0D">
        <w:rPr>
          <w:rFonts w:ascii="Arial" w:hAnsi="Arial" w:cs="Arial"/>
          <w:bCs/>
          <w:sz w:val="22"/>
          <w:szCs w:val="22"/>
        </w:rPr>
        <w:t xml:space="preserve"> a</w:t>
      </w:r>
      <w:r w:rsidRPr="00B06997">
        <w:rPr>
          <w:rFonts w:ascii="Arial" w:hAnsi="Arial" w:cs="Arial"/>
          <w:bCs/>
          <w:sz w:val="22"/>
          <w:szCs w:val="22"/>
        </w:rPr>
        <w:t xml:space="preserve"> poskytovatelů podpory VaVaI.</w:t>
      </w:r>
      <w:r>
        <w:rPr>
          <w:rFonts w:ascii="Arial" w:hAnsi="Arial" w:cs="Arial"/>
          <w:bCs/>
          <w:sz w:val="22"/>
          <w:szCs w:val="22"/>
        </w:rPr>
        <w:t xml:space="preserve"> NKS </w:t>
      </w:r>
      <w:r w:rsidRPr="00B06997">
        <w:rPr>
          <w:rFonts w:ascii="Arial" w:hAnsi="Arial" w:cs="Arial"/>
          <w:bCs/>
          <w:sz w:val="22"/>
          <w:szCs w:val="22"/>
        </w:rPr>
        <w:t xml:space="preserve">bude řízena </w:t>
      </w:r>
      <w:r w:rsidR="00301549">
        <w:rPr>
          <w:rFonts w:ascii="Arial" w:hAnsi="Arial" w:cs="Arial"/>
          <w:bCs/>
          <w:sz w:val="22"/>
          <w:szCs w:val="22"/>
        </w:rPr>
        <w:t>MPO</w:t>
      </w:r>
      <w:r w:rsidRPr="00B06997">
        <w:rPr>
          <w:rFonts w:ascii="Arial" w:hAnsi="Arial" w:cs="Arial"/>
          <w:bCs/>
          <w:sz w:val="22"/>
          <w:szCs w:val="22"/>
        </w:rPr>
        <w:t xml:space="preserve"> jako realizátorem komponenty</w:t>
      </w:r>
      <w:r w:rsidR="00301549">
        <w:rPr>
          <w:rFonts w:ascii="Arial" w:hAnsi="Arial" w:cs="Arial"/>
          <w:bCs/>
          <w:sz w:val="22"/>
          <w:szCs w:val="22"/>
        </w:rPr>
        <w:t xml:space="preserve"> 5.2 Podpora výzkumu a vývoje v podnicích a zavádění inovací do podnikové praxe</w:t>
      </w:r>
      <w:r w:rsidRPr="00B06997">
        <w:rPr>
          <w:rFonts w:ascii="Arial" w:hAnsi="Arial" w:cs="Arial"/>
          <w:bCs/>
          <w:sz w:val="22"/>
          <w:szCs w:val="22"/>
        </w:rPr>
        <w:t xml:space="preserve"> N</w:t>
      </w:r>
      <w:r w:rsidR="00301549">
        <w:rPr>
          <w:rFonts w:ascii="Arial" w:hAnsi="Arial" w:cs="Arial"/>
          <w:bCs/>
          <w:sz w:val="22"/>
          <w:szCs w:val="22"/>
        </w:rPr>
        <w:t>PO</w:t>
      </w:r>
      <w:r w:rsidR="000C1D0D">
        <w:rPr>
          <w:rFonts w:ascii="Arial" w:hAnsi="Arial" w:cs="Arial"/>
          <w:bCs/>
          <w:sz w:val="22"/>
          <w:szCs w:val="22"/>
        </w:rPr>
        <w:t>, která úkol zřídit tuto skupinu ukládá,</w:t>
      </w:r>
      <w:r w:rsidRPr="00B06997">
        <w:rPr>
          <w:rFonts w:ascii="Arial" w:hAnsi="Arial" w:cs="Arial"/>
          <w:bCs/>
          <w:sz w:val="22"/>
          <w:szCs w:val="22"/>
        </w:rPr>
        <w:t xml:space="preserve"> a zároveň jako orgánem odpovědným za</w:t>
      </w:r>
      <w:r w:rsidR="000C1D0D">
        <w:rPr>
          <w:rFonts w:ascii="Arial" w:hAnsi="Arial" w:cs="Arial"/>
          <w:bCs/>
          <w:sz w:val="22"/>
          <w:szCs w:val="22"/>
        </w:rPr>
        <w:t> </w:t>
      </w:r>
      <w:r w:rsidRPr="00B06997">
        <w:rPr>
          <w:rFonts w:ascii="Arial" w:hAnsi="Arial" w:cs="Arial"/>
          <w:bCs/>
          <w:sz w:val="22"/>
          <w:szCs w:val="22"/>
        </w:rPr>
        <w:t xml:space="preserve">implementaci </w:t>
      </w:r>
      <w:r w:rsidR="000C1D0D" w:rsidRPr="000C1D0D">
        <w:rPr>
          <w:rFonts w:ascii="Arial" w:hAnsi="Arial" w:cs="Arial"/>
          <w:bCs/>
          <w:sz w:val="22"/>
          <w:szCs w:val="22"/>
        </w:rPr>
        <w:t>Národní výzkumn</w:t>
      </w:r>
      <w:r w:rsidR="000C1D0D">
        <w:rPr>
          <w:rFonts w:ascii="Arial" w:hAnsi="Arial" w:cs="Arial"/>
          <w:bCs/>
          <w:sz w:val="22"/>
          <w:szCs w:val="22"/>
        </w:rPr>
        <w:t>é</w:t>
      </w:r>
      <w:r w:rsidR="000C1D0D" w:rsidRPr="000C1D0D">
        <w:rPr>
          <w:rFonts w:ascii="Arial" w:hAnsi="Arial" w:cs="Arial"/>
          <w:bCs/>
          <w:sz w:val="22"/>
          <w:szCs w:val="22"/>
        </w:rPr>
        <w:t xml:space="preserve"> a inovační strategie pro inteligentní specializaci ČR 2021–2027</w:t>
      </w:r>
      <w:r w:rsidR="002D2DA1">
        <w:rPr>
          <w:rFonts w:ascii="Arial" w:hAnsi="Arial" w:cs="Arial"/>
          <w:bCs/>
          <w:sz w:val="22"/>
          <w:szCs w:val="22"/>
        </w:rPr>
        <w:t xml:space="preserve"> (dále jen „RIS3 strategie“)</w:t>
      </w:r>
      <w:r w:rsidRPr="00B06997">
        <w:rPr>
          <w:rFonts w:ascii="Arial" w:hAnsi="Arial" w:cs="Arial"/>
          <w:bCs/>
          <w:sz w:val="22"/>
          <w:szCs w:val="22"/>
        </w:rPr>
        <w:t xml:space="preserve">. </w:t>
      </w:r>
    </w:p>
    <w:p w:rsidR="002D2DA1" w:rsidRDefault="002D2DA1" w:rsidP="002D2DA1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NKS bude složena z předsedy, kterým bude zástupce MPO odpovědný za řízení agendy </w:t>
      </w:r>
      <w:proofErr w:type="spellStart"/>
      <w:r>
        <w:rPr>
          <w:rFonts w:ascii="Arial" w:hAnsi="Arial" w:cs="Arial"/>
          <w:bCs/>
          <w:sz w:val="22"/>
          <w:szCs w:val="22"/>
        </w:rPr>
        <w:t>VaVaI</w:t>
      </w:r>
      <w:proofErr w:type="spellEnd"/>
      <w:r w:rsidR="00886A98">
        <w:rPr>
          <w:rFonts w:ascii="Arial" w:hAnsi="Arial" w:cs="Arial"/>
          <w:bCs/>
          <w:sz w:val="22"/>
          <w:szCs w:val="22"/>
        </w:rPr>
        <w:t>,</w:t>
      </w:r>
      <w:r w:rsidR="00F47AE3">
        <w:rPr>
          <w:rFonts w:ascii="Arial" w:hAnsi="Arial" w:cs="Arial"/>
          <w:bCs/>
          <w:sz w:val="22"/>
          <w:szCs w:val="22"/>
        </w:rPr>
        <w:t xml:space="preserve"> a </w:t>
      </w:r>
      <w:r>
        <w:rPr>
          <w:rFonts w:ascii="Arial" w:hAnsi="Arial" w:cs="Arial"/>
          <w:bCs/>
          <w:sz w:val="22"/>
          <w:szCs w:val="22"/>
        </w:rPr>
        <w:t xml:space="preserve">dalších relevantních poskytovatelů podpory </w:t>
      </w:r>
      <w:proofErr w:type="spellStart"/>
      <w:r>
        <w:rPr>
          <w:rFonts w:ascii="Arial" w:hAnsi="Arial" w:cs="Arial"/>
          <w:bCs/>
          <w:sz w:val="22"/>
          <w:szCs w:val="22"/>
        </w:rPr>
        <w:t>VaVaI</w:t>
      </w:r>
      <w:proofErr w:type="spellEnd"/>
      <w:r w:rsidR="00F47AE3">
        <w:rPr>
          <w:rFonts w:ascii="Arial" w:hAnsi="Arial" w:cs="Arial"/>
          <w:bCs/>
          <w:sz w:val="22"/>
          <w:szCs w:val="22"/>
        </w:rPr>
        <w:t>.</w:t>
      </w:r>
    </w:p>
    <w:p w:rsidR="00B06997" w:rsidRDefault="002D2DA1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NKS</w:t>
      </w:r>
      <w:r w:rsidR="00B06997" w:rsidRPr="00B06997">
        <w:rPr>
          <w:rFonts w:ascii="Arial" w:hAnsi="Arial" w:cs="Arial"/>
          <w:bCs/>
          <w:sz w:val="22"/>
          <w:szCs w:val="22"/>
        </w:rPr>
        <w:t xml:space="preserve"> </w:t>
      </w:r>
      <w:r w:rsidR="000C1D0D">
        <w:rPr>
          <w:rFonts w:ascii="Arial" w:hAnsi="Arial" w:cs="Arial"/>
          <w:bCs/>
          <w:sz w:val="22"/>
          <w:szCs w:val="22"/>
        </w:rPr>
        <w:t xml:space="preserve">se zaměří </w:t>
      </w:r>
      <w:r>
        <w:rPr>
          <w:rFonts w:ascii="Arial" w:hAnsi="Arial" w:cs="Arial"/>
          <w:bCs/>
          <w:sz w:val="22"/>
          <w:szCs w:val="22"/>
        </w:rPr>
        <w:t xml:space="preserve">primárně </w:t>
      </w:r>
      <w:r w:rsidR="000C1D0D">
        <w:rPr>
          <w:rFonts w:ascii="Arial" w:hAnsi="Arial" w:cs="Arial"/>
          <w:bCs/>
          <w:sz w:val="22"/>
          <w:szCs w:val="22"/>
        </w:rPr>
        <w:t>na koordinaci jednotlivých poskytovatelů při implementaci relevantních reforem a investic NPO v oblasti VaVaI</w:t>
      </w:r>
      <w:r>
        <w:rPr>
          <w:rFonts w:ascii="Arial" w:hAnsi="Arial" w:cs="Arial"/>
          <w:bCs/>
          <w:sz w:val="22"/>
          <w:szCs w:val="22"/>
        </w:rPr>
        <w:t xml:space="preserve"> a plnění souvisejících cílů. Dále bude koordinovat přístup k podpoře průmyslového výzkumu, hodnotit a formulovat doporučení v oblasti</w:t>
      </w:r>
      <w:r w:rsidR="000C1D0D">
        <w:rPr>
          <w:rFonts w:ascii="Arial" w:hAnsi="Arial" w:cs="Arial"/>
          <w:bCs/>
          <w:sz w:val="22"/>
          <w:szCs w:val="22"/>
        </w:rPr>
        <w:t xml:space="preserve"> sbližování</w:t>
      </w:r>
      <w:r w:rsidR="000C1D0D" w:rsidRPr="00B06997">
        <w:rPr>
          <w:rFonts w:ascii="Arial" w:hAnsi="Arial" w:cs="Arial"/>
          <w:bCs/>
          <w:sz w:val="22"/>
          <w:szCs w:val="22"/>
        </w:rPr>
        <w:t xml:space="preserve"> podmínek </w:t>
      </w:r>
      <w:r w:rsidR="000C1D0D">
        <w:rPr>
          <w:rFonts w:ascii="Arial" w:hAnsi="Arial" w:cs="Arial"/>
          <w:bCs/>
          <w:sz w:val="22"/>
          <w:szCs w:val="22"/>
        </w:rPr>
        <w:t xml:space="preserve">pro </w:t>
      </w:r>
      <w:r w:rsidR="000C1D0D" w:rsidRPr="00B06997">
        <w:rPr>
          <w:rFonts w:ascii="Arial" w:hAnsi="Arial" w:cs="Arial"/>
          <w:bCs/>
          <w:sz w:val="22"/>
          <w:szCs w:val="22"/>
        </w:rPr>
        <w:t>poskytování podpory</w:t>
      </w:r>
      <w:r w:rsidR="000C1D0D">
        <w:rPr>
          <w:rFonts w:ascii="Arial" w:hAnsi="Arial" w:cs="Arial"/>
          <w:bCs/>
          <w:sz w:val="22"/>
          <w:szCs w:val="22"/>
        </w:rPr>
        <w:t xml:space="preserve"> a</w:t>
      </w:r>
      <w:r>
        <w:rPr>
          <w:rFonts w:ascii="Arial" w:hAnsi="Arial" w:cs="Arial"/>
          <w:bCs/>
          <w:sz w:val="22"/>
          <w:szCs w:val="22"/>
        </w:rPr>
        <w:t> </w:t>
      </w:r>
      <w:r w:rsidR="000C1D0D">
        <w:rPr>
          <w:rFonts w:ascii="Arial" w:hAnsi="Arial" w:cs="Arial"/>
          <w:bCs/>
          <w:sz w:val="22"/>
          <w:szCs w:val="22"/>
        </w:rPr>
        <w:t>posuz</w:t>
      </w:r>
      <w:r>
        <w:rPr>
          <w:rFonts w:ascii="Arial" w:hAnsi="Arial" w:cs="Arial"/>
          <w:bCs/>
          <w:sz w:val="22"/>
          <w:szCs w:val="22"/>
        </w:rPr>
        <w:t>ovat nastavení</w:t>
      </w:r>
      <w:r w:rsidR="000C1D0D">
        <w:rPr>
          <w:rFonts w:ascii="Arial" w:hAnsi="Arial" w:cs="Arial"/>
          <w:bCs/>
          <w:sz w:val="22"/>
          <w:szCs w:val="22"/>
        </w:rPr>
        <w:t xml:space="preserve"> s</w:t>
      </w:r>
      <w:r w:rsidR="00B06997" w:rsidRPr="00B06997">
        <w:rPr>
          <w:rFonts w:ascii="Arial" w:hAnsi="Arial" w:cs="Arial"/>
          <w:bCs/>
          <w:sz w:val="22"/>
          <w:szCs w:val="22"/>
        </w:rPr>
        <w:t>truktu</w:t>
      </w:r>
      <w:r w:rsidR="000C1D0D">
        <w:rPr>
          <w:rFonts w:ascii="Arial" w:hAnsi="Arial" w:cs="Arial"/>
          <w:bCs/>
          <w:sz w:val="22"/>
          <w:szCs w:val="22"/>
        </w:rPr>
        <w:t>ry</w:t>
      </w:r>
      <w:r w:rsidR="00B06997" w:rsidRPr="00B06997">
        <w:rPr>
          <w:rFonts w:ascii="Arial" w:hAnsi="Arial" w:cs="Arial"/>
          <w:bCs/>
          <w:sz w:val="22"/>
          <w:szCs w:val="22"/>
        </w:rPr>
        <w:t xml:space="preserve"> komplementárních programů podpory podléhajících RIS3 strategii a</w:t>
      </w:r>
      <w:r>
        <w:rPr>
          <w:rFonts w:ascii="Arial" w:hAnsi="Arial" w:cs="Arial"/>
          <w:bCs/>
          <w:sz w:val="22"/>
          <w:szCs w:val="22"/>
        </w:rPr>
        <w:t> </w:t>
      </w:r>
      <w:r w:rsidR="00B06997" w:rsidRPr="00B06997">
        <w:rPr>
          <w:rFonts w:ascii="Arial" w:hAnsi="Arial" w:cs="Arial"/>
          <w:bCs/>
          <w:sz w:val="22"/>
          <w:szCs w:val="22"/>
        </w:rPr>
        <w:t>naplňujících její cíl</w:t>
      </w:r>
      <w:r>
        <w:rPr>
          <w:rFonts w:ascii="Arial" w:hAnsi="Arial" w:cs="Arial"/>
          <w:bCs/>
          <w:sz w:val="22"/>
          <w:szCs w:val="22"/>
        </w:rPr>
        <w:t>e</w:t>
      </w:r>
      <w:r w:rsidR="000C1D0D">
        <w:rPr>
          <w:rFonts w:ascii="Arial" w:hAnsi="Arial" w:cs="Arial"/>
          <w:bCs/>
          <w:sz w:val="22"/>
          <w:szCs w:val="22"/>
        </w:rPr>
        <w:t>.</w:t>
      </w:r>
      <w:r w:rsidR="00B06997" w:rsidRPr="00B06997">
        <w:rPr>
          <w:rFonts w:ascii="Arial" w:hAnsi="Arial" w:cs="Arial"/>
          <w:bCs/>
          <w:sz w:val="22"/>
          <w:szCs w:val="22"/>
        </w:rPr>
        <w:t xml:space="preserve"> </w:t>
      </w:r>
    </w:p>
    <w:p w:rsidR="00E359E8" w:rsidRDefault="00E359E8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359E8">
        <w:rPr>
          <w:rFonts w:ascii="Arial" w:hAnsi="Arial" w:cs="Arial"/>
          <w:bCs/>
          <w:sz w:val="22"/>
          <w:szCs w:val="22"/>
        </w:rPr>
        <w:t>NKS nenahrazuje roli ani kompetence správních úřadů a dalších subjektů zastoupených v</w:t>
      </w:r>
      <w:r w:rsidR="00292B78">
        <w:rPr>
          <w:rFonts w:ascii="Arial" w:hAnsi="Arial" w:cs="Arial"/>
          <w:bCs/>
          <w:sz w:val="22"/>
          <w:szCs w:val="22"/>
        </w:rPr>
        <w:t> </w:t>
      </w:r>
      <w:r w:rsidRPr="00E359E8">
        <w:rPr>
          <w:rFonts w:ascii="Arial" w:hAnsi="Arial" w:cs="Arial"/>
          <w:bCs/>
          <w:sz w:val="22"/>
          <w:szCs w:val="22"/>
        </w:rPr>
        <w:t>NKS, jejichž působnost je vymezena především zákonem č. 2/1969 Sb., o zřízení ministerstev a jiných ústředních orgánů státní správy České republiky, a zákonem č. 130/2002 Sb., o podpoře výzkumu, experimentálního vývoje a inovací z veřejných prostředků a o změně některých souvisejících zákonů.</w:t>
      </w:r>
    </w:p>
    <w:p w:rsidR="002D2DA1" w:rsidRDefault="002D2DA1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A698A">
        <w:rPr>
          <w:rFonts w:ascii="Arial" w:hAnsi="Arial" w:cs="Arial"/>
          <w:bCs/>
          <w:sz w:val="22"/>
          <w:szCs w:val="22"/>
        </w:rPr>
        <w:t>Administrativně a organizačně zabez</w:t>
      </w:r>
      <w:r>
        <w:rPr>
          <w:rFonts w:ascii="Arial" w:hAnsi="Arial" w:cs="Arial"/>
          <w:bCs/>
          <w:sz w:val="22"/>
          <w:szCs w:val="22"/>
        </w:rPr>
        <w:t>pečí</w:t>
      </w:r>
      <w:r w:rsidRPr="00BA698A">
        <w:rPr>
          <w:rFonts w:ascii="Arial" w:hAnsi="Arial" w:cs="Arial"/>
          <w:bCs/>
          <w:sz w:val="22"/>
          <w:szCs w:val="22"/>
        </w:rPr>
        <w:t xml:space="preserve"> činnost NKS M</w:t>
      </w:r>
      <w:r>
        <w:rPr>
          <w:rFonts w:ascii="Arial" w:hAnsi="Arial" w:cs="Arial"/>
          <w:bCs/>
          <w:sz w:val="22"/>
          <w:szCs w:val="22"/>
        </w:rPr>
        <w:t>PO.</w:t>
      </w:r>
    </w:p>
    <w:p w:rsidR="002D2DA1" w:rsidRDefault="002D2DA1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D6C60">
        <w:rPr>
          <w:rFonts w:ascii="Arial" w:hAnsi="Arial" w:cs="Arial"/>
          <w:bCs/>
          <w:sz w:val="22"/>
          <w:szCs w:val="22"/>
        </w:rPr>
        <w:t>Materiál neklade dodatečné nároky na státní rozpoče</w:t>
      </w:r>
      <w:r w:rsidR="00403880" w:rsidRPr="009D6C60">
        <w:rPr>
          <w:rFonts w:ascii="Arial" w:hAnsi="Arial" w:cs="Arial"/>
          <w:bCs/>
          <w:sz w:val="22"/>
          <w:szCs w:val="22"/>
        </w:rPr>
        <w:t>t. Materiál nemá negativní dopad na</w:t>
      </w:r>
      <w:r w:rsidR="009D6C60">
        <w:rPr>
          <w:rFonts w:ascii="Arial" w:hAnsi="Arial" w:cs="Arial"/>
          <w:bCs/>
          <w:sz w:val="22"/>
          <w:szCs w:val="22"/>
        </w:rPr>
        <w:t> </w:t>
      </w:r>
      <w:r w:rsidR="00403880" w:rsidRPr="009D6C60">
        <w:rPr>
          <w:rFonts w:ascii="Arial" w:hAnsi="Arial" w:cs="Arial"/>
          <w:bCs/>
          <w:sz w:val="22"/>
          <w:szCs w:val="22"/>
        </w:rPr>
        <w:t>podnikatelské prostředí České republiky ani vliv na rovné postavení mužů a žen v České republice.</w:t>
      </w:r>
    </w:p>
    <w:p w:rsidR="00376400" w:rsidRDefault="00376400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Materiál byl předložen ke stanovisku R</w:t>
      </w:r>
      <w:r w:rsidR="00962F62">
        <w:rPr>
          <w:rFonts w:ascii="Arial" w:hAnsi="Arial" w:cs="Arial"/>
          <w:bCs/>
          <w:sz w:val="22"/>
          <w:szCs w:val="22"/>
        </w:rPr>
        <w:t xml:space="preserve">adě </w:t>
      </w:r>
      <w:r w:rsidR="00EB4261">
        <w:rPr>
          <w:rFonts w:ascii="Arial" w:hAnsi="Arial" w:cs="Arial"/>
          <w:bCs/>
          <w:sz w:val="22"/>
          <w:szCs w:val="22"/>
        </w:rPr>
        <w:t xml:space="preserve">pro </w:t>
      </w:r>
      <w:r w:rsidR="00962F62">
        <w:rPr>
          <w:rFonts w:ascii="Arial" w:hAnsi="Arial" w:cs="Arial"/>
          <w:bCs/>
          <w:sz w:val="22"/>
          <w:szCs w:val="22"/>
        </w:rPr>
        <w:t>výzkum, vývoj a inovac</w:t>
      </w:r>
      <w:r w:rsidR="00EB4261">
        <w:rPr>
          <w:rFonts w:ascii="Arial" w:hAnsi="Arial" w:cs="Arial"/>
          <w:bCs/>
          <w:sz w:val="22"/>
          <w:szCs w:val="22"/>
        </w:rPr>
        <w:t xml:space="preserve">e </w:t>
      </w:r>
      <w:r w:rsidR="00962F62">
        <w:rPr>
          <w:rFonts w:ascii="Arial" w:hAnsi="Arial" w:cs="Arial"/>
          <w:bCs/>
          <w:sz w:val="22"/>
          <w:szCs w:val="22"/>
        </w:rPr>
        <w:t xml:space="preserve">(RVVI) </w:t>
      </w:r>
      <w:r>
        <w:rPr>
          <w:rFonts w:ascii="Arial" w:hAnsi="Arial" w:cs="Arial"/>
          <w:bCs/>
          <w:sz w:val="22"/>
          <w:szCs w:val="22"/>
        </w:rPr>
        <w:t xml:space="preserve">podle ustanovení </w:t>
      </w:r>
      <w:r w:rsidRPr="00376400">
        <w:rPr>
          <w:rFonts w:ascii="Arial" w:hAnsi="Arial" w:cs="Arial"/>
          <w:bCs/>
          <w:sz w:val="22"/>
          <w:szCs w:val="22"/>
        </w:rPr>
        <w:t>§ 35</w:t>
      </w:r>
      <w:r>
        <w:rPr>
          <w:rFonts w:ascii="Arial" w:hAnsi="Arial" w:cs="Arial"/>
          <w:bCs/>
          <w:sz w:val="22"/>
          <w:szCs w:val="22"/>
        </w:rPr>
        <w:t xml:space="preserve"> odst. 2 písm. i) zákona </w:t>
      </w:r>
      <w:r w:rsidR="00AD68B9">
        <w:rPr>
          <w:rFonts w:ascii="Arial" w:hAnsi="Arial" w:cs="Arial"/>
          <w:bCs/>
          <w:sz w:val="22"/>
          <w:szCs w:val="22"/>
        </w:rPr>
        <w:t xml:space="preserve">č. 130/2002 Sb., </w:t>
      </w:r>
      <w:r>
        <w:rPr>
          <w:rFonts w:ascii="Arial" w:hAnsi="Arial" w:cs="Arial"/>
          <w:bCs/>
          <w:sz w:val="22"/>
          <w:szCs w:val="22"/>
        </w:rPr>
        <w:t>o</w:t>
      </w:r>
      <w:r w:rsidR="004115EC">
        <w:rPr>
          <w:rFonts w:ascii="Arial" w:hAnsi="Arial" w:cs="Arial"/>
          <w:bCs/>
          <w:sz w:val="22"/>
          <w:szCs w:val="22"/>
        </w:rPr>
        <w:t> </w:t>
      </w:r>
      <w:r>
        <w:rPr>
          <w:rFonts w:ascii="Arial" w:hAnsi="Arial" w:cs="Arial"/>
          <w:bCs/>
          <w:sz w:val="22"/>
          <w:szCs w:val="22"/>
        </w:rPr>
        <w:t>podpoře výzkumu, experimentálního vývoje a inovací.</w:t>
      </w:r>
      <w:r w:rsidR="00470181">
        <w:rPr>
          <w:rFonts w:ascii="Arial" w:hAnsi="Arial" w:cs="Arial"/>
          <w:bCs/>
          <w:sz w:val="22"/>
          <w:szCs w:val="22"/>
        </w:rPr>
        <w:t xml:space="preserve"> RVVI vzala materiál na vědomí na svém 373. zasedání dne 26. listopadu 2021.</w:t>
      </w:r>
    </w:p>
    <w:p w:rsidR="00095A1C" w:rsidRPr="00582DE9" w:rsidRDefault="00095A1C" w:rsidP="00B06997">
      <w:pPr>
        <w:spacing w:after="24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 rámci mezirezortního připomínkového řízení </w:t>
      </w:r>
      <w:r w:rsidR="00AD68B9">
        <w:rPr>
          <w:rFonts w:ascii="Arial" w:hAnsi="Arial" w:cs="Arial"/>
          <w:bCs/>
          <w:sz w:val="22"/>
          <w:szCs w:val="22"/>
        </w:rPr>
        <w:t>(</w:t>
      </w:r>
      <w:r w:rsidR="00AD68B9" w:rsidRPr="00AD68B9">
        <w:rPr>
          <w:rFonts w:ascii="Arial" w:hAnsi="Arial" w:cs="Arial"/>
          <w:bCs/>
          <w:i/>
          <w:sz w:val="22"/>
          <w:szCs w:val="22"/>
        </w:rPr>
        <w:t>bude doplněno</w:t>
      </w:r>
      <w:r w:rsidR="00AD68B9">
        <w:rPr>
          <w:rFonts w:ascii="Arial" w:hAnsi="Arial" w:cs="Arial"/>
          <w:bCs/>
          <w:sz w:val="22"/>
          <w:szCs w:val="22"/>
        </w:rPr>
        <w:t>).</w:t>
      </w:r>
      <w:bookmarkStart w:id="1" w:name="_GoBack"/>
      <w:bookmarkEnd w:id="1"/>
    </w:p>
    <w:sectPr w:rsidR="00095A1C" w:rsidRPr="00582DE9" w:rsidSect="00582DE9">
      <w:footerReference w:type="default" r:id="rId6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32DD" w:rsidRDefault="003E32DD">
      <w:r>
        <w:separator/>
      </w:r>
    </w:p>
  </w:endnote>
  <w:endnote w:type="continuationSeparator" w:id="0">
    <w:p w:rsidR="003E32DD" w:rsidRDefault="003E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32DD" w:rsidRDefault="003E32DD">
      <w:r>
        <w:separator/>
      </w:r>
    </w:p>
  </w:footnote>
  <w:footnote w:type="continuationSeparator" w:id="0">
    <w:p w:rsidR="003E32DD" w:rsidRDefault="003E32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2DD"/>
    <w:rsid w:val="000353F8"/>
    <w:rsid w:val="000368B3"/>
    <w:rsid w:val="000438F0"/>
    <w:rsid w:val="00095A1C"/>
    <w:rsid w:val="000A09A4"/>
    <w:rsid w:val="000C1D0D"/>
    <w:rsid w:val="000C6DE7"/>
    <w:rsid w:val="000E0B3C"/>
    <w:rsid w:val="000E170B"/>
    <w:rsid w:val="0017769F"/>
    <w:rsid w:val="00193610"/>
    <w:rsid w:val="001B7406"/>
    <w:rsid w:val="001E0BBF"/>
    <w:rsid w:val="00216D41"/>
    <w:rsid w:val="002331DE"/>
    <w:rsid w:val="00234B4E"/>
    <w:rsid w:val="00240B7D"/>
    <w:rsid w:val="002440BD"/>
    <w:rsid w:val="00292B78"/>
    <w:rsid w:val="002A672E"/>
    <w:rsid w:val="002B6C17"/>
    <w:rsid w:val="002C0431"/>
    <w:rsid w:val="002D2DA1"/>
    <w:rsid w:val="00301549"/>
    <w:rsid w:val="003130CC"/>
    <w:rsid w:val="00342072"/>
    <w:rsid w:val="00361DDC"/>
    <w:rsid w:val="00371422"/>
    <w:rsid w:val="00376400"/>
    <w:rsid w:val="003A59AF"/>
    <w:rsid w:val="003A6008"/>
    <w:rsid w:val="003E32DD"/>
    <w:rsid w:val="003F0CA0"/>
    <w:rsid w:val="00403880"/>
    <w:rsid w:val="0040404C"/>
    <w:rsid w:val="00406C16"/>
    <w:rsid w:val="004115EC"/>
    <w:rsid w:val="00421876"/>
    <w:rsid w:val="00422CA2"/>
    <w:rsid w:val="00470181"/>
    <w:rsid w:val="004F1DCA"/>
    <w:rsid w:val="00517DCD"/>
    <w:rsid w:val="00543A82"/>
    <w:rsid w:val="005476CA"/>
    <w:rsid w:val="00560822"/>
    <w:rsid w:val="0056661A"/>
    <w:rsid w:val="00574B2B"/>
    <w:rsid w:val="00582DE9"/>
    <w:rsid w:val="005A6304"/>
    <w:rsid w:val="006858E5"/>
    <w:rsid w:val="00696458"/>
    <w:rsid w:val="006A0C51"/>
    <w:rsid w:val="006D0316"/>
    <w:rsid w:val="006E70BC"/>
    <w:rsid w:val="007A0E35"/>
    <w:rsid w:val="007F16DF"/>
    <w:rsid w:val="00804CE1"/>
    <w:rsid w:val="0085300A"/>
    <w:rsid w:val="00886A98"/>
    <w:rsid w:val="00887ECA"/>
    <w:rsid w:val="008B13A3"/>
    <w:rsid w:val="008B303C"/>
    <w:rsid w:val="008C1953"/>
    <w:rsid w:val="008E5504"/>
    <w:rsid w:val="008E60DC"/>
    <w:rsid w:val="008F6257"/>
    <w:rsid w:val="00942359"/>
    <w:rsid w:val="00944039"/>
    <w:rsid w:val="00962F62"/>
    <w:rsid w:val="00990E91"/>
    <w:rsid w:val="009C78D1"/>
    <w:rsid w:val="009D6C60"/>
    <w:rsid w:val="009F4360"/>
    <w:rsid w:val="00A0291F"/>
    <w:rsid w:val="00A21197"/>
    <w:rsid w:val="00A8681C"/>
    <w:rsid w:val="00A90BF6"/>
    <w:rsid w:val="00A97659"/>
    <w:rsid w:val="00AB5907"/>
    <w:rsid w:val="00AC4CBB"/>
    <w:rsid w:val="00AD68B9"/>
    <w:rsid w:val="00B06997"/>
    <w:rsid w:val="00B30632"/>
    <w:rsid w:val="00B52072"/>
    <w:rsid w:val="00BA698A"/>
    <w:rsid w:val="00BE6F48"/>
    <w:rsid w:val="00BF7B9F"/>
    <w:rsid w:val="00C066CA"/>
    <w:rsid w:val="00C110F9"/>
    <w:rsid w:val="00C35A3D"/>
    <w:rsid w:val="00C83033"/>
    <w:rsid w:val="00C83BA4"/>
    <w:rsid w:val="00C95DCC"/>
    <w:rsid w:val="00C9742C"/>
    <w:rsid w:val="00CB4C0B"/>
    <w:rsid w:val="00CE46C7"/>
    <w:rsid w:val="00D8204E"/>
    <w:rsid w:val="00D9250E"/>
    <w:rsid w:val="00DA3CB5"/>
    <w:rsid w:val="00DA45D9"/>
    <w:rsid w:val="00DD79C7"/>
    <w:rsid w:val="00E0734D"/>
    <w:rsid w:val="00E359E8"/>
    <w:rsid w:val="00E553A4"/>
    <w:rsid w:val="00E757D9"/>
    <w:rsid w:val="00EB11BC"/>
    <w:rsid w:val="00EB4261"/>
    <w:rsid w:val="00ED4EBD"/>
    <w:rsid w:val="00F05218"/>
    <w:rsid w:val="00F47AE3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7A403DB1"/>
  <w15:chartTrackingRefBased/>
  <w15:docId w15:val="{710AD004-50C3-4E3C-B0CD-790634D37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D83925586A4E169646BDBFB6201B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9DF842-D50C-4E14-B2A6-BBDF589A81A1}"/>
      </w:docPartPr>
      <w:docPartBody>
        <w:p w:rsidR="00D32E0C" w:rsidRDefault="00D32E0C">
          <w:pPr>
            <w:pStyle w:val="8ED83925586A4E169646BDBFB6201B6A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C"/>
    <w:rsid w:val="00D3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8ED83925586A4E169646BDBFB6201B6A">
    <w:name w:val="8ED83925586A4E169646BDBFB6201B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4</TotalTime>
  <Pages>1</Pages>
  <Words>332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Kostková Petra</dc:creator>
  <cp:keywords/>
  <cp:lastModifiedBy>Kostková Petra</cp:lastModifiedBy>
  <cp:revision>6</cp:revision>
  <cp:lastPrinted>2021-11-26T11:49:00Z</cp:lastPrinted>
  <dcterms:created xsi:type="dcterms:W3CDTF">2021-11-26T09:40:00Z</dcterms:created>
  <dcterms:modified xsi:type="dcterms:W3CDTF">2021-11-26T12:04:00Z</dcterms:modified>
</cp:coreProperties>
</file>