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31DA9" w:rsidRPr="00031DA9" w:rsidRDefault="005E0151" w:rsidP="00816D46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E015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Informace o předsednictví ČR v Radě EU v oblasti </w:t>
            </w:r>
            <w:proofErr w:type="spellStart"/>
            <w:r w:rsidRPr="005E015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A104E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31DA9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31DA9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16D46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A104E9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31DA9" w:rsidRDefault="008F77F6" w:rsidP="00031DA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31DA9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31DA9" w:rsidRPr="008F77F6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31DA9" w:rsidRPr="00115DD5" w:rsidRDefault="00264EC6" w:rsidP="00031DA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MŠMT</w:t>
            </w:r>
          </w:p>
        </w:tc>
      </w:tr>
      <w:tr w:rsidR="00031DA9" w:rsidRPr="00DE2BC0" w:rsidTr="005E0151">
        <w:trPr>
          <w:trHeight w:val="503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3142D" w:rsidRDefault="00816D46" w:rsidP="00816D4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se předkládá informace o navrhovaných prioritách českého předsednictví v Radě EU v oblasti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(dále jen „CZ-PRES“). </w:t>
            </w:r>
            <w:r w:rsidR="00D3142D">
              <w:rPr>
                <w:rFonts w:ascii="Arial" w:hAnsi="Arial" w:cs="Arial"/>
                <w:sz w:val="22"/>
                <w:szCs w:val="22"/>
              </w:rPr>
              <w:t>Podklad zpracovalo MŠMT.</w:t>
            </w:r>
          </w:p>
          <w:p w:rsidR="00816D46" w:rsidRDefault="00816D46" w:rsidP="00816D4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Česká republika bude předsedat Radě EU od 1. července 2022 do 31. prosince 2022. Již nyní je součástí tzv. předsednického tria, které tvoří předsednická země s členskou zemí, která předsedala Radě EU v uplynulém období, a s členskou zemí, jejích předsednictví bude navazovat. Aktuální trojici tvoří SI, FR a CZ, následovat bude FR, CZ 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12A6" w:rsidRPr="00BD12A6" w:rsidRDefault="00BD12A6" w:rsidP="00BD12A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Aktuální předsednické trio si klade za cíl </w:t>
            </w:r>
            <w:r w:rsidRPr="00BD12A6">
              <w:rPr>
                <w:rFonts w:ascii="Arial" w:hAnsi="Arial" w:cs="Arial"/>
                <w:sz w:val="22"/>
                <w:szCs w:val="22"/>
              </w:rPr>
              <w:t xml:space="preserve">pokračovat v diskusích o </w:t>
            </w:r>
            <w:r w:rsidR="00D3142D">
              <w:rPr>
                <w:rFonts w:ascii="Arial" w:hAnsi="Arial" w:cs="Arial"/>
                <w:sz w:val="22"/>
                <w:szCs w:val="22"/>
              </w:rPr>
              <w:t>rozvoji</w:t>
            </w:r>
            <w:r w:rsidRPr="00BD12A6">
              <w:rPr>
                <w:rFonts w:ascii="Arial" w:hAnsi="Arial" w:cs="Arial"/>
                <w:sz w:val="22"/>
                <w:szCs w:val="22"/>
              </w:rPr>
              <w:t xml:space="preserve"> Evropského výzkumného prostoru a přispět k definování a provádění politiky v oblasti výzkumu a inovací s cílem řešit stávající společenské a ekonomické výzvy ve prospěch občanů Unie. </w:t>
            </w:r>
          </w:p>
          <w:p w:rsidR="00200173" w:rsidRDefault="00D3142D" w:rsidP="00D3142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Hlavními prioritami CZ-PRES v průběhu 2. poloviny roku 2022 jsou v oblasti výzkumné agendy</w:t>
            </w:r>
          </w:p>
          <w:p w:rsidR="00D3142D" w:rsidRDefault="00D3142D" w:rsidP="00D3142D">
            <w:pPr>
              <w:pStyle w:val="Odstavecseseznamem"/>
              <w:keepNext/>
              <w:numPr>
                <w:ilvl w:val="0"/>
                <w:numId w:val="24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Téma výzkumných infrastruktur, a</w:t>
            </w:r>
          </w:p>
          <w:p w:rsidR="00D3142D" w:rsidRDefault="00D3142D" w:rsidP="00D3142D">
            <w:pPr>
              <w:pStyle w:val="Odstavecseseznamem"/>
              <w:keepNext/>
              <w:numPr>
                <w:ilvl w:val="0"/>
                <w:numId w:val="24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Téma synergií ve financování výzkumu, vývoje a inovací.</w:t>
            </w:r>
          </w:p>
          <w:p w:rsidR="00D3142D" w:rsidRPr="00D3142D" w:rsidRDefault="00D3142D" w:rsidP="00D3142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Obě témata jsou průřezová a mají potenciál přispět k naplnění některých cílů rozvoje Evropského výzkumného prostoru.</w:t>
            </w:r>
          </w:p>
        </w:tc>
      </w:tr>
      <w:tr w:rsidR="00031DA9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3142D" w:rsidRPr="00D3142D" w:rsidRDefault="00D3142D" w:rsidP="00D3142D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142D">
              <w:rPr>
                <w:rFonts w:ascii="Arial" w:hAnsi="Arial" w:cs="Arial"/>
                <w:sz w:val="22"/>
                <w:szCs w:val="22"/>
              </w:rPr>
              <w:t xml:space="preserve">Předsednictví ČR v Radě EU v 2. polovině roku 2022 – </w:t>
            </w:r>
            <w:proofErr w:type="spellStart"/>
            <w:r w:rsidRPr="00D3142D">
              <w:rPr>
                <w:rFonts w:ascii="Arial" w:hAnsi="Arial" w:cs="Arial"/>
                <w:sz w:val="22"/>
                <w:szCs w:val="22"/>
              </w:rPr>
              <w:t>Policy</w:t>
            </w:r>
            <w:proofErr w:type="spellEnd"/>
            <w:r w:rsidRPr="00D314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3142D">
              <w:rPr>
                <w:rFonts w:ascii="Arial" w:hAnsi="Arial" w:cs="Arial"/>
                <w:sz w:val="22"/>
                <w:szCs w:val="22"/>
              </w:rPr>
              <w:t>Brief</w:t>
            </w:r>
            <w:proofErr w:type="spellEnd"/>
            <w:r w:rsidRPr="00D3142D">
              <w:rPr>
                <w:rFonts w:ascii="Arial" w:hAnsi="Arial" w:cs="Arial"/>
                <w:sz w:val="22"/>
                <w:szCs w:val="22"/>
              </w:rPr>
              <w:t xml:space="preserve"> k prioritám agendy výzkumu</w:t>
            </w:r>
          </w:p>
          <w:p w:rsidR="00BD12A6" w:rsidRPr="00D3142D" w:rsidRDefault="00BD12A6" w:rsidP="00D3142D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3142D">
              <w:rPr>
                <w:rFonts w:ascii="Arial" w:hAnsi="Arial" w:cs="Arial"/>
                <w:sz w:val="22"/>
                <w:szCs w:val="22"/>
              </w:rPr>
              <w:t>Osmnáctiměsíční program Rady (1. ledna 2022 – 30. června 2023)</w:t>
            </w:r>
          </w:p>
        </w:tc>
      </w:tr>
    </w:tbl>
    <w:p w:rsidR="00F86D54" w:rsidRDefault="007E52A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2A2" w:rsidRDefault="007E52A2" w:rsidP="008F77F6">
      <w:r>
        <w:separator/>
      </w:r>
    </w:p>
  </w:endnote>
  <w:endnote w:type="continuationSeparator" w:id="0">
    <w:p w:rsidR="007E52A2" w:rsidRDefault="007E52A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2A2" w:rsidRDefault="007E52A2" w:rsidP="008F77F6">
      <w:r>
        <w:separator/>
      </w:r>
    </w:p>
  </w:footnote>
  <w:footnote w:type="continuationSeparator" w:id="0">
    <w:p w:rsidR="007E52A2" w:rsidRDefault="007E52A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5C68933C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E50E108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E7034"/>
    <w:multiLevelType w:val="hybridMultilevel"/>
    <w:tmpl w:val="C6AC6E76"/>
    <w:lvl w:ilvl="0" w:tplc="FC3A08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F7E38"/>
    <w:multiLevelType w:val="hybridMultilevel"/>
    <w:tmpl w:val="EB6E8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A6C56"/>
    <w:multiLevelType w:val="hybridMultilevel"/>
    <w:tmpl w:val="80560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99D5529"/>
    <w:multiLevelType w:val="hybridMultilevel"/>
    <w:tmpl w:val="9E9EB5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71D5E"/>
    <w:multiLevelType w:val="hybridMultilevel"/>
    <w:tmpl w:val="26D4D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20"/>
  </w:num>
  <w:num w:numId="5">
    <w:abstractNumId w:val="21"/>
  </w:num>
  <w:num w:numId="6">
    <w:abstractNumId w:val="10"/>
  </w:num>
  <w:num w:numId="7">
    <w:abstractNumId w:val="17"/>
  </w:num>
  <w:num w:numId="8">
    <w:abstractNumId w:val="12"/>
  </w:num>
  <w:num w:numId="9">
    <w:abstractNumId w:val="3"/>
  </w:num>
  <w:num w:numId="10">
    <w:abstractNumId w:val="15"/>
  </w:num>
  <w:num w:numId="11">
    <w:abstractNumId w:val="16"/>
  </w:num>
  <w:num w:numId="12">
    <w:abstractNumId w:val="4"/>
  </w:num>
  <w:num w:numId="13">
    <w:abstractNumId w:val="23"/>
  </w:num>
  <w:num w:numId="14">
    <w:abstractNumId w:val="1"/>
  </w:num>
  <w:num w:numId="15">
    <w:abstractNumId w:val="6"/>
  </w:num>
  <w:num w:numId="16">
    <w:abstractNumId w:val="11"/>
  </w:num>
  <w:num w:numId="17">
    <w:abstractNumId w:val="13"/>
  </w:num>
  <w:num w:numId="18">
    <w:abstractNumId w:val="22"/>
  </w:num>
  <w:num w:numId="19">
    <w:abstractNumId w:val="19"/>
  </w:num>
  <w:num w:numId="20">
    <w:abstractNumId w:val="8"/>
  </w:num>
  <w:num w:numId="21">
    <w:abstractNumId w:val="9"/>
  </w:num>
  <w:num w:numId="22">
    <w:abstractNumId w:val="2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26FE5"/>
    <w:rsid w:val="00031DA9"/>
    <w:rsid w:val="00086584"/>
    <w:rsid w:val="00095B2C"/>
    <w:rsid w:val="000A463E"/>
    <w:rsid w:val="000A7002"/>
    <w:rsid w:val="000B374F"/>
    <w:rsid w:val="000C39C8"/>
    <w:rsid w:val="000C4A33"/>
    <w:rsid w:val="000D0C8C"/>
    <w:rsid w:val="000D6C28"/>
    <w:rsid w:val="000E553E"/>
    <w:rsid w:val="000F499B"/>
    <w:rsid w:val="000F5D1E"/>
    <w:rsid w:val="00102FC4"/>
    <w:rsid w:val="00115DD5"/>
    <w:rsid w:val="00123745"/>
    <w:rsid w:val="0014301C"/>
    <w:rsid w:val="00151B3F"/>
    <w:rsid w:val="001528E0"/>
    <w:rsid w:val="0016156F"/>
    <w:rsid w:val="00166727"/>
    <w:rsid w:val="00171C4D"/>
    <w:rsid w:val="001A0E30"/>
    <w:rsid w:val="001B2579"/>
    <w:rsid w:val="001D5092"/>
    <w:rsid w:val="001F03C7"/>
    <w:rsid w:val="001F1837"/>
    <w:rsid w:val="00200173"/>
    <w:rsid w:val="00206A41"/>
    <w:rsid w:val="00237006"/>
    <w:rsid w:val="002405C0"/>
    <w:rsid w:val="00242103"/>
    <w:rsid w:val="0026386E"/>
    <w:rsid w:val="00264EC6"/>
    <w:rsid w:val="00273D61"/>
    <w:rsid w:val="002778BB"/>
    <w:rsid w:val="00280449"/>
    <w:rsid w:val="00291599"/>
    <w:rsid w:val="002917C8"/>
    <w:rsid w:val="002A18DA"/>
    <w:rsid w:val="002A1F3E"/>
    <w:rsid w:val="002A6EF1"/>
    <w:rsid w:val="002A7323"/>
    <w:rsid w:val="002B45EA"/>
    <w:rsid w:val="002C0F70"/>
    <w:rsid w:val="002C4FFA"/>
    <w:rsid w:val="002C78F4"/>
    <w:rsid w:val="002C7FA8"/>
    <w:rsid w:val="002D514A"/>
    <w:rsid w:val="002F01DD"/>
    <w:rsid w:val="002F1937"/>
    <w:rsid w:val="002F1AD4"/>
    <w:rsid w:val="002F4CAA"/>
    <w:rsid w:val="0031020D"/>
    <w:rsid w:val="003119BB"/>
    <w:rsid w:val="00316707"/>
    <w:rsid w:val="00322074"/>
    <w:rsid w:val="00325A0D"/>
    <w:rsid w:val="00327BEA"/>
    <w:rsid w:val="00332ADC"/>
    <w:rsid w:val="00343AF5"/>
    <w:rsid w:val="00353C02"/>
    <w:rsid w:val="00360293"/>
    <w:rsid w:val="00375749"/>
    <w:rsid w:val="00375C20"/>
    <w:rsid w:val="00387B05"/>
    <w:rsid w:val="003916A7"/>
    <w:rsid w:val="00393625"/>
    <w:rsid w:val="00397822"/>
    <w:rsid w:val="003C6FA0"/>
    <w:rsid w:val="003D2395"/>
    <w:rsid w:val="003E5A9B"/>
    <w:rsid w:val="003F0A5D"/>
    <w:rsid w:val="003F17E1"/>
    <w:rsid w:val="003F1947"/>
    <w:rsid w:val="0042547B"/>
    <w:rsid w:val="00445353"/>
    <w:rsid w:val="00460F48"/>
    <w:rsid w:val="0046552B"/>
    <w:rsid w:val="00475B3B"/>
    <w:rsid w:val="00492E38"/>
    <w:rsid w:val="00494A1F"/>
    <w:rsid w:val="004A1EB6"/>
    <w:rsid w:val="004C4920"/>
    <w:rsid w:val="004C5843"/>
    <w:rsid w:val="004D1F1A"/>
    <w:rsid w:val="004F0CA9"/>
    <w:rsid w:val="005112B7"/>
    <w:rsid w:val="00522F2C"/>
    <w:rsid w:val="005333AC"/>
    <w:rsid w:val="00543506"/>
    <w:rsid w:val="00553297"/>
    <w:rsid w:val="00554D3C"/>
    <w:rsid w:val="0058471A"/>
    <w:rsid w:val="005926F9"/>
    <w:rsid w:val="005A36C1"/>
    <w:rsid w:val="005B4B31"/>
    <w:rsid w:val="005C67D1"/>
    <w:rsid w:val="005D257D"/>
    <w:rsid w:val="005D4C13"/>
    <w:rsid w:val="005E0151"/>
    <w:rsid w:val="005E1E50"/>
    <w:rsid w:val="005F277C"/>
    <w:rsid w:val="005F7293"/>
    <w:rsid w:val="00604651"/>
    <w:rsid w:val="00630E9D"/>
    <w:rsid w:val="00640513"/>
    <w:rsid w:val="006435BA"/>
    <w:rsid w:val="006460F0"/>
    <w:rsid w:val="00646D8B"/>
    <w:rsid w:val="00655313"/>
    <w:rsid w:val="00660AAF"/>
    <w:rsid w:val="00670A2D"/>
    <w:rsid w:val="00671A6D"/>
    <w:rsid w:val="00681D93"/>
    <w:rsid w:val="006B0E27"/>
    <w:rsid w:val="006B2EDA"/>
    <w:rsid w:val="006B58DB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2F94"/>
    <w:rsid w:val="007C57FF"/>
    <w:rsid w:val="007D1B2D"/>
    <w:rsid w:val="007E1E31"/>
    <w:rsid w:val="007E2E6C"/>
    <w:rsid w:val="007E52A2"/>
    <w:rsid w:val="007F66DC"/>
    <w:rsid w:val="008051EB"/>
    <w:rsid w:val="00806025"/>
    <w:rsid w:val="00810AA0"/>
    <w:rsid w:val="00811A10"/>
    <w:rsid w:val="00813099"/>
    <w:rsid w:val="00813243"/>
    <w:rsid w:val="008158DB"/>
    <w:rsid w:val="00816D46"/>
    <w:rsid w:val="00826B2F"/>
    <w:rsid w:val="0083177A"/>
    <w:rsid w:val="00832C6E"/>
    <w:rsid w:val="00834E8A"/>
    <w:rsid w:val="00842D61"/>
    <w:rsid w:val="008451B2"/>
    <w:rsid w:val="00847CFC"/>
    <w:rsid w:val="00855086"/>
    <w:rsid w:val="00856344"/>
    <w:rsid w:val="00856D3C"/>
    <w:rsid w:val="00863126"/>
    <w:rsid w:val="008762B1"/>
    <w:rsid w:val="00890541"/>
    <w:rsid w:val="008D0ECA"/>
    <w:rsid w:val="008D475C"/>
    <w:rsid w:val="008F1999"/>
    <w:rsid w:val="008F35D6"/>
    <w:rsid w:val="008F77F6"/>
    <w:rsid w:val="00907EF4"/>
    <w:rsid w:val="00911F8C"/>
    <w:rsid w:val="00913A6B"/>
    <w:rsid w:val="00923498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04E9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2400"/>
    <w:rsid w:val="00AB734E"/>
    <w:rsid w:val="00AB75EE"/>
    <w:rsid w:val="00AD7E5C"/>
    <w:rsid w:val="00AE439E"/>
    <w:rsid w:val="00AE7D40"/>
    <w:rsid w:val="00AF4E44"/>
    <w:rsid w:val="00B16359"/>
    <w:rsid w:val="00B178A3"/>
    <w:rsid w:val="00B40BB1"/>
    <w:rsid w:val="00B476E7"/>
    <w:rsid w:val="00B554E8"/>
    <w:rsid w:val="00B5697D"/>
    <w:rsid w:val="00B65A4C"/>
    <w:rsid w:val="00B70A52"/>
    <w:rsid w:val="00B70F04"/>
    <w:rsid w:val="00B833E2"/>
    <w:rsid w:val="00BA148D"/>
    <w:rsid w:val="00BA79EA"/>
    <w:rsid w:val="00BC66E7"/>
    <w:rsid w:val="00BD12A6"/>
    <w:rsid w:val="00BF1C46"/>
    <w:rsid w:val="00C20639"/>
    <w:rsid w:val="00C341FB"/>
    <w:rsid w:val="00C720F5"/>
    <w:rsid w:val="00C760D4"/>
    <w:rsid w:val="00C92F11"/>
    <w:rsid w:val="00CB2075"/>
    <w:rsid w:val="00CC463E"/>
    <w:rsid w:val="00CE7925"/>
    <w:rsid w:val="00D01C7D"/>
    <w:rsid w:val="00D01FEB"/>
    <w:rsid w:val="00D109B0"/>
    <w:rsid w:val="00D27C56"/>
    <w:rsid w:val="00D3142D"/>
    <w:rsid w:val="00D32B4C"/>
    <w:rsid w:val="00D4395B"/>
    <w:rsid w:val="00D677B5"/>
    <w:rsid w:val="00D8534E"/>
    <w:rsid w:val="00D930C1"/>
    <w:rsid w:val="00D93E0A"/>
    <w:rsid w:val="00DA1E2B"/>
    <w:rsid w:val="00DA3D16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0100"/>
    <w:rsid w:val="00F460CB"/>
    <w:rsid w:val="00F5110F"/>
    <w:rsid w:val="00F620E6"/>
    <w:rsid w:val="00F72365"/>
    <w:rsid w:val="00F72FCA"/>
    <w:rsid w:val="00F829B9"/>
    <w:rsid w:val="00F84F17"/>
    <w:rsid w:val="00F92E8B"/>
    <w:rsid w:val="00F930CE"/>
    <w:rsid w:val="00FB2FBB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paragraph" w:customStyle="1" w:styleId="Default">
    <w:name w:val="Default"/>
    <w:rsid w:val="00816D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paragraph" w:customStyle="1" w:styleId="Default">
    <w:name w:val="Default"/>
    <w:rsid w:val="00816D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2022-01-12T09:40:00Z</cp:lastPrinted>
  <dcterms:created xsi:type="dcterms:W3CDTF">2022-01-13T09:20:00Z</dcterms:created>
  <dcterms:modified xsi:type="dcterms:W3CDTF">2022-02-02T16:55:00Z</dcterms:modified>
</cp:coreProperties>
</file>