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9C8AD" w14:textId="55559ED6" w:rsidR="00673DFB" w:rsidRDefault="009B71EA" w:rsidP="002A45B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 w:rsidR="00AD6481">
        <w:rPr>
          <w:rFonts w:ascii="Arial" w:hAnsi="Arial" w:cs="Arial"/>
          <w:b/>
          <w:color w:val="0070C0"/>
          <w:sz w:val="28"/>
          <w:szCs w:val="28"/>
        </w:rPr>
        <w:t> </w:t>
      </w:r>
      <w:r w:rsidR="003573E1">
        <w:rPr>
          <w:rFonts w:ascii="Arial" w:hAnsi="Arial" w:cs="Arial"/>
          <w:b/>
          <w:color w:val="0070C0"/>
          <w:sz w:val="28"/>
          <w:szCs w:val="28"/>
        </w:rPr>
        <w:t>3</w:t>
      </w:r>
      <w:r w:rsidR="00151AAC">
        <w:rPr>
          <w:rFonts w:ascii="Arial" w:hAnsi="Arial" w:cs="Arial"/>
          <w:b/>
          <w:color w:val="0070C0"/>
          <w:sz w:val="28"/>
          <w:szCs w:val="28"/>
        </w:rPr>
        <w:t>7</w:t>
      </w:r>
      <w:r w:rsidR="00116597">
        <w:rPr>
          <w:rFonts w:ascii="Arial" w:hAnsi="Arial" w:cs="Arial"/>
          <w:b/>
          <w:color w:val="0070C0"/>
          <w:sz w:val="28"/>
          <w:szCs w:val="28"/>
        </w:rPr>
        <w:t>4</w:t>
      </w:r>
      <w:r w:rsidR="00673DFB"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  <w:r w:rsidR="00673DFB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14:paraId="5BBB638F" w14:textId="3E6924F7" w:rsidR="009B71EA" w:rsidRPr="00DF0FA0" w:rsidRDefault="009B71EA" w:rsidP="00735141">
      <w:pPr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116597">
        <w:rPr>
          <w:rFonts w:ascii="Arial" w:hAnsi="Arial" w:cs="Arial"/>
          <w:b/>
          <w:color w:val="0070C0"/>
        </w:rPr>
        <w:t>17. prosince</w:t>
      </w:r>
      <w:r w:rsidR="00735141">
        <w:rPr>
          <w:rFonts w:ascii="Arial" w:hAnsi="Arial" w:cs="Arial"/>
          <w:b/>
          <w:color w:val="0070C0"/>
        </w:rPr>
        <w:t xml:space="preserve"> 2021 </w:t>
      </w:r>
      <w:r w:rsidR="00070C76">
        <w:rPr>
          <w:rFonts w:ascii="Arial" w:hAnsi="Arial" w:cs="Arial"/>
          <w:b/>
          <w:color w:val="0070C0"/>
        </w:rPr>
        <w:t>na Úřadu vlády ČR</w:t>
      </w:r>
      <w:r w:rsidR="00046641">
        <w:rPr>
          <w:rFonts w:ascii="Arial" w:hAnsi="Arial" w:cs="Arial"/>
          <w:b/>
          <w:color w:val="0070C0"/>
        </w:rPr>
        <w:t xml:space="preserve"> </w:t>
      </w:r>
    </w:p>
    <w:p w14:paraId="3EE74CE0" w14:textId="77777777" w:rsidR="009B71EA" w:rsidRPr="004D0F6C" w:rsidRDefault="009B71EA" w:rsidP="002A45B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4A7D04BE" w14:textId="6E54D148" w:rsidR="005A072E" w:rsidRDefault="009B71EA" w:rsidP="00872201">
      <w:pPr>
        <w:spacing w:after="120"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872201">
        <w:rPr>
          <w:rFonts w:ascii="Arial" w:hAnsi="Arial" w:cs="Arial"/>
          <w:sz w:val="22"/>
          <w:szCs w:val="22"/>
        </w:rPr>
        <w:t>1.</w:t>
      </w:r>
      <w:r w:rsidR="00872201" w:rsidRPr="00405EC2">
        <w:rPr>
          <w:rFonts w:ascii="Arial" w:hAnsi="Arial" w:cs="Arial"/>
          <w:sz w:val="22"/>
          <w:szCs w:val="22"/>
        </w:rPr>
        <w:t xml:space="preserve"> místopředseda Rady PhDr. Pavel </w:t>
      </w:r>
      <w:r w:rsidR="00872201" w:rsidRPr="00405EC2">
        <w:rPr>
          <w:rFonts w:ascii="Arial" w:hAnsi="Arial" w:cs="Arial"/>
          <w:b/>
          <w:sz w:val="22"/>
          <w:szCs w:val="22"/>
        </w:rPr>
        <w:t>Baran</w:t>
      </w:r>
      <w:r w:rsidR="00872201">
        <w:rPr>
          <w:rFonts w:ascii="Arial" w:hAnsi="Arial" w:cs="Arial"/>
          <w:sz w:val="22"/>
          <w:szCs w:val="22"/>
        </w:rPr>
        <w:t>, CSc.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sz w:val="22"/>
          <w:szCs w:val="22"/>
        </w:rPr>
        <w:t xml:space="preserve"> místopředseda Rady</w:t>
      </w:r>
      <w:r w:rsidR="00872201" w:rsidRPr="00405EC2">
        <w:rPr>
          <w:rFonts w:ascii="Arial" w:hAnsi="Arial" w:cs="Arial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872201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72201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872201" w:rsidRPr="00405EC2">
        <w:rPr>
          <w:rFonts w:ascii="Arial" w:hAnsi="Arial" w:cs="Arial"/>
          <w:sz w:val="22"/>
          <w:szCs w:val="22"/>
        </w:rPr>
        <w:t>;</w:t>
      </w:r>
      <w:r w:rsidR="0087220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E03ED" w:rsidRPr="008D2626">
        <w:rPr>
          <w:rFonts w:ascii="Arial" w:hAnsi="Arial" w:cs="Arial"/>
          <w:sz w:val="22"/>
          <w:szCs w:val="22"/>
        </w:rPr>
        <w:t xml:space="preserve">Ing. Rut </w:t>
      </w:r>
      <w:r w:rsidR="00CE03ED" w:rsidRPr="008D2626">
        <w:rPr>
          <w:rFonts w:ascii="Arial" w:hAnsi="Arial" w:cs="Arial"/>
          <w:b/>
          <w:sz w:val="22"/>
          <w:szCs w:val="22"/>
        </w:rPr>
        <w:t>Bízková</w:t>
      </w:r>
      <w:r w:rsidR="00CE03ED" w:rsidRPr="00405EC2">
        <w:rPr>
          <w:rFonts w:ascii="Arial" w:hAnsi="Arial" w:cs="Arial"/>
          <w:sz w:val="22"/>
          <w:szCs w:val="22"/>
        </w:rPr>
        <w:t>;</w:t>
      </w:r>
      <w:r w:rsidR="00456532" w:rsidRPr="00405EC2">
        <w:rPr>
          <w:rFonts w:ascii="Arial" w:hAnsi="Arial" w:cs="Arial"/>
          <w:sz w:val="22"/>
          <w:szCs w:val="22"/>
        </w:rPr>
        <w:t xml:space="preserve"> </w:t>
      </w:r>
      <w:r w:rsidR="00C327D3">
        <w:rPr>
          <w:rFonts w:ascii="Arial" w:hAnsi="Arial" w:cs="Arial"/>
          <w:sz w:val="22"/>
          <w:szCs w:val="22"/>
        </w:rPr>
        <w:t xml:space="preserve">doc. MUDr. Marián </w:t>
      </w:r>
      <w:r w:rsidR="00C327D3" w:rsidRPr="0032733E">
        <w:rPr>
          <w:rFonts w:ascii="Arial" w:hAnsi="Arial" w:cs="Arial"/>
          <w:b/>
          <w:sz w:val="22"/>
          <w:szCs w:val="22"/>
        </w:rPr>
        <w:t>Hajdúch</w:t>
      </w:r>
      <w:r w:rsidR="00C327D3">
        <w:rPr>
          <w:rFonts w:ascii="Arial" w:hAnsi="Arial" w:cs="Arial"/>
          <w:sz w:val="22"/>
          <w:szCs w:val="22"/>
        </w:rPr>
        <w:t xml:space="preserve">, </w:t>
      </w:r>
      <w:r w:rsidR="0032733E">
        <w:rPr>
          <w:rFonts w:ascii="Arial" w:hAnsi="Arial" w:cs="Arial"/>
          <w:sz w:val="22"/>
          <w:szCs w:val="22"/>
        </w:rPr>
        <w:t xml:space="preserve">Ing. Jiří </w:t>
      </w:r>
      <w:r w:rsidR="0032733E" w:rsidRPr="0032733E">
        <w:rPr>
          <w:rFonts w:ascii="Arial" w:hAnsi="Arial" w:cs="Arial"/>
          <w:b/>
          <w:sz w:val="22"/>
          <w:szCs w:val="22"/>
        </w:rPr>
        <w:t>Holoubek</w:t>
      </w:r>
      <w:r w:rsidR="0032733E" w:rsidRPr="008C3210">
        <w:rPr>
          <w:rFonts w:ascii="Arial" w:hAnsi="Arial" w:cs="Arial"/>
          <w:sz w:val="22"/>
          <w:szCs w:val="22"/>
        </w:rPr>
        <w:t>;</w:t>
      </w:r>
      <w:r w:rsidR="00643F19">
        <w:rPr>
          <w:rFonts w:ascii="Arial" w:hAnsi="Arial" w:cs="Arial"/>
          <w:sz w:val="22"/>
          <w:szCs w:val="22"/>
        </w:rPr>
        <w:t xml:space="preserve"> </w:t>
      </w:r>
      <w:r w:rsidR="00643F19" w:rsidRPr="00643F19">
        <w:rPr>
          <w:rFonts w:ascii="Arial" w:hAnsi="Arial" w:cs="Arial"/>
          <w:sz w:val="22"/>
          <w:szCs w:val="22"/>
        </w:rPr>
        <w:t xml:space="preserve">prof. RNDr. Václav </w:t>
      </w:r>
      <w:r w:rsidR="00643F19" w:rsidRPr="00643F19">
        <w:rPr>
          <w:rFonts w:ascii="Arial" w:hAnsi="Arial" w:cs="Arial"/>
          <w:b/>
          <w:sz w:val="22"/>
          <w:szCs w:val="22"/>
        </w:rPr>
        <w:t>Hořejší</w:t>
      </w:r>
      <w:r w:rsidR="00643F19" w:rsidRPr="00643F19">
        <w:rPr>
          <w:rFonts w:ascii="Arial" w:hAnsi="Arial" w:cs="Arial"/>
          <w:sz w:val="22"/>
          <w:szCs w:val="22"/>
        </w:rPr>
        <w:t>, CSc.</w:t>
      </w:r>
      <w:r w:rsidR="00643F19" w:rsidRPr="008C3210">
        <w:rPr>
          <w:rFonts w:ascii="Arial" w:hAnsi="Arial" w:cs="Arial"/>
          <w:sz w:val="22"/>
          <w:szCs w:val="22"/>
        </w:rPr>
        <w:t>;</w:t>
      </w:r>
      <w:r w:rsidR="0032733E">
        <w:rPr>
          <w:rFonts w:ascii="Arial" w:hAnsi="Arial" w:cs="Arial"/>
          <w:sz w:val="22"/>
          <w:szCs w:val="22"/>
        </w:rPr>
        <w:t xml:space="preserve"> </w:t>
      </w:r>
      <w:r w:rsidR="00A53B4D" w:rsidRPr="00405EC2">
        <w:rPr>
          <w:rFonts w:ascii="Arial" w:hAnsi="Arial" w:cs="Arial"/>
          <w:sz w:val="22"/>
          <w:szCs w:val="22"/>
        </w:rPr>
        <w:t xml:space="preserve">prof. Ing. Štěpán </w:t>
      </w:r>
      <w:r w:rsidR="00A53B4D" w:rsidRPr="00405EC2">
        <w:rPr>
          <w:rFonts w:ascii="Arial" w:hAnsi="Arial" w:cs="Arial"/>
          <w:b/>
          <w:sz w:val="22"/>
          <w:szCs w:val="22"/>
        </w:rPr>
        <w:t>Jurajda</w:t>
      </w:r>
      <w:r w:rsidR="00A53B4D">
        <w:rPr>
          <w:rFonts w:ascii="Arial" w:hAnsi="Arial" w:cs="Arial"/>
          <w:sz w:val="22"/>
          <w:szCs w:val="22"/>
        </w:rPr>
        <w:t>, Ph.D.</w:t>
      </w:r>
      <w:r w:rsidR="00A53B4D" w:rsidRPr="00405EC2">
        <w:rPr>
          <w:rFonts w:ascii="Arial" w:hAnsi="Arial" w:cs="Arial"/>
          <w:sz w:val="22"/>
          <w:szCs w:val="22"/>
        </w:rPr>
        <w:t>;</w:t>
      </w:r>
      <w:r w:rsidR="00A53B4D" w:rsidRPr="007A154F">
        <w:rPr>
          <w:rFonts w:ascii="Arial" w:hAnsi="Arial" w:cs="Arial"/>
          <w:sz w:val="22"/>
          <w:szCs w:val="22"/>
        </w:rPr>
        <w:t xml:space="preserve"> </w:t>
      </w:r>
      <w:r w:rsidR="00A8676A" w:rsidRPr="00405EC2">
        <w:rPr>
          <w:rFonts w:ascii="Arial" w:hAnsi="Arial" w:cs="Arial"/>
          <w:sz w:val="22"/>
          <w:szCs w:val="22"/>
        </w:rPr>
        <w:t xml:space="preserve">doc. Ing. Jaroslav </w:t>
      </w:r>
      <w:r w:rsidR="00A8676A" w:rsidRPr="00405EC2">
        <w:rPr>
          <w:rFonts w:ascii="Arial" w:hAnsi="Arial" w:cs="Arial"/>
          <w:b/>
          <w:sz w:val="22"/>
          <w:szCs w:val="22"/>
        </w:rPr>
        <w:t>Machan</w:t>
      </w:r>
      <w:r w:rsidR="00A8676A">
        <w:rPr>
          <w:rFonts w:ascii="Arial" w:hAnsi="Arial" w:cs="Arial"/>
          <w:sz w:val="22"/>
          <w:szCs w:val="22"/>
        </w:rPr>
        <w:t>, CSc.</w:t>
      </w:r>
      <w:r w:rsidR="00A8676A" w:rsidRPr="00405EC2">
        <w:rPr>
          <w:rFonts w:ascii="Arial" w:hAnsi="Arial" w:cs="Arial"/>
          <w:sz w:val="22"/>
          <w:szCs w:val="22"/>
        </w:rPr>
        <w:t>;</w:t>
      </w:r>
      <w:r w:rsidR="00A8676A">
        <w:rPr>
          <w:rFonts w:ascii="Arial" w:hAnsi="Arial" w:cs="Arial"/>
          <w:sz w:val="22"/>
          <w:szCs w:val="22"/>
        </w:rPr>
        <w:t xml:space="preserve"> </w:t>
      </w:r>
      <w:r w:rsidR="00045195">
        <w:rPr>
          <w:rFonts w:ascii="Arial" w:hAnsi="Arial" w:cs="Arial"/>
          <w:sz w:val="22"/>
          <w:szCs w:val="22"/>
        </w:rPr>
        <w:t>prof</w:t>
      </w:r>
      <w:r w:rsidR="001F568E">
        <w:rPr>
          <w:rFonts w:ascii="Arial" w:hAnsi="Arial" w:cs="Arial"/>
          <w:sz w:val="22"/>
          <w:szCs w:val="22"/>
        </w:rPr>
        <w:t>.</w:t>
      </w:r>
      <w:r w:rsidR="00C60FB4" w:rsidRPr="00405EC2">
        <w:rPr>
          <w:rFonts w:ascii="Arial" w:hAnsi="Arial" w:cs="Arial"/>
          <w:sz w:val="22"/>
          <w:szCs w:val="22"/>
        </w:rPr>
        <w:t xml:space="preserve"> RNDr. Jan </w:t>
      </w:r>
      <w:r w:rsidR="00C60FB4" w:rsidRPr="00405EC2">
        <w:rPr>
          <w:rFonts w:ascii="Arial" w:hAnsi="Arial" w:cs="Arial"/>
          <w:b/>
          <w:sz w:val="22"/>
          <w:szCs w:val="22"/>
        </w:rPr>
        <w:t>Konvalinka</w:t>
      </w:r>
      <w:r w:rsidR="00C60FB4">
        <w:rPr>
          <w:rFonts w:ascii="Arial" w:hAnsi="Arial" w:cs="Arial"/>
          <w:sz w:val="22"/>
          <w:szCs w:val="22"/>
        </w:rPr>
        <w:t xml:space="preserve">, CSc., </w:t>
      </w:r>
      <w:r w:rsidR="00173F3A" w:rsidRPr="00405EC2">
        <w:rPr>
          <w:rFonts w:ascii="Arial" w:hAnsi="Arial" w:cs="Arial"/>
          <w:sz w:val="22"/>
          <w:szCs w:val="22"/>
        </w:rPr>
        <w:t xml:space="preserve">doc. Ing. Karel </w:t>
      </w:r>
      <w:r w:rsidR="00173F3A" w:rsidRPr="00405EC2">
        <w:rPr>
          <w:rFonts w:ascii="Arial" w:hAnsi="Arial" w:cs="Arial"/>
          <w:b/>
          <w:sz w:val="22"/>
          <w:szCs w:val="22"/>
        </w:rPr>
        <w:t>Kouřil</w:t>
      </w:r>
      <w:r w:rsidR="00173F3A" w:rsidRPr="00405EC2">
        <w:rPr>
          <w:rFonts w:ascii="Arial" w:hAnsi="Arial" w:cs="Arial"/>
          <w:sz w:val="22"/>
          <w:szCs w:val="22"/>
        </w:rPr>
        <w:t xml:space="preserve">, Ph.D., MBA, </w:t>
      </w:r>
      <w:proofErr w:type="spellStart"/>
      <w:r w:rsidR="00173F3A" w:rsidRPr="00405EC2">
        <w:rPr>
          <w:rFonts w:ascii="Arial" w:hAnsi="Arial" w:cs="Arial"/>
          <w:sz w:val="22"/>
          <w:szCs w:val="22"/>
        </w:rPr>
        <w:t>FEng</w:t>
      </w:r>
      <w:proofErr w:type="spellEnd"/>
      <w:r w:rsidR="00173F3A" w:rsidRPr="00405EC2">
        <w:rPr>
          <w:rFonts w:ascii="Arial" w:hAnsi="Arial" w:cs="Arial"/>
          <w:sz w:val="22"/>
          <w:szCs w:val="22"/>
        </w:rPr>
        <w:t xml:space="preserve">.; </w:t>
      </w:r>
      <w:r w:rsidR="004B0D21">
        <w:rPr>
          <w:rFonts w:ascii="Arial" w:hAnsi="Arial" w:cs="Arial"/>
          <w:sz w:val="22"/>
          <w:szCs w:val="22"/>
        </w:rPr>
        <w:t xml:space="preserve">Ing. Ilona </w:t>
      </w:r>
      <w:r w:rsidR="004B0D21" w:rsidRPr="004B0D21">
        <w:rPr>
          <w:rFonts w:ascii="Arial" w:hAnsi="Arial" w:cs="Arial"/>
          <w:b/>
          <w:sz w:val="22"/>
          <w:szCs w:val="22"/>
        </w:rPr>
        <w:t>Müllerová</w:t>
      </w:r>
      <w:r w:rsidR="005A070D">
        <w:rPr>
          <w:rFonts w:ascii="Arial" w:hAnsi="Arial" w:cs="Arial"/>
          <w:sz w:val="22"/>
          <w:szCs w:val="22"/>
        </w:rPr>
        <w:t xml:space="preserve">, DrSc., </w:t>
      </w:r>
      <w:r w:rsidR="00151AAC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151AAC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151AAC" w:rsidRPr="00405EC2">
        <w:rPr>
          <w:rFonts w:ascii="Arial" w:hAnsi="Arial" w:cs="Arial"/>
          <w:sz w:val="22"/>
          <w:szCs w:val="22"/>
        </w:rPr>
        <w:t>, Ph.D.,</w:t>
      </w:r>
      <w:r w:rsidR="00151AAC">
        <w:rPr>
          <w:rFonts w:ascii="Arial" w:hAnsi="Arial" w:cs="Arial"/>
          <w:sz w:val="22"/>
          <w:szCs w:val="22"/>
        </w:rPr>
        <w:t xml:space="preserve"> MBA</w:t>
      </w:r>
      <w:r w:rsidR="00151AAC" w:rsidRPr="00405EC2">
        <w:rPr>
          <w:rFonts w:ascii="Arial" w:hAnsi="Arial" w:cs="Arial"/>
          <w:sz w:val="22"/>
          <w:szCs w:val="22"/>
        </w:rPr>
        <w:t xml:space="preserve">; </w:t>
      </w:r>
      <w:r w:rsidR="00D25D6B">
        <w:rPr>
          <w:rFonts w:ascii="Arial" w:hAnsi="Arial" w:cs="Arial"/>
          <w:sz w:val="22"/>
          <w:szCs w:val="22"/>
        </w:rPr>
        <w:t xml:space="preserve">prof. RNDr. Jitka </w:t>
      </w:r>
      <w:r w:rsidR="00D25D6B" w:rsidRPr="00EF63E5">
        <w:rPr>
          <w:rFonts w:ascii="Arial" w:hAnsi="Arial" w:cs="Arial"/>
          <w:b/>
          <w:sz w:val="22"/>
          <w:szCs w:val="22"/>
        </w:rPr>
        <w:t>Ulrichová</w:t>
      </w:r>
      <w:r w:rsidR="00D25D6B">
        <w:rPr>
          <w:rFonts w:ascii="Arial" w:hAnsi="Arial" w:cs="Arial"/>
          <w:sz w:val="22"/>
          <w:szCs w:val="22"/>
        </w:rPr>
        <w:t>, CSc.</w:t>
      </w:r>
    </w:p>
    <w:p w14:paraId="5E482BAA" w14:textId="1AA8A6D0" w:rsidR="007F02DA" w:rsidRPr="00A25410" w:rsidRDefault="00273565" w:rsidP="00872201">
      <w:pPr>
        <w:spacing w:after="120" w:line="276" w:lineRule="auto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Omluven</w:t>
      </w:r>
      <w:r w:rsidR="007F02DA" w:rsidRPr="00405EC2">
        <w:rPr>
          <w:rFonts w:ascii="Arial" w:hAnsi="Arial" w:cs="Arial"/>
          <w:sz w:val="22"/>
          <w:szCs w:val="22"/>
          <w:u w:val="single"/>
        </w:rPr>
        <w:t>:</w:t>
      </w:r>
      <w:r w:rsidR="007F02DA" w:rsidRPr="00405EC2">
        <w:rPr>
          <w:rFonts w:ascii="Arial" w:hAnsi="Arial" w:cs="Arial"/>
          <w:sz w:val="22"/>
          <w:szCs w:val="22"/>
        </w:rPr>
        <w:tab/>
      </w:r>
      <w:r w:rsidR="00273B6A">
        <w:rPr>
          <w:rFonts w:ascii="Arial" w:hAnsi="Arial" w:cs="Arial"/>
          <w:sz w:val="22"/>
          <w:szCs w:val="22"/>
        </w:rPr>
        <w:t>místopředseda Rady</w:t>
      </w:r>
      <w:r w:rsidR="00273B6A" w:rsidRPr="00405EC2">
        <w:rPr>
          <w:rFonts w:ascii="Arial" w:hAnsi="Arial" w:cs="Arial"/>
          <w:sz w:val="22"/>
          <w:szCs w:val="22"/>
        </w:rPr>
        <w:t xml:space="preserve"> doc. Ing. Karel </w:t>
      </w:r>
      <w:r w:rsidR="00273B6A" w:rsidRPr="00405EC2">
        <w:rPr>
          <w:rFonts w:ascii="Arial" w:hAnsi="Arial" w:cs="Arial"/>
          <w:b/>
          <w:sz w:val="22"/>
          <w:szCs w:val="22"/>
        </w:rPr>
        <w:t>Havlíček</w:t>
      </w:r>
      <w:r w:rsidR="00273B6A" w:rsidRPr="00405EC2">
        <w:rPr>
          <w:rFonts w:ascii="Arial" w:hAnsi="Arial" w:cs="Arial"/>
          <w:sz w:val="22"/>
          <w:szCs w:val="22"/>
        </w:rPr>
        <w:t>, Ph.D., MBA;</w:t>
      </w:r>
      <w:r w:rsidR="00273B6A">
        <w:rPr>
          <w:rFonts w:ascii="Arial" w:hAnsi="Arial" w:cs="Arial"/>
          <w:sz w:val="22"/>
          <w:szCs w:val="22"/>
        </w:rPr>
        <w:t xml:space="preserve"> Ph.D.</w:t>
      </w:r>
      <w:r w:rsidR="00273B6A" w:rsidRPr="008C3210">
        <w:rPr>
          <w:rFonts w:ascii="Arial" w:hAnsi="Arial" w:cs="Arial"/>
          <w:sz w:val="22"/>
          <w:szCs w:val="22"/>
        </w:rPr>
        <w:t>;</w:t>
      </w:r>
      <w:r w:rsidR="00273B6A">
        <w:rPr>
          <w:rFonts w:ascii="Arial" w:hAnsi="Arial" w:cs="Arial"/>
          <w:sz w:val="22"/>
          <w:szCs w:val="22"/>
        </w:rPr>
        <w:t xml:space="preserve"> </w:t>
      </w:r>
      <w:r w:rsidR="00151AAC" w:rsidRPr="00151AAC">
        <w:rPr>
          <w:rFonts w:ascii="Arial" w:hAnsi="Arial" w:cs="Arial"/>
          <w:sz w:val="22"/>
          <w:szCs w:val="22"/>
        </w:rPr>
        <w:t xml:space="preserve"> </w:t>
      </w:r>
      <w:r w:rsidR="00AF2531" w:rsidRPr="00405EC2">
        <w:rPr>
          <w:rFonts w:ascii="Arial" w:hAnsi="Arial" w:cs="Arial"/>
          <w:sz w:val="22"/>
          <w:szCs w:val="22"/>
        </w:rPr>
        <w:t xml:space="preserve">Ing. Luboš </w:t>
      </w:r>
      <w:r w:rsidR="00AF2531" w:rsidRPr="00405EC2">
        <w:rPr>
          <w:rFonts w:ascii="Arial" w:hAnsi="Arial" w:cs="Arial"/>
          <w:b/>
          <w:sz w:val="22"/>
          <w:szCs w:val="22"/>
        </w:rPr>
        <w:t>Novák</w:t>
      </w:r>
      <w:r w:rsidR="00AF2531">
        <w:rPr>
          <w:rFonts w:ascii="Arial" w:hAnsi="Arial" w:cs="Arial"/>
          <w:sz w:val="22"/>
          <w:szCs w:val="22"/>
        </w:rPr>
        <w:t>, CSc.</w:t>
      </w:r>
      <w:r w:rsidR="00AF2531" w:rsidRPr="00AB164A">
        <w:rPr>
          <w:rFonts w:ascii="Arial" w:hAnsi="Arial" w:cs="Arial"/>
          <w:sz w:val="22"/>
          <w:szCs w:val="22"/>
        </w:rPr>
        <w:t>;</w:t>
      </w:r>
      <w:r w:rsidR="00AF2531">
        <w:rPr>
          <w:rFonts w:ascii="Arial" w:hAnsi="Arial" w:cs="Arial"/>
          <w:sz w:val="22"/>
          <w:szCs w:val="22"/>
        </w:rPr>
        <w:t xml:space="preserve"> </w:t>
      </w:r>
      <w:r w:rsidR="007A154F" w:rsidRPr="00405EC2">
        <w:rPr>
          <w:rFonts w:ascii="Arial" w:hAnsi="Arial" w:cs="Arial"/>
          <w:sz w:val="22"/>
          <w:szCs w:val="22"/>
        </w:rPr>
        <w:t>prof. MUDr. Julius</w:t>
      </w:r>
      <w:r w:rsidR="007A154F" w:rsidRPr="00405EC2">
        <w:rPr>
          <w:rFonts w:ascii="Arial" w:hAnsi="Arial" w:cs="Arial"/>
          <w:b/>
          <w:sz w:val="22"/>
          <w:szCs w:val="22"/>
        </w:rPr>
        <w:t xml:space="preserve"> Špičák</w:t>
      </w:r>
      <w:r w:rsidR="00AF2531">
        <w:rPr>
          <w:rFonts w:ascii="Arial" w:hAnsi="Arial" w:cs="Arial"/>
          <w:sz w:val="22"/>
          <w:szCs w:val="22"/>
        </w:rPr>
        <w:t>, CSc.</w:t>
      </w:r>
    </w:p>
    <w:p w14:paraId="11F18B42" w14:textId="389BB616" w:rsidR="00D94D80" w:rsidRPr="00503DA7" w:rsidRDefault="00651B9D" w:rsidP="00503DA7">
      <w:pPr>
        <w:spacing w:line="276" w:lineRule="auto"/>
        <w:ind w:left="1416" w:hanging="1416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 w:rsidR="00463CB7">
        <w:rPr>
          <w:rFonts w:ascii="Arial" w:hAnsi="Arial" w:cs="Arial"/>
          <w:sz w:val="22"/>
          <w:szCs w:val="22"/>
        </w:rPr>
        <w:tab/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D94D80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 w:rsid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 Ph.D. – Ministerstvo školství, mládeže a tělovýchovy</w:t>
      </w:r>
      <w:r w:rsidR="00D94D80" w:rsidRPr="00AB164A">
        <w:rPr>
          <w:rFonts w:ascii="Arial" w:hAnsi="Arial" w:cs="Arial"/>
          <w:sz w:val="22"/>
          <w:szCs w:val="22"/>
        </w:rPr>
        <w:t>;</w:t>
      </w:r>
      <w:r w:rsidR="00D94D80">
        <w:rPr>
          <w:rFonts w:ascii="Arial" w:hAnsi="Arial" w:cs="Arial"/>
          <w:sz w:val="22"/>
          <w:szCs w:val="22"/>
        </w:rPr>
        <w:t xml:space="preserve"> </w:t>
      </w:r>
      <w:r w:rsid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 Ing. Silvana  </w:t>
      </w:r>
      <w:r w:rsidR="00D94D80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Jirotková</w:t>
      </w:r>
      <w:r w:rsid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průmyslu a obchodu</w:t>
      </w:r>
      <w:r w:rsidR="00D94D80" w:rsidRPr="00AB164A">
        <w:rPr>
          <w:rFonts w:ascii="Arial" w:hAnsi="Arial" w:cs="Arial"/>
          <w:sz w:val="22"/>
          <w:szCs w:val="22"/>
        </w:rPr>
        <w:t>;</w:t>
      </w:r>
      <w:r w:rsidR="00D94D80">
        <w:rPr>
          <w:rFonts w:ascii="Arial" w:hAnsi="Arial" w:cs="Arial"/>
          <w:sz w:val="22"/>
          <w:szCs w:val="22"/>
        </w:rPr>
        <w:t xml:space="preserve"> 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Ing. Petr </w:t>
      </w:r>
      <w:r w:rsidR="00D94D80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Konvalinka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, CSc., </w:t>
      </w:r>
      <w:proofErr w:type="spellStart"/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>FEng</w:t>
      </w:r>
      <w:proofErr w:type="spellEnd"/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>.</w:t>
      </w:r>
      <w:r w:rsid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 – Technologická agentura ČR</w:t>
      </w:r>
      <w:r w:rsidR="00D94D80" w:rsidRPr="00AB164A">
        <w:rPr>
          <w:rFonts w:ascii="Arial" w:hAnsi="Arial" w:cs="Arial"/>
          <w:sz w:val="22"/>
          <w:szCs w:val="22"/>
        </w:rPr>
        <w:t>;</w:t>
      </w:r>
      <w:r w:rsidR="00D94D80">
        <w:rPr>
          <w:rFonts w:ascii="Arial" w:hAnsi="Arial" w:cs="Arial"/>
          <w:sz w:val="22"/>
          <w:szCs w:val="22"/>
        </w:rPr>
        <w:t xml:space="preserve"> </w:t>
      </w:r>
      <w:r w:rsidR="00503DA7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JUDr. Petr </w:t>
      </w:r>
      <w:r w:rsidR="00503DA7" w:rsidRPr="00503DA7">
        <w:rPr>
          <w:rFonts w:ascii="Arial" w:hAnsi="Arial" w:cs="Arial"/>
          <w:b/>
          <w:bCs/>
          <w:iCs/>
          <w:color w:val="000000"/>
          <w:sz w:val="22"/>
          <w:szCs w:val="22"/>
        </w:rPr>
        <w:t>Novák</w:t>
      </w:r>
      <w:r w:rsidR="00503DA7">
        <w:rPr>
          <w:rFonts w:ascii="Arial" w:hAnsi="Arial" w:cs="Arial"/>
          <w:bCs/>
          <w:iCs/>
          <w:color w:val="000000"/>
          <w:sz w:val="22"/>
          <w:szCs w:val="22"/>
        </w:rPr>
        <w:t>, Ph.D. – Ministerstvo vnitra</w:t>
      </w:r>
      <w:r w:rsidR="00503DA7" w:rsidRPr="00AB164A">
        <w:rPr>
          <w:rFonts w:ascii="Arial" w:hAnsi="Arial" w:cs="Arial"/>
          <w:sz w:val="22"/>
          <w:szCs w:val="22"/>
        </w:rPr>
        <w:t>;</w:t>
      </w:r>
      <w:r w:rsidR="00503DA7">
        <w:rPr>
          <w:rFonts w:ascii="Arial" w:hAnsi="Arial" w:cs="Arial"/>
          <w:sz w:val="22"/>
          <w:szCs w:val="22"/>
        </w:rPr>
        <w:t xml:space="preserve"> 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Ing. Petr </w:t>
      </w:r>
      <w:r w:rsidR="00D94D80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O</w:t>
      </w:r>
      <w:r w:rsidR="00FD46BA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čko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FD46BA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průmyslu a</w:t>
      </w:r>
      <w:r w:rsidR="002612D9">
        <w:rPr>
          <w:rFonts w:ascii="Arial" w:hAnsi="Arial" w:cs="Arial"/>
          <w:bCs/>
          <w:iCs/>
          <w:color w:val="000000"/>
          <w:sz w:val="22"/>
          <w:szCs w:val="22"/>
        </w:rPr>
        <w:t> </w:t>
      </w:r>
      <w:r w:rsidR="00FD46BA">
        <w:rPr>
          <w:rFonts w:ascii="Arial" w:hAnsi="Arial" w:cs="Arial"/>
          <w:bCs/>
          <w:iCs/>
          <w:color w:val="000000"/>
          <w:sz w:val="22"/>
          <w:szCs w:val="22"/>
        </w:rPr>
        <w:t>obchodu</w:t>
      </w:r>
      <w:r w:rsidR="00FD46BA" w:rsidRPr="00AB164A">
        <w:rPr>
          <w:rFonts w:ascii="Arial" w:hAnsi="Arial" w:cs="Arial"/>
          <w:sz w:val="22"/>
          <w:szCs w:val="22"/>
        </w:rPr>
        <w:t>;</w:t>
      </w:r>
      <w:r w:rsidR="00FD46BA">
        <w:rPr>
          <w:rFonts w:ascii="Arial" w:hAnsi="Arial" w:cs="Arial"/>
          <w:sz w:val="22"/>
          <w:szCs w:val="22"/>
        </w:rPr>
        <w:t xml:space="preserve"> 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doc. RNDr. Radomír </w:t>
      </w:r>
      <w:r w:rsidR="00D94D80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</w:t>
      </w:r>
      <w:r w:rsidR="00FD46BA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ánek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FD46BA">
        <w:rPr>
          <w:rFonts w:ascii="Arial" w:hAnsi="Arial" w:cs="Arial"/>
          <w:bCs/>
          <w:iCs/>
          <w:color w:val="000000"/>
          <w:sz w:val="22"/>
          <w:szCs w:val="22"/>
        </w:rPr>
        <w:t xml:space="preserve"> – Ústav fyziky plazmatu Akademie věd ČR</w:t>
      </w:r>
      <w:r w:rsidR="00FD46BA" w:rsidRPr="00AB164A">
        <w:rPr>
          <w:rFonts w:ascii="Arial" w:hAnsi="Arial" w:cs="Arial"/>
          <w:sz w:val="22"/>
          <w:szCs w:val="22"/>
        </w:rPr>
        <w:t>;</w:t>
      </w:r>
      <w:r w:rsidR="00FD46BA">
        <w:rPr>
          <w:rFonts w:ascii="Arial" w:hAnsi="Arial" w:cs="Arial"/>
          <w:sz w:val="22"/>
          <w:szCs w:val="22"/>
        </w:rPr>
        <w:t xml:space="preserve"> 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doc. Ing. Marian </w:t>
      </w:r>
      <w:proofErr w:type="spellStart"/>
      <w:r w:rsidR="00D94D80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Piecha</w:t>
      </w:r>
      <w:proofErr w:type="spellEnd"/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>, Ph.D., LLM.</w:t>
      </w:r>
      <w:r w:rsidR="00FD46BA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průmyslu a obchodu</w:t>
      </w:r>
      <w:r w:rsidR="00FD46BA" w:rsidRPr="00AB164A">
        <w:rPr>
          <w:rFonts w:ascii="Arial" w:hAnsi="Arial" w:cs="Arial"/>
          <w:sz w:val="22"/>
          <w:szCs w:val="22"/>
        </w:rPr>
        <w:t>;</w:t>
      </w:r>
      <w:r w:rsidR="00FD46BA">
        <w:rPr>
          <w:rFonts w:ascii="Arial" w:hAnsi="Arial" w:cs="Arial"/>
          <w:sz w:val="22"/>
          <w:szCs w:val="22"/>
        </w:rPr>
        <w:t xml:space="preserve"> 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D94D80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</w:t>
      </w:r>
      <w:r w:rsidR="00FD46BA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olívka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FD46BA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70F61">
        <w:rPr>
          <w:rFonts w:ascii="Arial" w:hAnsi="Arial" w:cs="Arial"/>
          <w:bCs/>
          <w:iCs/>
          <w:color w:val="000000"/>
          <w:sz w:val="22"/>
          <w:szCs w:val="22"/>
        </w:rPr>
        <w:t>–</w:t>
      </w:r>
      <w:r w:rsidR="00FD46BA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70F61">
        <w:rPr>
          <w:rFonts w:ascii="Arial" w:hAnsi="Arial" w:cs="Arial"/>
          <w:bCs/>
          <w:iCs/>
          <w:color w:val="000000"/>
          <w:sz w:val="22"/>
          <w:szCs w:val="22"/>
        </w:rPr>
        <w:t>Komise pro hodnocení výzkumných organizací a ukončených programů</w:t>
      </w:r>
      <w:r w:rsidR="00270F61" w:rsidRPr="00AB164A">
        <w:rPr>
          <w:rFonts w:ascii="Arial" w:hAnsi="Arial" w:cs="Arial"/>
          <w:sz w:val="22"/>
          <w:szCs w:val="22"/>
        </w:rPr>
        <w:t>;</w:t>
      </w:r>
      <w:r w:rsidR="00270F61">
        <w:rPr>
          <w:rFonts w:ascii="Arial" w:hAnsi="Arial" w:cs="Arial"/>
          <w:sz w:val="22"/>
          <w:szCs w:val="22"/>
        </w:rPr>
        <w:t xml:space="preserve"> 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MUDr. Miroslav </w:t>
      </w:r>
      <w:r w:rsidR="00D94D80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R</w:t>
      </w:r>
      <w:r w:rsidR="00270F61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yska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>, CSc.</w:t>
      </w:r>
      <w:r w:rsidR="00270F61">
        <w:rPr>
          <w:rFonts w:ascii="Arial" w:hAnsi="Arial" w:cs="Arial"/>
          <w:bCs/>
          <w:iCs/>
          <w:color w:val="000000"/>
          <w:sz w:val="22"/>
          <w:szCs w:val="22"/>
        </w:rPr>
        <w:t xml:space="preserve"> – Agentura pro zdravotnický výzkum ČR</w:t>
      </w:r>
      <w:r w:rsidR="00270F61" w:rsidRPr="00AB164A">
        <w:rPr>
          <w:rFonts w:ascii="Arial" w:hAnsi="Arial" w:cs="Arial"/>
          <w:sz w:val="22"/>
          <w:szCs w:val="22"/>
        </w:rPr>
        <w:t>;</w:t>
      </w:r>
      <w:r w:rsidR="00270F61">
        <w:rPr>
          <w:rFonts w:ascii="Arial" w:hAnsi="Arial" w:cs="Arial"/>
          <w:sz w:val="22"/>
          <w:szCs w:val="22"/>
        </w:rPr>
        <w:t xml:space="preserve"> </w:t>
      </w:r>
      <w:r w:rsidR="00503DA7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PaedDr. Jan </w:t>
      </w:r>
      <w:r w:rsidR="00503DA7" w:rsidRPr="00503DA7">
        <w:rPr>
          <w:rFonts w:ascii="Arial" w:hAnsi="Arial" w:cs="Arial"/>
          <w:b/>
          <w:bCs/>
          <w:iCs/>
          <w:color w:val="000000"/>
          <w:sz w:val="22"/>
          <w:szCs w:val="22"/>
        </w:rPr>
        <w:t>Vykoukal</w:t>
      </w:r>
      <w:r w:rsidR="00503DA7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vnitra</w:t>
      </w:r>
      <w:r w:rsidR="00503DA7" w:rsidRPr="00AB164A">
        <w:rPr>
          <w:rFonts w:ascii="Arial" w:hAnsi="Arial" w:cs="Arial"/>
          <w:sz w:val="22"/>
          <w:szCs w:val="22"/>
        </w:rPr>
        <w:t>;</w:t>
      </w:r>
      <w:r w:rsidR="00503DA7">
        <w:rPr>
          <w:rFonts w:ascii="Arial" w:hAnsi="Arial" w:cs="Arial"/>
          <w:sz w:val="22"/>
          <w:szCs w:val="22"/>
        </w:rPr>
        <w:t xml:space="preserve"> </w:t>
      </w:r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Eva </w:t>
      </w:r>
      <w:proofErr w:type="spellStart"/>
      <w:r w:rsidR="00D94D80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Z</w:t>
      </w:r>
      <w:r w:rsidR="00270F61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ažímalová</w:t>
      </w:r>
      <w:proofErr w:type="spellEnd"/>
      <w:r w:rsidR="00D94D80" w:rsidRPr="00D94D80">
        <w:rPr>
          <w:rFonts w:ascii="Arial" w:hAnsi="Arial" w:cs="Arial"/>
          <w:bCs/>
          <w:iCs/>
          <w:color w:val="000000"/>
          <w:sz w:val="22"/>
          <w:szCs w:val="22"/>
        </w:rPr>
        <w:t>, CSc.</w:t>
      </w:r>
      <w:r w:rsidR="00270F61">
        <w:rPr>
          <w:rFonts w:ascii="Arial" w:hAnsi="Arial" w:cs="Arial"/>
          <w:bCs/>
          <w:iCs/>
          <w:color w:val="000000"/>
          <w:sz w:val="22"/>
          <w:szCs w:val="22"/>
        </w:rPr>
        <w:t xml:space="preserve"> – Akademie věd ČR</w:t>
      </w:r>
      <w:r w:rsidR="00C303C1">
        <w:rPr>
          <w:rFonts w:ascii="Arial" w:hAnsi="Arial" w:cs="Arial"/>
          <w:sz w:val="22"/>
          <w:szCs w:val="22"/>
        </w:rPr>
        <w:t>.</w:t>
      </w:r>
    </w:p>
    <w:p w14:paraId="0DF2906D" w14:textId="77777777" w:rsidR="00200D26" w:rsidRPr="00200D26" w:rsidRDefault="00200D26" w:rsidP="00C303C1">
      <w:pPr>
        <w:jc w:val="both"/>
        <w:rPr>
          <w:rFonts w:ascii="Arial" w:hAnsi="Arial" w:cs="Arial"/>
          <w:sz w:val="22"/>
          <w:szCs w:val="22"/>
        </w:rPr>
      </w:pPr>
    </w:p>
    <w:p w14:paraId="2D9B6703" w14:textId="77777777" w:rsidR="009B71EA" w:rsidRDefault="009B71EA" w:rsidP="002A45B3">
      <w:pPr>
        <w:spacing w:after="24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3DCBA785" w14:textId="77777777" w:rsidR="00222EEB" w:rsidRPr="00D01B49" w:rsidRDefault="00222EEB" w:rsidP="00222EEB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D01B49">
        <w:rPr>
          <w:rFonts w:ascii="Arial" w:hAnsi="Arial" w:cs="Arial"/>
          <w:b/>
          <w:color w:val="000000"/>
          <w:sz w:val="22"/>
          <w:szCs w:val="22"/>
        </w:rPr>
        <w:t>1. Schválení programu</w:t>
      </w:r>
    </w:p>
    <w:p w14:paraId="48E67374" w14:textId="574FD77F" w:rsidR="00222EEB" w:rsidRDefault="00C06E3C" w:rsidP="00C06E3C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2. Zápis z 3</w:t>
      </w:r>
      <w:r w:rsidR="0070600C">
        <w:rPr>
          <w:rFonts w:ascii="Arial" w:hAnsi="Arial" w:cs="Arial"/>
          <w:b/>
          <w:color w:val="000000"/>
          <w:sz w:val="22"/>
          <w:szCs w:val="22"/>
        </w:rPr>
        <w:t>7</w:t>
      </w:r>
      <w:r w:rsidR="006E35B3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. zasedání Rady</w:t>
      </w:r>
    </w:p>
    <w:p w14:paraId="4934DC32" w14:textId="5AF81FD0" w:rsidR="00A324C8" w:rsidRDefault="00FF631F" w:rsidP="00EF220C">
      <w:pPr>
        <w:numPr>
          <w:ilvl w:val="0"/>
          <w:numId w:val="6"/>
        </w:numPr>
        <w:spacing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583512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10C79FF3" w14:textId="77777777" w:rsidR="00583512" w:rsidRPr="00583512" w:rsidRDefault="00583512" w:rsidP="003D4348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583512">
        <w:rPr>
          <w:rFonts w:ascii="Arial" w:hAnsi="Arial" w:cs="Arial"/>
          <w:b/>
          <w:color w:val="000000"/>
          <w:sz w:val="22"/>
          <w:szCs w:val="22"/>
        </w:rPr>
        <w:t>A1)</w:t>
      </w:r>
      <w:r w:rsidRPr="00583512">
        <w:rPr>
          <w:rFonts w:ascii="Arial" w:hAnsi="Arial" w:cs="Arial"/>
          <w:b/>
          <w:color w:val="000000"/>
          <w:sz w:val="22"/>
          <w:szCs w:val="22"/>
        </w:rPr>
        <w:tab/>
        <w:t>Národní plán obnovy</w:t>
      </w:r>
    </w:p>
    <w:p w14:paraId="554FF1D6" w14:textId="77777777" w:rsidR="00583512" w:rsidRPr="00583512" w:rsidRDefault="00583512" w:rsidP="003D4348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583512">
        <w:rPr>
          <w:rFonts w:ascii="Arial" w:hAnsi="Arial" w:cs="Arial"/>
          <w:b/>
          <w:color w:val="000000"/>
          <w:sz w:val="22"/>
          <w:szCs w:val="22"/>
        </w:rPr>
        <w:t>a)</w:t>
      </w:r>
      <w:r w:rsidRPr="00583512">
        <w:rPr>
          <w:rFonts w:ascii="Arial" w:hAnsi="Arial" w:cs="Arial"/>
          <w:b/>
          <w:color w:val="000000"/>
          <w:sz w:val="22"/>
          <w:szCs w:val="22"/>
        </w:rPr>
        <w:tab/>
        <w:t>Program EXCELES</w:t>
      </w:r>
    </w:p>
    <w:p w14:paraId="76FD804C" w14:textId="77777777" w:rsidR="00583512" w:rsidRPr="00583512" w:rsidRDefault="00583512" w:rsidP="003D4348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583512">
        <w:rPr>
          <w:rFonts w:ascii="Arial" w:hAnsi="Arial" w:cs="Arial"/>
          <w:b/>
          <w:color w:val="000000"/>
          <w:sz w:val="22"/>
          <w:szCs w:val="22"/>
        </w:rPr>
        <w:t>b)</w:t>
      </w:r>
      <w:r w:rsidRPr="00583512">
        <w:rPr>
          <w:rFonts w:ascii="Arial" w:hAnsi="Arial" w:cs="Arial"/>
          <w:b/>
          <w:color w:val="000000"/>
          <w:sz w:val="22"/>
          <w:szCs w:val="22"/>
        </w:rPr>
        <w:tab/>
        <w:t>Ústní informace MPO o pokroku v přípravě metodických pokynů NPO</w:t>
      </w:r>
    </w:p>
    <w:p w14:paraId="762FD07A" w14:textId="77777777" w:rsidR="00583512" w:rsidRPr="00583512" w:rsidRDefault="00583512" w:rsidP="003D4348">
      <w:pPr>
        <w:spacing w:after="120"/>
        <w:ind w:left="1416" w:hanging="708"/>
        <w:rPr>
          <w:rFonts w:ascii="Arial" w:hAnsi="Arial" w:cs="Arial"/>
          <w:b/>
          <w:color w:val="000000"/>
          <w:sz w:val="22"/>
          <w:szCs w:val="22"/>
        </w:rPr>
      </w:pPr>
      <w:r w:rsidRPr="00583512">
        <w:rPr>
          <w:rFonts w:ascii="Arial" w:hAnsi="Arial" w:cs="Arial"/>
          <w:b/>
          <w:color w:val="000000"/>
          <w:sz w:val="22"/>
          <w:szCs w:val="22"/>
        </w:rPr>
        <w:t>c)</w:t>
      </w:r>
      <w:r w:rsidRPr="00583512">
        <w:rPr>
          <w:rFonts w:ascii="Arial" w:hAnsi="Arial" w:cs="Arial"/>
          <w:b/>
          <w:color w:val="000000"/>
          <w:sz w:val="22"/>
          <w:szCs w:val="22"/>
        </w:rPr>
        <w:tab/>
        <w:t>Informace o „Národní koordinační skupině pro podporu průmyslového výzkumu“</w:t>
      </w:r>
    </w:p>
    <w:p w14:paraId="235DD5AD" w14:textId="77777777" w:rsidR="00583512" w:rsidRPr="00583512" w:rsidRDefault="00583512" w:rsidP="003D4348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583512">
        <w:rPr>
          <w:rFonts w:ascii="Arial" w:hAnsi="Arial" w:cs="Arial"/>
          <w:b/>
          <w:color w:val="000000"/>
          <w:sz w:val="22"/>
          <w:szCs w:val="22"/>
        </w:rPr>
        <w:t>A2)</w:t>
      </w:r>
      <w:r w:rsidRPr="00583512">
        <w:rPr>
          <w:rFonts w:ascii="Arial" w:hAnsi="Arial" w:cs="Arial"/>
          <w:b/>
          <w:color w:val="000000"/>
          <w:sz w:val="22"/>
          <w:szCs w:val="22"/>
        </w:rPr>
        <w:tab/>
        <w:t>Metodika 2017+</w:t>
      </w:r>
    </w:p>
    <w:p w14:paraId="61DB2357" w14:textId="77777777" w:rsidR="00583512" w:rsidRPr="00583512" w:rsidRDefault="00583512" w:rsidP="003D4348">
      <w:pPr>
        <w:spacing w:after="120"/>
        <w:ind w:firstLine="708"/>
        <w:rPr>
          <w:rFonts w:ascii="Arial" w:hAnsi="Arial" w:cs="Arial"/>
          <w:b/>
          <w:color w:val="000000"/>
          <w:sz w:val="22"/>
          <w:szCs w:val="22"/>
        </w:rPr>
      </w:pPr>
      <w:r w:rsidRPr="00583512">
        <w:rPr>
          <w:rFonts w:ascii="Arial" w:hAnsi="Arial" w:cs="Arial"/>
          <w:b/>
          <w:color w:val="000000"/>
          <w:sz w:val="22"/>
          <w:szCs w:val="22"/>
        </w:rPr>
        <w:t>a)</w:t>
      </w:r>
      <w:r w:rsidRPr="00583512">
        <w:rPr>
          <w:rFonts w:ascii="Arial" w:hAnsi="Arial" w:cs="Arial"/>
          <w:b/>
          <w:color w:val="000000"/>
          <w:sz w:val="22"/>
          <w:szCs w:val="22"/>
        </w:rPr>
        <w:tab/>
        <w:t>Informace o průběhu jednání Tripartit</w:t>
      </w:r>
    </w:p>
    <w:p w14:paraId="2EE7A41D" w14:textId="77777777" w:rsidR="00583512" w:rsidRPr="00583512" w:rsidRDefault="00583512" w:rsidP="003D4348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583512">
        <w:rPr>
          <w:rFonts w:ascii="Arial" w:hAnsi="Arial" w:cs="Arial"/>
          <w:b/>
          <w:color w:val="000000"/>
          <w:sz w:val="22"/>
          <w:szCs w:val="22"/>
        </w:rPr>
        <w:t>A3)</w:t>
      </w:r>
      <w:r w:rsidRPr="00583512">
        <w:rPr>
          <w:rFonts w:ascii="Arial" w:hAnsi="Arial" w:cs="Arial"/>
          <w:b/>
          <w:color w:val="000000"/>
          <w:sz w:val="22"/>
          <w:szCs w:val="22"/>
        </w:rPr>
        <w:tab/>
        <w:t>Problematika výzkumu jaderné fúze Tokamak – COMPASS - U</w:t>
      </w:r>
    </w:p>
    <w:p w14:paraId="078FA868" w14:textId="77777777" w:rsidR="00583512" w:rsidRPr="00583512" w:rsidRDefault="00583512" w:rsidP="003D4348">
      <w:pPr>
        <w:spacing w:after="120"/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r w:rsidRPr="00583512">
        <w:rPr>
          <w:rFonts w:ascii="Arial" w:hAnsi="Arial" w:cs="Arial"/>
          <w:b/>
          <w:color w:val="000000"/>
          <w:sz w:val="22"/>
          <w:szCs w:val="22"/>
        </w:rPr>
        <w:t>A4)</w:t>
      </w:r>
      <w:r w:rsidRPr="00583512">
        <w:rPr>
          <w:rFonts w:ascii="Arial" w:hAnsi="Arial" w:cs="Arial"/>
          <w:b/>
          <w:color w:val="000000"/>
          <w:sz w:val="22"/>
          <w:szCs w:val="22"/>
        </w:rPr>
        <w:tab/>
        <w:t xml:space="preserve">ERÚ - podpora cíleného </w:t>
      </w:r>
      <w:proofErr w:type="spellStart"/>
      <w:r w:rsidRPr="00583512">
        <w:rPr>
          <w:rFonts w:ascii="Arial" w:hAnsi="Arial" w:cs="Arial"/>
          <w:b/>
          <w:color w:val="000000"/>
          <w:sz w:val="22"/>
          <w:szCs w:val="22"/>
        </w:rPr>
        <w:t>VaV</w:t>
      </w:r>
      <w:proofErr w:type="spellEnd"/>
      <w:r w:rsidRPr="00583512">
        <w:rPr>
          <w:rFonts w:ascii="Arial" w:hAnsi="Arial" w:cs="Arial"/>
          <w:b/>
          <w:color w:val="000000"/>
          <w:sz w:val="22"/>
          <w:szCs w:val="22"/>
        </w:rPr>
        <w:t xml:space="preserve"> s cílem zavedení regulatorních </w:t>
      </w:r>
      <w:proofErr w:type="spellStart"/>
      <w:r w:rsidRPr="00583512">
        <w:rPr>
          <w:rFonts w:ascii="Arial" w:hAnsi="Arial" w:cs="Arial"/>
          <w:b/>
          <w:color w:val="000000"/>
          <w:sz w:val="22"/>
          <w:szCs w:val="22"/>
        </w:rPr>
        <w:t>sandboxů</w:t>
      </w:r>
      <w:proofErr w:type="spellEnd"/>
      <w:r w:rsidRPr="00583512">
        <w:rPr>
          <w:rFonts w:ascii="Arial" w:hAnsi="Arial" w:cs="Arial"/>
          <w:b/>
          <w:color w:val="000000"/>
          <w:sz w:val="22"/>
          <w:szCs w:val="22"/>
        </w:rPr>
        <w:t xml:space="preserve"> jako nástroje podpory inovací</w:t>
      </w:r>
    </w:p>
    <w:p w14:paraId="2D3C5647" w14:textId="77777777" w:rsidR="00583512" w:rsidRPr="00583512" w:rsidRDefault="00583512" w:rsidP="003D4348">
      <w:pPr>
        <w:spacing w:after="120"/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r w:rsidRPr="00583512">
        <w:rPr>
          <w:rFonts w:ascii="Arial" w:hAnsi="Arial" w:cs="Arial"/>
          <w:b/>
          <w:color w:val="000000"/>
          <w:sz w:val="22"/>
          <w:szCs w:val="22"/>
        </w:rPr>
        <w:lastRenderedPageBreak/>
        <w:t>A5)</w:t>
      </w:r>
      <w:r w:rsidRPr="00583512">
        <w:rPr>
          <w:rFonts w:ascii="Arial" w:hAnsi="Arial" w:cs="Arial"/>
          <w:b/>
          <w:color w:val="000000"/>
          <w:sz w:val="22"/>
          <w:szCs w:val="22"/>
        </w:rPr>
        <w:tab/>
        <w:t>Vyjádření Ministerstva zdravotnictví ke zprávě Mezinárodní rady o činnosti Agentury pro zdravotnický výzkum ČR</w:t>
      </w:r>
    </w:p>
    <w:p w14:paraId="7EC6B9FB" w14:textId="77777777" w:rsidR="00583512" w:rsidRPr="00583512" w:rsidRDefault="00583512" w:rsidP="003D4348">
      <w:pPr>
        <w:spacing w:after="120"/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r w:rsidRPr="00583512">
        <w:rPr>
          <w:rFonts w:ascii="Arial" w:hAnsi="Arial" w:cs="Arial"/>
          <w:b/>
          <w:color w:val="000000"/>
          <w:sz w:val="22"/>
          <w:szCs w:val="22"/>
        </w:rPr>
        <w:t>A6)</w:t>
      </w:r>
      <w:r w:rsidRPr="00583512">
        <w:rPr>
          <w:rFonts w:ascii="Arial" w:hAnsi="Arial" w:cs="Arial"/>
          <w:b/>
          <w:color w:val="000000"/>
          <w:sz w:val="22"/>
          <w:szCs w:val="22"/>
        </w:rPr>
        <w:tab/>
        <w:t>Analýza stavu výzkumu, vývoje a inovací v České republice a jejich srovnání se zahraničím v roce 2020</w:t>
      </w:r>
    </w:p>
    <w:p w14:paraId="55639068" w14:textId="451E89AA" w:rsidR="00702454" w:rsidRPr="002251BF" w:rsidRDefault="00583512" w:rsidP="002251BF">
      <w:pPr>
        <w:spacing w:after="240"/>
        <w:ind w:left="708" w:hanging="708"/>
        <w:rPr>
          <w:rFonts w:ascii="Arial" w:hAnsi="Arial" w:cs="Arial"/>
          <w:b/>
          <w:color w:val="000000"/>
          <w:sz w:val="22"/>
          <w:szCs w:val="22"/>
        </w:rPr>
      </w:pPr>
      <w:r w:rsidRPr="00583512">
        <w:rPr>
          <w:rFonts w:ascii="Arial" w:hAnsi="Arial" w:cs="Arial"/>
          <w:b/>
          <w:color w:val="000000"/>
          <w:sz w:val="22"/>
          <w:szCs w:val="22"/>
        </w:rPr>
        <w:t>A7)</w:t>
      </w:r>
      <w:r w:rsidRPr="00583512">
        <w:rPr>
          <w:rFonts w:ascii="Arial" w:hAnsi="Arial" w:cs="Arial"/>
          <w:b/>
          <w:color w:val="000000"/>
          <w:sz w:val="22"/>
          <w:szCs w:val="22"/>
        </w:rPr>
        <w:tab/>
        <w:t>Návrh stanoviska Rady k programu Ministerstva vnitra „Program otevřené výzvy v bezpečnostním výzkumu 2023-2030 (OPSEC)“</w:t>
      </w:r>
    </w:p>
    <w:p w14:paraId="632B811B" w14:textId="77777777" w:rsidR="000A1AE2" w:rsidRDefault="00CB4786" w:rsidP="00896F40">
      <w:pPr>
        <w:numPr>
          <w:ilvl w:val="0"/>
          <w:numId w:val="6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E0C19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2C989793" w14:textId="77777777" w:rsidR="00D878E4" w:rsidRPr="00D878E4" w:rsidRDefault="00D878E4" w:rsidP="003D4348">
      <w:pPr>
        <w:spacing w:after="12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78E4">
        <w:rPr>
          <w:rFonts w:ascii="Arial" w:hAnsi="Arial" w:cs="Arial"/>
          <w:b/>
          <w:color w:val="000000"/>
          <w:sz w:val="22"/>
          <w:szCs w:val="22"/>
        </w:rPr>
        <w:t>B1)</w:t>
      </w:r>
      <w:r w:rsidRPr="00D878E4">
        <w:rPr>
          <w:rFonts w:ascii="Arial" w:hAnsi="Arial" w:cs="Arial"/>
          <w:b/>
          <w:color w:val="000000"/>
          <w:sz w:val="22"/>
          <w:szCs w:val="22"/>
        </w:rPr>
        <w:tab/>
        <w:t xml:space="preserve">Příprava návrhu výdajů SR </w:t>
      </w:r>
      <w:proofErr w:type="spellStart"/>
      <w:r w:rsidRPr="00D878E4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D878E4">
        <w:rPr>
          <w:rFonts w:ascii="Arial" w:hAnsi="Arial" w:cs="Arial"/>
          <w:b/>
          <w:color w:val="000000"/>
          <w:sz w:val="22"/>
          <w:szCs w:val="22"/>
        </w:rPr>
        <w:t xml:space="preserve"> 2023+ (Harmonogram jednání s poskytovateli o návrzích 2023+)</w:t>
      </w:r>
    </w:p>
    <w:p w14:paraId="74FB9FB1" w14:textId="77777777" w:rsidR="00D878E4" w:rsidRPr="00D878E4" w:rsidRDefault="00D878E4" w:rsidP="003D4348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78E4">
        <w:rPr>
          <w:rFonts w:ascii="Arial" w:hAnsi="Arial" w:cs="Arial"/>
          <w:b/>
          <w:color w:val="000000"/>
          <w:sz w:val="22"/>
          <w:szCs w:val="22"/>
        </w:rPr>
        <w:t>B2)</w:t>
      </w:r>
      <w:r w:rsidRPr="00D878E4">
        <w:rPr>
          <w:rFonts w:ascii="Arial" w:hAnsi="Arial" w:cs="Arial"/>
          <w:b/>
          <w:color w:val="000000"/>
          <w:sz w:val="22"/>
          <w:szCs w:val="22"/>
        </w:rPr>
        <w:tab/>
        <w:t xml:space="preserve">Vyhodnocení plnění opatření Koncepce IS </w:t>
      </w:r>
      <w:proofErr w:type="spellStart"/>
      <w:r w:rsidRPr="00D878E4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D878E4">
        <w:rPr>
          <w:rFonts w:ascii="Arial" w:hAnsi="Arial" w:cs="Arial"/>
          <w:b/>
          <w:color w:val="000000"/>
          <w:sz w:val="22"/>
          <w:szCs w:val="22"/>
        </w:rPr>
        <w:t xml:space="preserve"> 2021 – 2025 za rok 2021</w:t>
      </w:r>
    </w:p>
    <w:p w14:paraId="742A3977" w14:textId="77777777" w:rsidR="00D878E4" w:rsidRPr="00D878E4" w:rsidRDefault="00D878E4" w:rsidP="003D4348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78E4">
        <w:rPr>
          <w:rFonts w:ascii="Arial" w:hAnsi="Arial" w:cs="Arial"/>
          <w:b/>
          <w:color w:val="000000"/>
          <w:sz w:val="22"/>
          <w:szCs w:val="22"/>
        </w:rPr>
        <w:t>B3)</w:t>
      </w:r>
      <w:r w:rsidRPr="00D878E4">
        <w:rPr>
          <w:rFonts w:ascii="Arial" w:hAnsi="Arial" w:cs="Arial"/>
          <w:b/>
          <w:color w:val="000000"/>
          <w:sz w:val="22"/>
          <w:szCs w:val="22"/>
        </w:rPr>
        <w:tab/>
        <w:t>Plán činnosti výzkumné rady TA ČR pro rok 2022</w:t>
      </w:r>
    </w:p>
    <w:p w14:paraId="12EB874A" w14:textId="77777777" w:rsidR="00D878E4" w:rsidRPr="00D878E4" w:rsidRDefault="00D878E4" w:rsidP="003D4348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78E4">
        <w:rPr>
          <w:rFonts w:ascii="Arial" w:hAnsi="Arial" w:cs="Arial"/>
          <w:b/>
          <w:color w:val="000000"/>
          <w:sz w:val="22"/>
          <w:szCs w:val="22"/>
        </w:rPr>
        <w:t>B4)</w:t>
      </w:r>
      <w:r w:rsidRPr="00D878E4">
        <w:rPr>
          <w:rFonts w:ascii="Arial" w:hAnsi="Arial" w:cs="Arial"/>
          <w:b/>
          <w:color w:val="000000"/>
          <w:sz w:val="22"/>
          <w:szCs w:val="22"/>
        </w:rPr>
        <w:tab/>
        <w:t>Plán činnosti vědecké rady GA ČR pro rok 2022</w:t>
      </w:r>
    </w:p>
    <w:p w14:paraId="70B1DB80" w14:textId="77777777" w:rsidR="00D878E4" w:rsidRPr="00D878E4" w:rsidRDefault="00D878E4" w:rsidP="003D4348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78E4">
        <w:rPr>
          <w:rFonts w:ascii="Arial" w:hAnsi="Arial" w:cs="Arial"/>
          <w:b/>
          <w:color w:val="000000"/>
          <w:sz w:val="22"/>
          <w:szCs w:val="22"/>
        </w:rPr>
        <w:t>B5)</w:t>
      </w:r>
      <w:r w:rsidRPr="00D878E4">
        <w:rPr>
          <w:rFonts w:ascii="Arial" w:hAnsi="Arial" w:cs="Arial"/>
          <w:b/>
          <w:color w:val="000000"/>
          <w:sz w:val="22"/>
          <w:szCs w:val="22"/>
        </w:rPr>
        <w:tab/>
        <w:t>Nominace členů Rady</w:t>
      </w:r>
    </w:p>
    <w:p w14:paraId="723EB17C" w14:textId="77777777" w:rsidR="00D878E4" w:rsidRPr="00D878E4" w:rsidRDefault="00D878E4" w:rsidP="003D4348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78E4">
        <w:rPr>
          <w:rFonts w:ascii="Arial" w:hAnsi="Arial" w:cs="Arial"/>
          <w:b/>
          <w:color w:val="000000"/>
          <w:sz w:val="22"/>
          <w:szCs w:val="22"/>
        </w:rPr>
        <w:t>B6)</w:t>
      </w:r>
      <w:r w:rsidRPr="00D878E4">
        <w:rPr>
          <w:rFonts w:ascii="Arial" w:hAnsi="Arial" w:cs="Arial"/>
          <w:b/>
          <w:color w:val="000000"/>
          <w:sz w:val="22"/>
          <w:szCs w:val="22"/>
        </w:rPr>
        <w:tab/>
        <w:t xml:space="preserve">Daňové odpočty na </w:t>
      </w:r>
      <w:proofErr w:type="spellStart"/>
      <w:r w:rsidRPr="00D878E4">
        <w:rPr>
          <w:rFonts w:ascii="Arial" w:hAnsi="Arial" w:cs="Arial"/>
          <w:b/>
          <w:color w:val="000000"/>
          <w:sz w:val="22"/>
          <w:szCs w:val="22"/>
        </w:rPr>
        <w:t>VaV</w:t>
      </w:r>
      <w:proofErr w:type="spellEnd"/>
    </w:p>
    <w:p w14:paraId="2CC880B7" w14:textId="6A2BE924" w:rsidR="00702454" w:rsidRPr="00D878E4" w:rsidRDefault="00D878E4" w:rsidP="00D878E4">
      <w:p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878E4">
        <w:rPr>
          <w:rFonts w:ascii="Arial" w:hAnsi="Arial" w:cs="Arial"/>
          <w:b/>
          <w:color w:val="000000"/>
          <w:sz w:val="22"/>
          <w:szCs w:val="22"/>
        </w:rPr>
        <w:t>B7)</w:t>
      </w:r>
      <w:r w:rsidRPr="00D878E4">
        <w:rPr>
          <w:rFonts w:ascii="Arial" w:hAnsi="Arial" w:cs="Arial"/>
          <w:b/>
          <w:color w:val="000000"/>
          <w:sz w:val="22"/>
          <w:szCs w:val="22"/>
        </w:rPr>
        <w:tab/>
        <w:t>Výzva k podávání návrhů kandidátů na 1 členku / člena předsednictva GA ČR</w:t>
      </w:r>
    </w:p>
    <w:p w14:paraId="0D5D479B" w14:textId="77777777" w:rsidR="003A6D8C" w:rsidRPr="00702454" w:rsidRDefault="003A6D8C" w:rsidP="00896F40">
      <w:pPr>
        <w:numPr>
          <w:ilvl w:val="0"/>
          <w:numId w:val="6"/>
        </w:numPr>
        <w:spacing w:after="24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0C7A7025" w14:textId="77777777" w:rsidR="0055522C" w:rsidRPr="0055522C" w:rsidRDefault="0055522C" w:rsidP="0055522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522C">
        <w:rPr>
          <w:rFonts w:ascii="Arial" w:hAnsi="Arial" w:cs="Arial"/>
          <w:b/>
          <w:color w:val="000000"/>
          <w:sz w:val="22"/>
          <w:szCs w:val="22"/>
        </w:rPr>
        <w:t>C1)</w:t>
      </w:r>
      <w:r w:rsidRPr="0055522C"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 w:rsidRPr="0055522C"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 w:rsidRPr="0055522C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02CF12A" w14:textId="77777777" w:rsidR="0055522C" w:rsidRPr="0055522C" w:rsidRDefault="0055522C" w:rsidP="0055522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522C">
        <w:rPr>
          <w:rFonts w:ascii="Arial" w:hAnsi="Arial" w:cs="Arial"/>
          <w:b/>
          <w:color w:val="000000"/>
          <w:sz w:val="22"/>
          <w:szCs w:val="22"/>
        </w:rPr>
        <w:t>C2)</w:t>
      </w:r>
      <w:r w:rsidRPr="0055522C">
        <w:rPr>
          <w:rFonts w:ascii="Arial" w:hAnsi="Arial" w:cs="Arial"/>
          <w:b/>
          <w:color w:val="000000"/>
          <w:sz w:val="22"/>
          <w:szCs w:val="22"/>
        </w:rPr>
        <w:tab/>
        <w:t>Zápisy z jednání předsednictva Rady</w:t>
      </w:r>
    </w:p>
    <w:p w14:paraId="672CBB29" w14:textId="77777777" w:rsidR="0055522C" w:rsidRPr="0055522C" w:rsidRDefault="0055522C" w:rsidP="0055522C">
      <w:pPr>
        <w:spacing w:after="120"/>
        <w:ind w:left="708" w:hanging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522C">
        <w:rPr>
          <w:rFonts w:ascii="Arial" w:hAnsi="Arial" w:cs="Arial"/>
          <w:b/>
          <w:color w:val="000000"/>
          <w:sz w:val="22"/>
          <w:szCs w:val="22"/>
        </w:rPr>
        <w:t>C3)</w:t>
      </w:r>
      <w:r w:rsidRPr="0055522C">
        <w:rPr>
          <w:rFonts w:ascii="Arial" w:hAnsi="Arial" w:cs="Arial"/>
          <w:b/>
          <w:color w:val="000000"/>
          <w:sz w:val="22"/>
          <w:szCs w:val="22"/>
        </w:rPr>
        <w:tab/>
        <w:t>Informace o přípravě redefinice Národních priorit orientovaného výzkumu, experimentálního vývoje a inovací s cílem zvýšení odolnosti české společnosti</w:t>
      </w:r>
    </w:p>
    <w:p w14:paraId="3A150B1B" w14:textId="77777777" w:rsidR="0055522C" w:rsidRPr="0055522C" w:rsidRDefault="0055522C" w:rsidP="0055522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522C">
        <w:rPr>
          <w:rFonts w:ascii="Arial" w:hAnsi="Arial" w:cs="Arial"/>
          <w:b/>
          <w:color w:val="000000"/>
          <w:sz w:val="22"/>
          <w:szCs w:val="22"/>
        </w:rPr>
        <w:t>C4)</w:t>
      </w:r>
      <w:r w:rsidRPr="0055522C">
        <w:rPr>
          <w:rFonts w:ascii="Arial" w:hAnsi="Arial" w:cs="Arial"/>
          <w:b/>
          <w:color w:val="000000"/>
          <w:sz w:val="22"/>
          <w:szCs w:val="22"/>
        </w:rPr>
        <w:tab/>
        <w:t>Aktuální zprávy o účasti ČR v programu Horizont 2020</w:t>
      </w:r>
    </w:p>
    <w:p w14:paraId="5457E446" w14:textId="77777777" w:rsidR="0055522C" w:rsidRPr="0055522C" w:rsidRDefault="0055522C" w:rsidP="0055522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522C">
        <w:rPr>
          <w:rFonts w:ascii="Arial" w:hAnsi="Arial" w:cs="Arial"/>
          <w:b/>
          <w:color w:val="000000"/>
          <w:sz w:val="22"/>
          <w:szCs w:val="22"/>
        </w:rPr>
        <w:t>C5)</w:t>
      </w:r>
      <w:r w:rsidRPr="0055522C">
        <w:rPr>
          <w:rFonts w:ascii="Arial" w:hAnsi="Arial" w:cs="Arial"/>
          <w:b/>
          <w:color w:val="000000"/>
          <w:sz w:val="22"/>
          <w:szCs w:val="22"/>
        </w:rPr>
        <w:tab/>
        <w:t>Informace o odvolání vládního zmocněnce pro vědu a výzkum ve zdravotnictví</w:t>
      </w:r>
    </w:p>
    <w:p w14:paraId="4ADD269F" w14:textId="77777777" w:rsidR="0055522C" w:rsidRPr="0055522C" w:rsidRDefault="0055522C" w:rsidP="0055522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522C">
        <w:rPr>
          <w:rFonts w:ascii="Arial" w:hAnsi="Arial" w:cs="Arial"/>
          <w:b/>
          <w:color w:val="000000"/>
          <w:sz w:val="22"/>
          <w:szCs w:val="22"/>
        </w:rPr>
        <w:t>C6)</w:t>
      </w:r>
      <w:r w:rsidRPr="0055522C">
        <w:rPr>
          <w:rFonts w:ascii="Arial" w:hAnsi="Arial" w:cs="Arial"/>
          <w:b/>
          <w:color w:val="000000"/>
          <w:sz w:val="22"/>
          <w:szCs w:val="22"/>
        </w:rPr>
        <w:tab/>
        <w:t>Zpráva o činnosti Řídící skupiny k vědecké diplomacii</w:t>
      </w:r>
    </w:p>
    <w:p w14:paraId="211F8FC2" w14:textId="77777777" w:rsidR="0055522C" w:rsidRPr="0055522C" w:rsidRDefault="0055522C" w:rsidP="0055522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522C">
        <w:rPr>
          <w:rFonts w:ascii="Arial" w:hAnsi="Arial" w:cs="Arial"/>
          <w:b/>
          <w:color w:val="000000"/>
          <w:sz w:val="22"/>
          <w:szCs w:val="22"/>
        </w:rPr>
        <w:t>C7)</w:t>
      </w:r>
      <w:r w:rsidRPr="0055522C">
        <w:rPr>
          <w:rFonts w:ascii="Arial" w:hAnsi="Arial" w:cs="Arial"/>
          <w:b/>
          <w:color w:val="000000"/>
          <w:sz w:val="22"/>
          <w:szCs w:val="22"/>
        </w:rPr>
        <w:tab/>
        <w:t xml:space="preserve">Podněty členky Rady Ing. </w:t>
      </w:r>
      <w:proofErr w:type="spellStart"/>
      <w:r w:rsidRPr="0055522C">
        <w:rPr>
          <w:rFonts w:ascii="Arial" w:hAnsi="Arial" w:cs="Arial"/>
          <w:b/>
          <w:color w:val="000000"/>
          <w:sz w:val="22"/>
          <w:szCs w:val="22"/>
        </w:rPr>
        <w:t>Bízkové</w:t>
      </w:r>
      <w:proofErr w:type="spellEnd"/>
      <w:r w:rsidRPr="0055522C">
        <w:rPr>
          <w:rFonts w:ascii="Arial" w:hAnsi="Arial" w:cs="Arial"/>
          <w:b/>
          <w:color w:val="000000"/>
          <w:sz w:val="22"/>
          <w:szCs w:val="22"/>
        </w:rPr>
        <w:t xml:space="preserve"> pro činnost RVVI na rok 2022</w:t>
      </w:r>
    </w:p>
    <w:p w14:paraId="1F5C33E2" w14:textId="7D057BAE" w:rsidR="00702454" w:rsidRPr="003A7C9B" w:rsidRDefault="0055522C" w:rsidP="0055522C">
      <w:pPr>
        <w:spacing w:after="240"/>
        <w:ind w:left="709" w:hanging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5522C">
        <w:rPr>
          <w:rFonts w:ascii="Arial" w:hAnsi="Arial" w:cs="Arial"/>
          <w:b/>
          <w:color w:val="000000"/>
          <w:sz w:val="22"/>
          <w:szCs w:val="22"/>
        </w:rPr>
        <w:t>C8)</w:t>
      </w:r>
      <w:r w:rsidRPr="0055522C">
        <w:rPr>
          <w:rFonts w:ascii="Arial" w:hAnsi="Arial" w:cs="Arial"/>
          <w:b/>
          <w:color w:val="000000"/>
          <w:sz w:val="22"/>
          <w:szCs w:val="22"/>
        </w:rPr>
        <w:tab/>
        <w:t>Informace k Hodnocení výsledků programů výzkumu, vývoje a inovací ukončených v roce 2020</w:t>
      </w:r>
    </w:p>
    <w:p w14:paraId="27C28E4B" w14:textId="77777777" w:rsidR="005E0F4D" w:rsidRDefault="003A6D8C" w:rsidP="005E0F4D">
      <w:pPr>
        <w:numPr>
          <w:ilvl w:val="0"/>
          <w:numId w:val="6"/>
        </w:numPr>
        <w:spacing w:before="120" w:after="240"/>
        <w:ind w:left="1066" w:hanging="709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4EFDCC18" w14:textId="77777777" w:rsidR="005E0F4D" w:rsidRDefault="0029383F" w:rsidP="005E0F4D">
      <w:pPr>
        <w:spacing w:before="120"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5E0F4D">
        <w:rPr>
          <w:rFonts w:ascii="Arial" w:hAnsi="Arial" w:cs="Arial"/>
          <w:b/>
          <w:sz w:val="22"/>
          <w:szCs w:val="22"/>
        </w:rPr>
        <w:t>Průběh jednání:</w:t>
      </w:r>
    </w:p>
    <w:p w14:paraId="3EAED779" w14:textId="77777777" w:rsidR="005E0F4D" w:rsidRDefault="00ED485F" w:rsidP="005E0F4D">
      <w:pPr>
        <w:spacing w:before="120"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1. m</w:t>
      </w:r>
      <w:r w:rsidR="009B3ACD">
        <w:rPr>
          <w:rFonts w:ascii="Arial" w:hAnsi="Arial" w:cs="Arial"/>
          <w:sz w:val="22"/>
          <w:szCs w:val="22"/>
        </w:rPr>
        <w:t xml:space="preserve">ístopředseda Rady </w:t>
      </w:r>
      <w:r w:rsidR="00290981">
        <w:rPr>
          <w:rFonts w:ascii="Arial" w:hAnsi="Arial" w:cs="Arial"/>
          <w:sz w:val="22"/>
          <w:szCs w:val="22"/>
        </w:rPr>
        <w:t>dr. Baran</w:t>
      </w:r>
      <w:r w:rsidR="005623F1">
        <w:rPr>
          <w:rFonts w:ascii="Arial" w:hAnsi="Arial" w:cs="Arial"/>
          <w:sz w:val="22"/>
          <w:szCs w:val="22"/>
        </w:rPr>
        <w:t xml:space="preserve"> v</w:t>
      </w:r>
      <w:r w:rsidR="0029383F">
        <w:rPr>
          <w:rFonts w:ascii="Arial" w:hAnsi="Arial" w:cs="Arial"/>
          <w:sz w:val="22"/>
          <w:szCs w:val="22"/>
        </w:rPr>
        <w:t xml:space="preserve"> úvodu přivítal všechny členy </w:t>
      </w:r>
      <w:r w:rsidR="00451135">
        <w:rPr>
          <w:rFonts w:ascii="Arial" w:hAnsi="Arial" w:cs="Arial"/>
          <w:sz w:val="22"/>
          <w:szCs w:val="22"/>
        </w:rPr>
        <w:t>Rady pro výzkum, vývoj a</w:t>
      </w:r>
      <w:r w:rsidR="00CC108F">
        <w:rPr>
          <w:rFonts w:ascii="Arial" w:hAnsi="Arial" w:cs="Arial"/>
          <w:sz w:val="22"/>
          <w:szCs w:val="22"/>
        </w:rPr>
        <w:t> </w:t>
      </w:r>
      <w:r w:rsidR="00451135">
        <w:rPr>
          <w:rFonts w:ascii="Arial" w:hAnsi="Arial" w:cs="Arial"/>
          <w:sz w:val="22"/>
          <w:szCs w:val="22"/>
        </w:rPr>
        <w:t xml:space="preserve">inovace (dále jen „Rada“) </w:t>
      </w:r>
      <w:r w:rsidR="001258A5">
        <w:rPr>
          <w:rFonts w:ascii="Arial" w:hAnsi="Arial" w:cs="Arial"/>
          <w:sz w:val="22"/>
          <w:szCs w:val="22"/>
        </w:rPr>
        <w:t>na</w:t>
      </w:r>
      <w:r w:rsidR="004C0F6D">
        <w:rPr>
          <w:rFonts w:ascii="Arial" w:hAnsi="Arial" w:cs="Arial"/>
          <w:sz w:val="22"/>
          <w:szCs w:val="22"/>
        </w:rPr>
        <w:t xml:space="preserve"> </w:t>
      </w:r>
      <w:r w:rsidR="00451135">
        <w:rPr>
          <w:rFonts w:ascii="Arial" w:hAnsi="Arial" w:cs="Arial"/>
          <w:sz w:val="22"/>
          <w:szCs w:val="22"/>
        </w:rPr>
        <w:t xml:space="preserve">jejím </w:t>
      </w:r>
      <w:r w:rsidR="004C0F6D">
        <w:rPr>
          <w:rFonts w:ascii="Arial" w:hAnsi="Arial" w:cs="Arial"/>
          <w:sz w:val="22"/>
          <w:szCs w:val="22"/>
        </w:rPr>
        <w:t xml:space="preserve">zasedání </w:t>
      </w:r>
      <w:r>
        <w:rPr>
          <w:rFonts w:ascii="Arial" w:hAnsi="Arial" w:cs="Arial"/>
          <w:sz w:val="22"/>
          <w:szCs w:val="22"/>
        </w:rPr>
        <w:t>a omluvil nepřítomné členy Rady</w:t>
      </w:r>
      <w:r w:rsidR="004C0F6D">
        <w:rPr>
          <w:rFonts w:ascii="Arial" w:hAnsi="Arial" w:cs="Arial"/>
          <w:sz w:val="22"/>
          <w:szCs w:val="22"/>
        </w:rPr>
        <w:t xml:space="preserve">. </w:t>
      </w:r>
    </w:p>
    <w:p w14:paraId="671369E0" w14:textId="7864726C" w:rsidR="005E0F4D" w:rsidRDefault="007F0BBC" w:rsidP="005E0F4D">
      <w:pPr>
        <w:spacing w:before="120" w:after="24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Dále přivítal hosty a omluvil nepřítomné hosty. </w:t>
      </w:r>
      <w:r w:rsidR="0065783B">
        <w:rPr>
          <w:rFonts w:ascii="Arial" w:hAnsi="Arial" w:cs="Arial"/>
          <w:sz w:val="22"/>
          <w:szCs w:val="22"/>
        </w:rPr>
        <w:t xml:space="preserve">Dále </w:t>
      </w:r>
      <w:r w:rsidR="00B9076D">
        <w:rPr>
          <w:rFonts w:ascii="Arial" w:hAnsi="Arial" w:cs="Arial"/>
          <w:sz w:val="22"/>
          <w:szCs w:val="22"/>
        </w:rPr>
        <w:t>omluvil</w:t>
      </w:r>
      <w:r w:rsidR="0065783B">
        <w:rPr>
          <w:rFonts w:ascii="Arial" w:hAnsi="Arial" w:cs="Arial"/>
          <w:sz w:val="22"/>
          <w:szCs w:val="22"/>
        </w:rPr>
        <w:t xml:space="preserve"> paní poslankyn</w:t>
      </w:r>
      <w:r w:rsidR="00B9076D">
        <w:rPr>
          <w:rFonts w:ascii="Arial" w:hAnsi="Arial" w:cs="Arial"/>
          <w:sz w:val="22"/>
          <w:szCs w:val="22"/>
        </w:rPr>
        <w:t>i</w:t>
      </w:r>
      <w:r w:rsidR="0065783B">
        <w:rPr>
          <w:rFonts w:ascii="Arial" w:hAnsi="Arial" w:cs="Arial"/>
          <w:sz w:val="22"/>
          <w:szCs w:val="22"/>
        </w:rPr>
        <w:t xml:space="preserve"> Helen</w:t>
      </w:r>
      <w:r w:rsidR="00B9076D">
        <w:rPr>
          <w:rFonts w:ascii="Arial" w:hAnsi="Arial" w:cs="Arial"/>
          <w:sz w:val="22"/>
          <w:szCs w:val="22"/>
        </w:rPr>
        <w:t xml:space="preserve">u Langšádlovou, která se na 374. zasedání Rady nemohla dostavit z pracovních důvodů. </w:t>
      </w:r>
      <w:r w:rsidR="008A48DC">
        <w:rPr>
          <w:rFonts w:ascii="Arial" w:hAnsi="Arial" w:cs="Arial"/>
          <w:sz w:val="22"/>
          <w:szCs w:val="22"/>
        </w:rPr>
        <w:t xml:space="preserve">Dále informoval o </w:t>
      </w:r>
      <w:r w:rsidR="005E0F4D">
        <w:rPr>
          <w:rFonts w:ascii="Arial" w:hAnsi="Arial" w:cs="Arial"/>
          <w:sz w:val="22"/>
          <w:szCs w:val="22"/>
        </w:rPr>
        <w:t xml:space="preserve">jejím </w:t>
      </w:r>
      <w:r w:rsidR="008A48DC">
        <w:rPr>
          <w:rFonts w:ascii="Arial" w:hAnsi="Arial" w:cs="Arial"/>
          <w:sz w:val="22"/>
          <w:szCs w:val="22"/>
        </w:rPr>
        <w:t>společném setkání předsednictva Rady ve věci koncepčních činností týkaj</w:t>
      </w:r>
      <w:r w:rsidR="005E0F4D">
        <w:rPr>
          <w:rFonts w:ascii="Arial" w:hAnsi="Arial" w:cs="Arial"/>
          <w:sz w:val="22"/>
          <w:szCs w:val="22"/>
        </w:rPr>
        <w:t xml:space="preserve">ících se oblasti vědy a výzkumu, dále dr. Baran sdělil její Aktivit Rady v oblasti pandemie </w:t>
      </w:r>
      <w:r w:rsidR="002B461C">
        <w:rPr>
          <w:rFonts w:ascii="Arial" w:hAnsi="Arial" w:cs="Arial"/>
          <w:sz w:val="22"/>
          <w:szCs w:val="22"/>
        </w:rPr>
        <w:t>C</w:t>
      </w:r>
      <w:r w:rsidR="005E0F4D">
        <w:rPr>
          <w:rFonts w:ascii="Arial" w:hAnsi="Arial" w:cs="Arial"/>
          <w:sz w:val="22"/>
          <w:szCs w:val="22"/>
        </w:rPr>
        <w:t>ovid-19, které byly zaslány řediteli Odboru Rady Ing. Markovi, který poskytl odpovědi.</w:t>
      </w:r>
    </w:p>
    <w:p w14:paraId="1619D5B2" w14:textId="4611C496" w:rsidR="00222EEB" w:rsidRPr="005E0F4D" w:rsidRDefault="009B3ACD" w:rsidP="005E0F4D">
      <w:pPr>
        <w:spacing w:before="120" w:after="240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Ná</w:t>
      </w:r>
      <w:r w:rsidR="0029383F">
        <w:rPr>
          <w:rFonts w:ascii="Arial" w:hAnsi="Arial" w:cs="Arial"/>
          <w:sz w:val="22"/>
          <w:szCs w:val="22"/>
        </w:rPr>
        <w:t>sledně</w:t>
      </w:r>
      <w:r w:rsidR="00D04C12">
        <w:rPr>
          <w:rFonts w:ascii="Arial" w:hAnsi="Arial" w:cs="Arial"/>
          <w:sz w:val="22"/>
          <w:szCs w:val="22"/>
        </w:rPr>
        <w:t xml:space="preserve"> dr. Baran</w:t>
      </w:r>
      <w:r w:rsidR="0029383F">
        <w:rPr>
          <w:rFonts w:ascii="Arial" w:hAnsi="Arial" w:cs="Arial"/>
          <w:sz w:val="22"/>
          <w:szCs w:val="22"/>
        </w:rPr>
        <w:t xml:space="preserve"> nechal hlasovat </w:t>
      </w:r>
      <w:r w:rsidR="0029383F" w:rsidRPr="00A40F7A">
        <w:rPr>
          <w:rFonts w:ascii="Arial" w:hAnsi="Arial" w:cs="Arial"/>
          <w:sz w:val="22"/>
          <w:szCs w:val="22"/>
        </w:rPr>
        <w:t>o návrhu programu</w:t>
      </w:r>
      <w:r w:rsidR="007B52C6">
        <w:rPr>
          <w:rFonts w:ascii="Arial" w:hAnsi="Arial" w:cs="Arial"/>
          <w:sz w:val="22"/>
          <w:szCs w:val="22"/>
        </w:rPr>
        <w:t xml:space="preserve"> zasedání</w:t>
      </w:r>
      <w:r w:rsidR="0029383F" w:rsidRPr="00A40F7A">
        <w:rPr>
          <w:rFonts w:ascii="Arial" w:hAnsi="Arial" w:cs="Arial"/>
          <w:sz w:val="22"/>
          <w:szCs w:val="22"/>
        </w:rPr>
        <w:t xml:space="preserve"> a zápis</w:t>
      </w:r>
      <w:r>
        <w:rPr>
          <w:rFonts w:ascii="Arial" w:hAnsi="Arial" w:cs="Arial"/>
          <w:sz w:val="22"/>
          <w:szCs w:val="22"/>
        </w:rPr>
        <w:t>u</w:t>
      </w:r>
      <w:r w:rsidR="007B52C6">
        <w:rPr>
          <w:rFonts w:ascii="Arial" w:hAnsi="Arial" w:cs="Arial"/>
          <w:sz w:val="22"/>
          <w:szCs w:val="22"/>
        </w:rPr>
        <w:t xml:space="preserve"> z</w:t>
      </w:r>
      <w:r w:rsidR="00931626">
        <w:rPr>
          <w:rFonts w:ascii="Arial" w:hAnsi="Arial" w:cs="Arial"/>
          <w:sz w:val="22"/>
          <w:szCs w:val="22"/>
        </w:rPr>
        <w:t> 3</w:t>
      </w:r>
      <w:r w:rsidR="00CB2324">
        <w:rPr>
          <w:rFonts w:ascii="Arial" w:hAnsi="Arial" w:cs="Arial"/>
          <w:sz w:val="22"/>
          <w:szCs w:val="22"/>
        </w:rPr>
        <w:t>7</w:t>
      </w:r>
      <w:r w:rsidR="0035058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7B52C6">
        <w:rPr>
          <w:rFonts w:ascii="Arial" w:hAnsi="Arial" w:cs="Arial"/>
          <w:sz w:val="22"/>
          <w:szCs w:val="22"/>
        </w:rPr>
        <w:t xml:space="preserve"> zasedání Rady</w:t>
      </w:r>
      <w:r w:rsidR="006851A7">
        <w:rPr>
          <w:rFonts w:ascii="Arial" w:hAnsi="Arial" w:cs="Arial"/>
          <w:sz w:val="22"/>
          <w:szCs w:val="22"/>
        </w:rPr>
        <w:t>.</w:t>
      </w:r>
      <w:r w:rsidR="00CE6EF2">
        <w:rPr>
          <w:rFonts w:ascii="Arial" w:hAnsi="Arial" w:cs="Arial"/>
          <w:sz w:val="22"/>
          <w:szCs w:val="22"/>
        </w:rPr>
        <w:t xml:space="preserve"> </w:t>
      </w:r>
    </w:p>
    <w:p w14:paraId="7827CED9" w14:textId="77777777" w:rsidR="00D216EA" w:rsidRDefault="009C334D" w:rsidP="00D216EA">
      <w:pPr>
        <w:numPr>
          <w:ilvl w:val="0"/>
          <w:numId w:val="8"/>
        </w:numPr>
        <w:tabs>
          <w:tab w:val="left" w:pos="399"/>
        </w:tabs>
        <w:spacing w:before="40" w:after="12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lastRenderedPageBreak/>
        <w:t>Schválení programu</w:t>
      </w:r>
    </w:p>
    <w:p w14:paraId="0F626C4A" w14:textId="77777777" w:rsidR="00895056" w:rsidRPr="002F3F6E" w:rsidRDefault="002B461C" w:rsidP="00895056">
      <w:pPr>
        <w:tabs>
          <w:tab w:val="left" w:pos="399"/>
        </w:tabs>
        <w:spacing w:before="40" w:after="120"/>
        <w:ind w:left="-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Baran navrhl přesun bodu A1 za bod A5.</w:t>
      </w:r>
    </w:p>
    <w:p w14:paraId="28D47835" w14:textId="4DE113EC" w:rsidR="008046CD" w:rsidRPr="002F3F6E" w:rsidRDefault="008046CD" w:rsidP="00895056">
      <w:pPr>
        <w:tabs>
          <w:tab w:val="left" w:pos="399"/>
        </w:tabs>
        <w:spacing w:before="40" w:after="120"/>
        <w:ind w:left="-48"/>
        <w:jc w:val="both"/>
        <w:rPr>
          <w:rFonts w:ascii="Arial" w:hAnsi="Arial" w:cs="Arial"/>
          <w:sz w:val="22"/>
          <w:szCs w:val="22"/>
        </w:rPr>
      </w:pPr>
      <w:r w:rsidRPr="002F3F6E">
        <w:rPr>
          <w:rFonts w:ascii="Arial" w:hAnsi="Arial" w:cs="Arial"/>
          <w:sz w:val="22"/>
          <w:szCs w:val="22"/>
        </w:rPr>
        <w:t>Pro návrh programu</w:t>
      </w:r>
      <w:r w:rsidR="00BC615E" w:rsidRPr="002F3F6E">
        <w:rPr>
          <w:rFonts w:ascii="Arial" w:hAnsi="Arial" w:cs="Arial"/>
          <w:sz w:val="22"/>
          <w:szCs w:val="22"/>
        </w:rPr>
        <w:t xml:space="preserve"> hlasovalo všech 11</w:t>
      </w:r>
      <w:r w:rsidR="00C503B6" w:rsidRPr="002F3F6E">
        <w:rPr>
          <w:rFonts w:ascii="Arial" w:hAnsi="Arial" w:cs="Arial"/>
          <w:sz w:val="22"/>
          <w:szCs w:val="22"/>
        </w:rPr>
        <w:t xml:space="preserve"> </w:t>
      </w:r>
      <w:r w:rsidRPr="002F3F6E">
        <w:rPr>
          <w:rFonts w:ascii="Arial" w:hAnsi="Arial" w:cs="Arial"/>
          <w:sz w:val="22"/>
          <w:szCs w:val="22"/>
        </w:rPr>
        <w:t>přítomných členů Rady.</w:t>
      </w:r>
    </w:p>
    <w:p w14:paraId="7A145647" w14:textId="77777777" w:rsidR="009C334D" w:rsidRPr="00566394" w:rsidRDefault="009C334D" w:rsidP="009C334D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</w:t>
      </w:r>
      <w:r w:rsidRPr="00566394">
        <w:rPr>
          <w:rFonts w:ascii="Arial" w:hAnsi="Arial" w:cs="Arial"/>
          <w:b/>
          <w:color w:val="000000"/>
          <w:sz w:val="22"/>
          <w:szCs w:val="22"/>
        </w:rPr>
        <w:t>snesení:</w:t>
      </w:r>
    </w:p>
    <w:p w14:paraId="793ED781" w14:textId="1116404F" w:rsidR="009C334D" w:rsidRPr="00566394" w:rsidRDefault="009C334D" w:rsidP="009C334D">
      <w:pPr>
        <w:tabs>
          <w:tab w:val="left" w:pos="540"/>
        </w:tabs>
        <w:spacing w:before="40"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>Rada schvaluje program 3</w:t>
      </w:r>
      <w:r w:rsidR="00C50D17">
        <w:rPr>
          <w:rFonts w:ascii="Arial" w:hAnsi="Arial" w:cs="Arial"/>
          <w:color w:val="000000"/>
          <w:sz w:val="22"/>
          <w:szCs w:val="22"/>
        </w:rPr>
        <w:t>7</w:t>
      </w:r>
      <w:r w:rsidR="009345DA">
        <w:rPr>
          <w:rFonts w:ascii="Arial" w:hAnsi="Arial" w:cs="Arial"/>
          <w:color w:val="000000"/>
          <w:sz w:val="22"/>
          <w:szCs w:val="22"/>
        </w:rPr>
        <w:t>4</w:t>
      </w:r>
      <w:r w:rsidR="001652C3">
        <w:rPr>
          <w:rFonts w:ascii="Arial" w:hAnsi="Arial" w:cs="Arial"/>
          <w:color w:val="000000"/>
          <w:sz w:val="22"/>
          <w:szCs w:val="22"/>
        </w:rPr>
        <w:t xml:space="preserve">. </w:t>
      </w:r>
      <w:r w:rsidR="009B6E0E">
        <w:rPr>
          <w:rFonts w:ascii="Arial" w:hAnsi="Arial" w:cs="Arial"/>
          <w:color w:val="000000"/>
          <w:sz w:val="22"/>
          <w:szCs w:val="22"/>
        </w:rPr>
        <w:t>z</w:t>
      </w:r>
      <w:r w:rsidR="001652C3">
        <w:rPr>
          <w:rFonts w:ascii="Arial" w:hAnsi="Arial" w:cs="Arial"/>
          <w:color w:val="000000"/>
          <w:sz w:val="22"/>
          <w:szCs w:val="22"/>
        </w:rPr>
        <w:t>asedání.</w:t>
      </w:r>
    </w:p>
    <w:p w14:paraId="7ADE577C" w14:textId="5D8F4EEA" w:rsidR="009C334D" w:rsidRDefault="009C334D" w:rsidP="009C334D">
      <w:pPr>
        <w:numPr>
          <w:ilvl w:val="0"/>
          <w:numId w:val="8"/>
        </w:numPr>
        <w:tabs>
          <w:tab w:val="left" w:pos="399"/>
        </w:tabs>
        <w:spacing w:before="40" w:after="120"/>
        <w:ind w:hanging="69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66394">
        <w:rPr>
          <w:rFonts w:ascii="Arial" w:hAnsi="Arial" w:cs="Arial"/>
          <w:b/>
          <w:color w:val="000000"/>
          <w:sz w:val="22"/>
          <w:szCs w:val="22"/>
        </w:rPr>
        <w:t>Zápis z 3</w:t>
      </w:r>
      <w:r w:rsidR="00611B7F">
        <w:rPr>
          <w:rFonts w:ascii="Arial" w:hAnsi="Arial" w:cs="Arial"/>
          <w:b/>
          <w:color w:val="000000"/>
          <w:sz w:val="22"/>
          <w:szCs w:val="22"/>
        </w:rPr>
        <w:t>7</w:t>
      </w:r>
      <w:r w:rsidR="00087DE1">
        <w:rPr>
          <w:rFonts w:ascii="Arial" w:hAnsi="Arial" w:cs="Arial"/>
          <w:b/>
          <w:color w:val="000000"/>
          <w:sz w:val="22"/>
          <w:szCs w:val="22"/>
        </w:rPr>
        <w:t>3</w:t>
      </w:r>
      <w:r w:rsidRPr="00566394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ECF3858" w14:textId="4E87FA96" w:rsidR="008046CD" w:rsidRPr="008046CD" w:rsidRDefault="008046CD" w:rsidP="008046CD">
      <w:pPr>
        <w:tabs>
          <w:tab w:val="left" w:pos="0"/>
          <w:tab w:val="left" w:pos="900"/>
        </w:tabs>
        <w:spacing w:after="240"/>
        <w:ind w:left="-48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Pro návrh </w:t>
      </w:r>
      <w:r w:rsidR="00887B97">
        <w:rPr>
          <w:rFonts w:ascii="Arial" w:eastAsia="Calibri" w:hAnsi="Arial" w:cs="Arial"/>
          <w:color w:val="000000"/>
          <w:sz w:val="22"/>
          <w:szCs w:val="22"/>
        </w:rPr>
        <w:t>usnesení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 xml:space="preserve"> hlasovalo všech </w:t>
      </w:r>
      <w:r w:rsidR="00BC615E">
        <w:rPr>
          <w:rFonts w:ascii="Arial" w:eastAsia="Calibri" w:hAnsi="Arial" w:cs="Arial"/>
          <w:color w:val="000000"/>
          <w:sz w:val="22"/>
          <w:szCs w:val="22"/>
        </w:rPr>
        <w:t>12</w:t>
      </w:r>
      <w:r w:rsidR="00BA3CE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261DD">
        <w:rPr>
          <w:rFonts w:ascii="Arial" w:eastAsia="Calibri" w:hAnsi="Arial" w:cs="Arial"/>
          <w:color w:val="000000"/>
          <w:sz w:val="22"/>
          <w:szCs w:val="22"/>
        </w:rPr>
        <w:t>pří</w:t>
      </w:r>
      <w:r>
        <w:rPr>
          <w:rFonts w:ascii="Arial" w:eastAsia="Calibri" w:hAnsi="Arial" w:cs="Arial"/>
          <w:color w:val="000000"/>
          <w:sz w:val="22"/>
          <w:szCs w:val="22"/>
        </w:rPr>
        <w:t>tomných členů Rady.</w:t>
      </w:r>
    </w:p>
    <w:p w14:paraId="2EB14B08" w14:textId="77777777" w:rsidR="009C334D" w:rsidRDefault="009C334D" w:rsidP="009C334D">
      <w:pPr>
        <w:spacing w:after="120"/>
        <w:ind w:left="-4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546964AE" w14:textId="276B1AEA" w:rsidR="00C23C38" w:rsidRDefault="009C334D" w:rsidP="009C334D">
      <w:pPr>
        <w:spacing w:after="240"/>
        <w:ind w:left="-45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66394">
        <w:rPr>
          <w:rFonts w:ascii="Arial" w:hAnsi="Arial" w:cs="Arial"/>
          <w:color w:val="000000"/>
          <w:sz w:val="22"/>
          <w:szCs w:val="22"/>
        </w:rPr>
        <w:t>Rada schvaluje zápis z 3</w:t>
      </w:r>
      <w:r w:rsidR="00611B7F">
        <w:rPr>
          <w:rFonts w:ascii="Arial" w:hAnsi="Arial" w:cs="Arial"/>
          <w:color w:val="000000"/>
          <w:sz w:val="22"/>
          <w:szCs w:val="22"/>
        </w:rPr>
        <w:t>7</w:t>
      </w:r>
      <w:r w:rsidR="004F08BA">
        <w:rPr>
          <w:rFonts w:ascii="Arial" w:hAnsi="Arial" w:cs="Arial"/>
          <w:color w:val="000000"/>
          <w:sz w:val="22"/>
          <w:szCs w:val="22"/>
        </w:rPr>
        <w:t>3</w:t>
      </w:r>
      <w:r w:rsidRPr="00566394">
        <w:rPr>
          <w:rFonts w:ascii="Arial" w:hAnsi="Arial" w:cs="Arial"/>
          <w:color w:val="000000"/>
          <w:sz w:val="22"/>
          <w:szCs w:val="22"/>
        </w:rPr>
        <w:t>. zasedání Rady.</w:t>
      </w:r>
      <w:r w:rsidR="00C23C38" w:rsidRPr="00C23C38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0B2E5D17" w14:textId="77777777" w:rsidR="00D977CF" w:rsidRPr="00290EBE" w:rsidRDefault="00D977CF" w:rsidP="00D977CF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0EBE">
        <w:rPr>
          <w:rFonts w:ascii="Arial" w:hAnsi="Arial" w:cs="Arial"/>
          <w:b/>
          <w:sz w:val="22"/>
          <w:szCs w:val="22"/>
          <w:u w:val="single"/>
        </w:rPr>
        <w:t>BODY K PROJEDNÁNÍ – s rozpravou</w:t>
      </w:r>
    </w:p>
    <w:p w14:paraId="11935088" w14:textId="77777777" w:rsidR="00D22849" w:rsidRPr="00290EBE" w:rsidRDefault="00D22849" w:rsidP="00D22849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A2)</w:t>
      </w:r>
      <w:r w:rsidRPr="00290EBE">
        <w:rPr>
          <w:rFonts w:ascii="Arial" w:hAnsi="Arial" w:cs="Arial"/>
          <w:b/>
          <w:sz w:val="22"/>
          <w:szCs w:val="22"/>
        </w:rPr>
        <w:tab/>
        <w:t>Metodika 2017+</w:t>
      </w:r>
    </w:p>
    <w:p w14:paraId="5B851EBD" w14:textId="77777777" w:rsidR="00D22849" w:rsidRDefault="00D22849" w:rsidP="00D22849">
      <w:pPr>
        <w:pStyle w:val="Odstavecseseznamem"/>
        <w:numPr>
          <w:ilvl w:val="0"/>
          <w:numId w:val="28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Informace o průběhu jednání Tripartit</w:t>
      </w:r>
    </w:p>
    <w:p w14:paraId="3A587370" w14:textId="664BE9B1" w:rsidR="0015567F" w:rsidRPr="0015567F" w:rsidRDefault="0015567F" w:rsidP="001556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5567F">
        <w:rPr>
          <w:rFonts w:ascii="Arial" w:hAnsi="Arial" w:cs="Arial"/>
          <w:sz w:val="22"/>
          <w:szCs w:val="22"/>
        </w:rPr>
        <w:t>Tento bod krátce uvedl dr. Baran. Od 23. listopadu 2021 do 21. prosince 2021 probíhají jednání s poskytovateli o výsledcích čtvrtého roku implementace Metodiky 2017+, tzv. tripartitní jednání. Vzhledem k tomu, že poslední jednání se uskuteční až po 374. zasedáním Rady, není možné v předstihu poskytnout členům Rady informaci o průběhu. Protokoly z již proběhlých jednání nebyly dosud schválené všemi zúčastněnými stranami, proto byla Radě</w:t>
      </w:r>
      <w:r>
        <w:rPr>
          <w:rFonts w:ascii="Arial" w:hAnsi="Arial" w:cs="Arial"/>
          <w:sz w:val="22"/>
          <w:szCs w:val="22"/>
        </w:rPr>
        <w:t xml:space="preserve"> podána pouze ústní informace. </w:t>
      </w:r>
    </w:p>
    <w:p w14:paraId="4258E817" w14:textId="7DA5ACA7" w:rsidR="0015567F" w:rsidRPr="0015567F" w:rsidRDefault="0015567F" w:rsidP="001556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5567F">
        <w:rPr>
          <w:rFonts w:ascii="Arial" w:hAnsi="Arial" w:cs="Arial"/>
          <w:sz w:val="22"/>
          <w:szCs w:val="22"/>
        </w:rPr>
        <w:t>Dále se k průběhu tripartitních jednání vyjádřil prof. Jurajda, předseda KHV, a následně host Rady prof.</w:t>
      </w:r>
      <w:r>
        <w:rPr>
          <w:rFonts w:ascii="Arial" w:hAnsi="Arial" w:cs="Arial"/>
          <w:sz w:val="22"/>
          <w:szCs w:val="22"/>
        </w:rPr>
        <w:t xml:space="preserve"> Polívka.</w:t>
      </w:r>
    </w:p>
    <w:p w14:paraId="2BEB7008" w14:textId="7C18FF64" w:rsidR="0015567F" w:rsidRPr="0015567F" w:rsidRDefault="0015567F" w:rsidP="001556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5567F">
        <w:rPr>
          <w:rFonts w:ascii="Arial" w:hAnsi="Arial" w:cs="Arial"/>
          <w:sz w:val="22"/>
          <w:szCs w:val="22"/>
        </w:rPr>
        <w:t>Prof. Jurajda upozornil na heterogenitu v rámci tripartitních jednání, kde poskytovatelé aplikují rozdílné metodiky v hodnocení svých výzkumných organizací, o některých Rada má informace, o některých nikoli. Na některých těchto jednáních již dochází k diskuzi, jak byla rozdělena institucionální podpora. Prof. Jurajda zastává názor, že rozdělení Institucionální podpory na dlouhodobý koncepční rozvoj výzkumné organizace, tzv. DKRVO, si zaslouží další pozornost na jarních zasedáních Rady. U velkých poskytovatelů by do budoucna mělo vlastní tripartitě předcházet předjednání na pracovní úrovni, protože tripartitní jednání na</w:t>
      </w:r>
      <w:r w:rsidR="002612D9">
        <w:rPr>
          <w:rFonts w:ascii="Arial" w:hAnsi="Arial" w:cs="Arial"/>
          <w:sz w:val="22"/>
          <w:szCs w:val="22"/>
        </w:rPr>
        <w:t> </w:t>
      </w:r>
      <w:r w:rsidRPr="0015567F">
        <w:rPr>
          <w:rFonts w:ascii="Arial" w:hAnsi="Arial" w:cs="Arial"/>
          <w:sz w:val="22"/>
          <w:szCs w:val="22"/>
        </w:rPr>
        <w:t>nejvyšší úrovni jsou dnes mnohdy celodenní. Prof. Polívka následně doplnil informace z</w:t>
      </w:r>
      <w:r w:rsidR="002612D9">
        <w:rPr>
          <w:rFonts w:ascii="Arial" w:hAnsi="Arial" w:cs="Arial"/>
          <w:sz w:val="22"/>
          <w:szCs w:val="22"/>
        </w:rPr>
        <w:t> </w:t>
      </w:r>
      <w:r w:rsidRPr="0015567F">
        <w:rPr>
          <w:rFonts w:ascii="Arial" w:hAnsi="Arial" w:cs="Arial"/>
          <w:sz w:val="22"/>
          <w:szCs w:val="22"/>
        </w:rPr>
        <w:t>tripartitních jednání. Upozornil na organizace, které jsou zapsány na seznam výzkumných organizací, výzkum ale není primárně jejich činnost. Dále zmínil v některých případech nízkou korelaci mezi hodnocením a financováním u poskytovatelů, zmínil Ministerstvo zdravotnictví a třetí vědní oblast AV ČR, kde zřejmě dochází k aplikaci mechanických algoritmů financování nebo alokačním rozhodnutím, které neodpovídají závěrům hodnocení. Ministerstvo kultury přistupuje k hodnocení jiným způsobem než ostatní poskytovatelé, je to jediný poskytovatel, kde nenastal konsensus na národní úrovni. Na závěr prof. Jurajda sdělil, že na konci implementačního období Metodiky 2017+ vzniká přirozený předpoklad systémové reflexe implementace Metodiky a diskuse o rozdělování institucionální podpory u</w:t>
      </w:r>
      <w:r w:rsidR="002612D9">
        <w:rPr>
          <w:rFonts w:ascii="Arial" w:hAnsi="Arial" w:cs="Arial"/>
          <w:sz w:val="22"/>
          <w:szCs w:val="22"/>
        </w:rPr>
        <w:t> </w:t>
      </w:r>
      <w:r w:rsidRPr="0015567F">
        <w:rPr>
          <w:rFonts w:ascii="Arial" w:hAnsi="Arial" w:cs="Arial"/>
          <w:sz w:val="22"/>
          <w:szCs w:val="22"/>
        </w:rPr>
        <w:t>jednotlivých poskytovatelů, která ale v některých případech již byla stanove</w:t>
      </w:r>
      <w:r>
        <w:rPr>
          <w:rFonts w:ascii="Arial" w:hAnsi="Arial" w:cs="Arial"/>
          <w:sz w:val="22"/>
          <w:szCs w:val="22"/>
        </w:rPr>
        <w:t xml:space="preserve">na před tripartitním jednáním. </w:t>
      </w:r>
    </w:p>
    <w:p w14:paraId="5F2CE45F" w14:textId="33DCB075" w:rsidR="0015567F" w:rsidRPr="0015567F" w:rsidRDefault="0015567F" w:rsidP="001556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5567F">
        <w:rPr>
          <w:rFonts w:ascii="Arial" w:hAnsi="Arial" w:cs="Arial"/>
          <w:sz w:val="22"/>
          <w:szCs w:val="22"/>
        </w:rPr>
        <w:t>Dále v diskusi pokračoval doc. Hajdúch. Je důležité, aby Rada věděla, jak jednotliví poskytovatelé institucionální podpory finanční prostředky rozdělují uvnitř resortů. Dále v</w:t>
      </w:r>
      <w:r w:rsidR="002612D9">
        <w:rPr>
          <w:rFonts w:ascii="Arial" w:hAnsi="Arial" w:cs="Arial"/>
          <w:sz w:val="22"/>
          <w:szCs w:val="22"/>
        </w:rPr>
        <w:t> </w:t>
      </w:r>
      <w:r w:rsidRPr="0015567F">
        <w:rPr>
          <w:rFonts w:ascii="Arial" w:hAnsi="Arial" w:cs="Arial"/>
          <w:sz w:val="22"/>
          <w:szCs w:val="22"/>
        </w:rPr>
        <w:t xml:space="preserve">diskusi pokračoval dr. Doleček. Upozornil mj. na časovost, když až skončí tripartitní jednání, je teprve možné rozdělit DKRVO dle zákona č. 130/2002 Sb. Ing. Bízková sdělila, že </w:t>
      </w:r>
      <w:r w:rsidRPr="0015567F">
        <w:rPr>
          <w:rFonts w:ascii="Arial" w:hAnsi="Arial" w:cs="Arial"/>
          <w:sz w:val="22"/>
          <w:szCs w:val="22"/>
        </w:rPr>
        <w:lastRenderedPageBreak/>
        <w:t>by bylo vhodné shromáždit poznatky z implementace Metodiky 2017+, např. jak jednotliví poskytovatelé přistupují k Metodice 2017+, bylo by vhodné ohodnotit také proces z</w:t>
      </w:r>
      <w:r w:rsidR="002612D9">
        <w:rPr>
          <w:rFonts w:ascii="Arial" w:hAnsi="Arial" w:cs="Arial"/>
          <w:sz w:val="22"/>
          <w:szCs w:val="22"/>
        </w:rPr>
        <w:t> </w:t>
      </w:r>
      <w:r w:rsidRPr="0015567F">
        <w:rPr>
          <w:rFonts w:ascii="Arial" w:hAnsi="Arial" w:cs="Arial"/>
          <w:sz w:val="22"/>
          <w:szCs w:val="22"/>
        </w:rPr>
        <w:t>administrativní náročnosti, jak sjednocovat procesy, jaká je role zpravodajů Rady apod. Dále z těchto poznatků by Rada měla vyvodit, jak další proces nastavit efektivně a užitečně. Tento krok podpořil dr. Baran. Na toto téma by měla Ra</w:t>
      </w:r>
      <w:r>
        <w:rPr>
          <w:rFonts w:ascii="Arial" w:hAnsi="Arial" w:cs="Arial"/>
          <w:sz w:val="22"/>
          <w:szCs w:val="22"/>
        </w:rPr>
        <w:t xml:space="preserve">da uspořádat pracovní jednání. </w:t>
      </w:r>
    </w:p>
    <w:p w14:paraId="777CFCB1" w14:textId="4C42A976" w:rsidR="0015567F" w:rsidRPr="0015567F" w:rsidRDefault="0015567F" w:rsidP="001556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5567F">
        <w:rPr>
          <w:rFonts w:ascii="Arial" w:hAnsi="Arial" w:cs="Arial"/>
          <w:sz w:val="22"/>
          <w:szCs w:val="22"/>
        </w:rPr>
        <w:t>Dále v diskusi přispěla prof. Ulrichová, prof. Hořejš</w:t>
      </w:r>
      <w:r>
        <w:rPr>
          <w:rFonts w:ascii="Arial" w:hAnsi="Arial" w:cs="Arial"/>
          <w:sz w:val="22"/>
          <w:szCs w:val="22"/>
        </w:rPr>
        <w:t>í, Ing. Müllerová, doc. Machan.</w:t>
      </w:r>
    </w:p>
    <w:p w14:paraId="6D8B7EDA" w14:textId="2DA4923E" w:rsidR="0015567F" w:rsidRPr="0015567F" w:rsidRDefault="0015567F" w:rsidP="001556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5567F">
        <w:rPr>
          <w:rFonts w:ascii="Arial" w:hAnsi="Arial" w:cs="Arial"/>
          <w:sz w:val="22"/>
          <w:szCs w:val="22"/>
        </w:rPr>
        <w:t xml:space="preserve">Proběhla diskuse v otázce navýšení </w:t>
      </w:r>
      <w:r>
        <w:rPr>
          <w:rFonts w:ascii="Arial" w:hAnsi="Arial" w:cs="Arial"/>
          <w:sz w:val="22"/>
          <w:szCs w:val="22"/>
        </w:rPr>
        <w:t xml:space="preserve">institucionálního financování. </w:t>
      </w:r>
    </w:p>
    <w:p w14:paraId="40E95BAA" w14:textId="2C963107" w:rsidR="0015567F" w:rsidRPr="0015567F" w:rsidRDefault="0015567F" w:rsidP="0015567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5567F">
        <w:rPr>
          <w:rFonts w:ascii="Arial" w:hAnsi="Arial" w:cs="Arial"/>
          <w:sz w:val="22"/>
          <w:szCs w:val="22"/>
        </w:rPr>
        <w:t>Prof. Jurajda sdělil, že v rámci posledního jednání se všemi resorty dne 7. prosince 2021 byla předána informace, že by Rada ráda obdržela metodiky hodnocení od jednotlivých poskytovatelů, zejména u těch, kteří je nemají zveřejněné. Budou osloveni poskytovatelé, aby Radě tyto své metodiky Radě zaslaly. Dále byl konsensus nad tím, že by se Rada na</w:t>
      </w:r>
      <w:r w:rsidR="002612D9">
        <w:rPr>
          <w:rFonts w:ascii="Arial" w:hAnsi="Arial" w:cs="Arial"/>
          <w:sz w:val="22"/>
          <w:szCs w:val="22"/>
        </w:rPr>
        <w:t> </w:t>
      </w:r>
      <w:r w:rsidRPr="0015567F">
        <w:rPr>
          <w:rFonts w:ascii="Arial" w:hAnsi="Arial" w:cs="Arial"/>
          <w:sz w:val="22"/>
          <w:szCs w:val="22"/>
        </w:rPr>
        <w:t>jarních zasedáních měla zaměřit na to, zda rozdělení institucionální podpory koreluje s</w:t>
      </w:r>
      <w:r w:rsidR="002612D9">
        <w:rPr>
          <w:rFonts w:ascii="Arial" w:hAnsi="Arial" w:cs="Arial"/>
          <w:sz w:val="22"/>
          <w:szCs w:val="22"/>
        </w:rPr>
        <w:t> </w:t>
      </w:r>
      <w:r w:rsidRPr="0015567F">
        <w:rPr>
          <w:rFonts w:ascii="Arial" w:hAnsi="Arial" w:cs="Arial"/>
          <w:sz w:val="22"/>
          <w:szCs w:val="22"/>
        </w:rPr>
        <w:t>hodnocením a se závěry z tripartit, což opět vyžaduje podklady od poskytovatelů, dále jakým způsobem poskytovatelé postupovali, jaké jsou principy využ</w:t>
      </w:r>
      <w:r>
        <w:rPr>
          <w:rFonts w:ascii="Arial" w:hAnsi="Arial" w:cs="Arial"/>
          <w:sz w:val="22"/>
          <w:szCs w:val="22"/>
        </w:rPr>
        <w:t>i</w:t>
      </w:r>
      <w:r w:rsidRPr="0015567F">
        <w:rPr>
          <w:rFonts w:ascii="Arial" w:hAnsi="Arial" w:cs="Arial"/>
          <w:sz w:val="22"/>
          <w:szCs w:val="22"/>
        </w:rPr>
        <w:t>tí závěrů hodnocení. S</w:t>
      </w:r>
      <w:r w:rsidR="002612D9">
        <w:rPr>
          <w:rFonts w:ascii="Arial" w:hAnsi="Arial" w:cs="Arial"/>
          <w:sz w:val="22"/>
          <w:szCs w:val="22"/>
        </w:rPr>
        <w:t> </w:t>
      </w:r>
      <w:r w:rsidRPr="0015567F">
        <w:rPr>
          <w:rFonts w:ascii="Arial" w:hAnsi="Arial" w:cs="Arial"/>
          <w:sz w:val="22"/>
          <w:szCs w:val="22"/>
        </w:rPr>
        <w:t>tímto postupem souhlasil dr. Baran a v tomto smys</w:t>
      </w:r>
      <w:r>
        <w:rPr>
          <w:rFonts w:ascii="Arial" w:hAnsi="Arial" w:cs="Arial"/>
          <w:sz w:val="22"/>
          <w:szCs w:val="22"/>
        </w:rPr>
        <w:t>lu byl upraven návrh usnesení.</w:t>
      </w:r>
    </w:p>
    <w:p w14:paraId="39B28478" w14:textId="77777777" w:rsidR="0015567F" w:rsidRDefault="0015567F" w:rsidP="0015567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15567F">
        <w:rPr>
          <w:rFonts w:ascii="Arial" w:hAnsi="Arial" w:cs="Arial"/>
          <w:sz w:val="22"/>
          <w:szCs w:val="22"/>
        </w:rPr>
        <w:t>Pro návrh usnesení hlasovalo všech 12 přítomných členů Rady.</w:t>
      </w:r>
    </w:p>
    <w:p w14:paraId="2DFF6F08" w14:textId="1090D13B" w:rsidR="00D22849" w:rsidRPr="00290EBE" w:rsidRDefault="00D22849" w:rsidP="0015567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3B534200" w14:textId="77777777" w:rsidR="00D22849" w:rsidRPr="00290EBE" w:rsidRDefault="00D22849" w:rsidP="00D2284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Rada </w:t>
      </w:r>
    </w:p>
    <w:p w14:paraId="0417D2E8" w14:textId="77777777" w:rsidR="00D22849" w:rsidRPr="00290EBE" w:rsidRDefault="00D22849" w:rsidP="00D22849">
      <w:pPr>
        <w:pStyle w:val="Odstavecseseznamem"/>
        <w:numPr>
          <w:ilvl w:val="0"/>
          <w:numId w:val="3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bere na vědomí informace o průběhu jednání tripartit,</w:t>
      </w:r>
    </w:p>
    <w:p w14:paraId="2102C26F" w14:textId="77777777" w:rsidR="00D22849" w:rsidRPr="00290EBE" w:rsidRDefault="00D22849" w:rsidP="00D22849">
      <w:pPr>
        <w:pStyle w:val="Odstavecseseznamem"/>
        <w:spacing w:after="240"/>
        <w:jc w:val="both"/>
        <w:rPr>
          <w:rFonts w:ascii="Arial" w:hAnsi="Arial" w:cs="Arial"/>
          <w:sz w:val="22"/>
          <w:szCs w:val="22"/>
        </w:rPr>
      </w:pPr>
    </w:p>
    <w:p w14:paraId="01E9DFFD" w14:textId="77777777" w:rsidR="00D22849" w:rsidRPr="00413DFF" w:rsidRDefault="00D22849" w:rsidP="00D22849">
      <w:pPr>
        <w:pStyle w:val="Odstavecseseznamem"/>
        <w:numPr>
          <w:ilvl w:val="0"/>
          <w:numId w:val="39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ukládá zpravodaji Rady prof.</w:t>
      </w:r>
      <w:r>
        <w:rPr>
          <w:rFonts w:ascii="Arial" w:hAnsi="Arial" w:cs="Arial"/>
          <w:sz w:val="22"/>
          <w:szCs w:val="22"/>
        </w:rPr>
        <w:t xml:space="preserve"> Ing. Štěpánu</w:t>
      </w:r>
      <w:r w:rsidRPr="00290EB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90EBE">
        <w:rPr>
          <w:rFonts w:ascii="Arial" w:hAnsi="Arial" w:cs="Arial"/>
          <w:sz w:val="22"/>
          <w:szCs w:val="22"/>
        </w:rPr>
        <w:t>Jurajdovi</w:t>
      </w:r>
      <w:proofErr w:type="spellEnd"/>
      <w:r w:rsidRPr="00290EB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Ph.D.,</w:t>
      </w:r>
      <w:r w:rsidRPr="00290E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Komisi</w:t>
      </w:r>
      <w:r w:rsidRPr="00717726">
        <w:rPr>
          <w:rFonts w:ascii="Arial" w:hAnsi="Arial" w:cs="Arial"/>
          <w:sz w:val="22"/>
          <w:szCs w:val="22"/>
        </w:rPr>
        <w:t xml:space="preserve"> pro hodnocení výzkumných organizací a ukončených programů</w:t>
      </w:r>
      <w:r w:rsidRPr="00290EBE">
        <w:rPr>
          <w:rFonts w:ascii="Arial" w:hAnsi="Arial" w:cs="Arial"/>
          <w:sz w:val="22"/>
          <w:szCs w:val="22"/>
        </w:rPr>
        <w:t xml:space="preserve"> a Odboru Rady, aby ve spolupráci s poskytovateli a zástupci příjemců institucionální podpory na dlouhodobý koncepční rozvoj výzkumných organizací vyhodnotili dosavadní zkušenosti s průběhem hodnocení podle Metodiky 2017+ a v případě potřeby navrhli změny do konce února 2022,</w:t>
      </w:r>
    </w:p>
    <w:p w14:paraId="7617FEB5" w14:textId="59CF5C35" w:rsidR="00D22849" w:rsidRDefault="00D22849" w:rsidP="00D977CF">
      <w:pPr>
        <w:pStyle w:val="Odstavecseseznamem"/>
        <w:numPr>
          <w:ilvl w:val="0"/>
          <w:numId w:val="3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ukládá předsednictvu Rady a Odboru Rady svolat neformální setkání členů Rady k hodnocení podle Metodiky 2017+ do konce března 2022.</w:t>
      </w:r>
    </w:p>
    <w:p w14:paraId="3D65BFC1" w14:textId="77777777" w:rsidR="00F8085F" w:rsidRDefault="00F8085F" w:rsidP="00F8085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A3)</w:t>
      </w:r>
      <w:r w:rsidRPr="00290EBE">
        <w:rPr>
          <w:rFonts w:ascii="Arial" w:hAnsi="Arial" w:cs="Arial"/>
          <w:b/>
          <w:sz w:val="22"/>
          <w:szCs w:val="22"/>
        </w:rPr>
        <w:tab/>
        <w:t xml:space="preserve">Problematika výzkumu jaderné fúze Tokamak – COMPASS </w:t>
      </w:r>
      <w:r>
        <w:rPr>
          <w:rFonts w:ascii="Arial" w:hAnsi="Arial" w:cs="Arial"/>
          <w:b/>
          <w:sz w:val="22"/>
          <w:szCs w:val="22"/>
        </w:rPr>
        <w:t>–</w:t>
      </w:r>
      <w:r w:rsidRPr="00290EBE">
        <w:rPr>
          <w:rFonts w:ascii="Arial" w:hAnsi="Arial" w:cs="Arial"/>
          <w:b/>
          <w:sz w:val="22"/>
          <w:szCs w:val="22"/>
        </w:rPr>
        <w:t xml:space="preserve"> U</w:t>
      </w:r>
    </w:p>
    <w:p w14:paraId="7BCC75B6" w14:textId="4FCF4EB6" w:rsidR="00F8085F" w:rsidRDefault="00F8085F" w:rsidP="00F808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krátce uvedl dr. Baran a přivítal hosty prof. </w:t>
      </w:r>
      <w:proofErr w:type="spellStart"/>
      <w:r>
        <w:rPr>
          <w:rFonts w:ascii="Arial" w:hAnsi="Arial" w:cs="Arial"/>
          <w:sz w:val="22"/>
          <w:szCs w:val="22"/>
        </w:rPr>
        <w:t>Zažímalovou</w:t>
      </w:r>
      <w:proofErr w:type="spellEnd"/>
      <w:r>
        <w:rPr>
          <w:rFonts w:ascii="Arial" w:hAnsi="Arial" w:cs="Arial"/>
          <w:sz w:val="22"/>
          <w:szCs w:val="22"/>
        </w:rPr>
        <w:t xml:space="preserve"> a doc. Pánka, </w:t>
      </w:r>
      <w:r w:rsidR="00951232">
        <w:rPr>
          <w:rFonts w:ascii="Arial" w:hAnsi="Arial" w:cs="Arial"/>
          <w:sz w:val="22"/>
          <w:szCs w:val="22"/>
        </w:rPr>
        <w:t>slovo bylo následně předáno zpravodaji prof. Maříkovi.</w:t>
      </w:r>
      <w:r w:rsidR="00156C16">
        <w:rPr>
          <w:rFonts w:ascii="Arial" w:hAnsi="Arial" w:cs="Arial"/>
          <w:sz w:val="22"/>
          <w:szCs w:val="22"/>
        </w:rPr>
        <w:t xml:space="preserve"> Rada by se měla </w:t>
      </w:r>
      <w:r w:rsidR="00E30EEA">
        <w:rPr>
          <w:rFonts w:ascii="Arial" w:hAnsi="Arial" w:cs="Arial"/>
          <w:sz w:val="22"/>
          <w:szCs w:val="22"/>
        </w:rPr>
        <w:t xml:space="preserve">do budoucna </w:t>
      </w:r>
      <w:r w:rsidR="00156C16">
        <w:rPr>
          <w:rFonts w:ascii="Arial" w:hAnsi="Arial" w:cs="Arial"/>
          <w:sz w:val="22"/>
          <w:szCs w:val="22"/>
        </w:rPr>
        <w:t>zaměřit na tuto problematiku a jak ji podpořit.</w:t>
      </w:r>
      <w:r w:rsidR="002B346D">
        <w:rPr>
          <w:rFonts w:ascii="Arial" w:hAnsi="Arial" w:cs="Arial"/>
          <w:sz w:val="22"/>
          <w:szCs w:val="22"/>
        </w:rPr>
        <w:t xml:space="preserve"> </w:t>
      </w:r>
    </w:p>
    <w:p w14:paraId="037A1A1F" w14:textId="274988CA" w:rsidR="00F8085F" w:rsidRPr="00FC2C84" w:rsidRDefault="00F8085F" w:rsidP="00F8085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C2C84">
        <w:rPr>
          <w:rFonts w:ascii="Arial" w:hAnsi="Arial" w:cs="Arial"/>
          <w:sz w:val="22"/>
          <w:szCs w:val="22"/>
        </w:rPr>
        <w:t>Rada na svém 372. zasedání dne 27. října 2021 vzala v bodě C6 na vědomí informaci k</w:t>
      </w:r>
      <w:r>
        <w:rPr>
          <w:rFonts w:ascii="Arial" w:hAnsi="Arial" w:cs="Arial"/>
          <w:sz w:val="22"/>
          <w:szCs w:val="22"/>
        </w:rPr>
        <w:t> </w:t>
      </w:r>
      <w:r w:rsidRPr="00FC2C84">
        <w:rPr>
          <w:rFonts w:ascii="Arial" w:hAnsi="Arial" w:cs="Arial"/>
          <w:sz w:val="22"/>
          <w:szCs w:val="22"/>
        </w:rPr>
        <w:t>řešení projektu „COMPASS-U: Tokamak pro špičkový výzkum jaderné fúze“. Se žádostí o</w:t>
      </w:r>
      <w:r w:rsidR="0068078F">
        <w:rPr>
          <w:rFonts w:ascii="Arial" w:hAnsi="Arial" w:cs="Arial"/>
          <w:sz w:val="22"/>
          <w:szCs w:val="22"/>
        </w:rPr>
        <w:t> </w:t>
      </w:r>
      <w:r w:rsidRPr="00FC2C84">
        <w:rPr>
          <w:rFonts w:ascii="Arial" w:hAnsi="Arial" w:cs="Arial"/>
          <w:sz w:val="22"/>
          <w:szCs w:val="22"/>
        </w:rPr>
        <w:t>zařazení bodu týkajícího se řešení uvedeného projektu se obrátila na předsedu vlády ČR a</w:t>
      </w:r>
      <w:r w:rsidR="0068078F">
        <w:rPr>
          <w:rFonts w:ascii="Arial" w:hAnsi="Arial" w:cs="Arial"/>
          <w:sz w:val="22"/>
          <w:szCs w:val="22"/>
        </w:rPr>
        <w:t> </w:t>
      </w:r>
      <w:r w:rsidRPr="00FC2C84">
        <w:rPr>
          <w:rFonts w:ascii="Arial" w:hAnsi="Arial" w:cs="Arial"/>
          <w:sz w:val="22"/>
          <w:szCs w:val="22"/>
        </w:rPr>
        <w:t>předsedu Rady předsedkyně A</w:t>
      </w:r>
      <w:r>
        <w:rPr>
          <w:rFonts w:ascii="Arial" w:hAnsi="Arial" w:cs="Arial"/>
          <w:sz w:val="22"/>
          <w:szCs w:val="22"/>
        </w:rPr>
        <w:t xml:space="preserve">kademie věd </w:t>
      </w:r>
      <w:r w:rsidRPr="00FC2C84">
        <w:rPr>
          <w:rFonts w:ascii="Arial" w:hAnsi="Arial" w:cs="Arial"/>
          <w:sz w:val="22"/>
          <w:szCs w:val="22"/>
        </w:rPr>
        <w:t>ČR</w:t>
      </w:r>
      <w:r>
        <w:rPr>
          <w:rFonts w:ascii="Arial" w:hAnsi="Arial" w:cs="Arial"/>
          <w:sz w:val="22"/>
          <w:szCs w:val="22"/>
        </w:rPr>
        <w:t xml:space="preserve"> (dále jen „AV ČR“)</w:t>
      </w:r>
      <w:r w:rsidRPr="00FC2C84">
        <w:rPr>
          <w:rFonts w:ascii="Arial" w:hAnsi="Arial" w:cs="Arial"/>
          <w:sz w:val="22"/>
          <w:szCs w:val="22"/>
        </w:rPr>
        <w:t xml:space="preserve"> dopisem ze dne 20. října 2021</w:t>
      </w:r>
      <w:r>
        <w:rPr>
          <w:rFonts w:ascii="Arial" w:hAnsi="Arial" w:cs="Arial"/>
          <w:sz w:val="22"/>
          <w:szCs w:val="22"/>
        </w:rPr>
        <w:t>, který byl součástí podkladů pro 374. zasedání Rady.</w:t>
      </w:r>
    </w:p>
    <w:p w14:paraId="7E48C3EA" w14:textId="77777777" w:rsidR="00F8085F" w:rsidRDefault="00F8085F" w:rsidP="00F8085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C2C84">
        <w:rPr>
          <w:rFonts w:ascii="Arial" w:hAnsi="Arial" w:cs="Arial"/>
          <w:sz w:val="22"/>
          <w:szCs w:val="22"/>
        </w:rPr>
        <w:t>Příjemcem projektu je Ústav fyziky plazmatu AV ČR v rámci OP VVV. Hlavním cílem projektu je významné vylepšení stávajícího tokamaku COMPASS na unikátní zařízení, které momentálně chybí v evropském fúzním programu i celosvětově. Projekt se podařilo úspěšně začlenit do mezinárodního výzkumného prostoru, a to jak v rámci Evropy (projekt je například součástí Evropské cestovní mapy pro realizaci energie z fúze a bude zajišťovat výzkumnou a technologickou podporu pro největší mezinárodní vědecký projekt na světě – tokamak ITER), tak v rámci strategické spolupráce s Ministerstvem energetiky USA a jejich národními laboratořemi.</w:t>
      </w:r>
    </w:p>
    <w:p w14:paraId="553D09BB" w14:textId="17413233" w:rsidR="00951232" w:rsidRDefault="00951232" w:rsidP="00F808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Hosté ve své prezentaci Radu seznámili členy Rady s problematikou jaderné fúze</w:t>
      </w:r>
      <w:r w:rsidR="004E0A6D">
        <w:rPr>
          <w:rFonts w:ascii="Arial" w:hAnsi="Arial" w:cs="Arial"/>
          <w:sz w:val="22"/>
          <w:szCs w:val="22"/>
        </w:rPr>
        <w:t xml:space="preserve">, </w:t>
      </w:r>
      <w:r w:rsidR="00EA43E9">
        <w:rPr>
          <w:rFonts w:ascii="Arial" w:hAnsi="Arial" w:cs="Arial"/>
          <w:sz w:val="22"/>
          <w:szCs w:val="22"/>
        </w:rPr>
        <w:t xml:space="preserve">tokamakem </w:t>
      </w:r>
      <w:r w:rsidR="004E0A6D">
        <w:rPr>
          <w:rFonts w:ascii="Arial" w:hAnsi="Arial" w:cs="Arial"/>
          <w:sz w:val="22"/>
          <w:szCs w:val="22"/>
        </w:rPr>
        <w:t>COMPASS - U a projektem ITER</w:t>
      </w:r>
      <w:r>
        <w:rPr>
          <w:rFonts w:ascii="Arial" w:hAnsi="Arial" w:cs="Arial"/>
          <w:sz w:val="22"/>
          <w:szCs w:val="22"/>
        </w:rPr>
        <w:t>.</w:t>
      </w:r>
      <w:r w:rsidR="00E30EEA">
        <w:rPr>
          <w:rFonts w:ascii="Arial" w:hAnsi="Arial" w:cs="Arial"/>
          <w:sz w:val="22"/>
          <w:szCs w:val="22"/>
        </w:rPr>
        <w:t xml:space="preserve"> Prof. </w:t>
      </w:r>
      <w:proofErr w:type="spellStart"/>
      <w:r w:rsidR="00E30EEA">
        <w:rPr>
          <w:rFonts w:ascii="Arial" w:hAnsi="Arial" w:cs="Arial"/>
          <w:sz w:val="22"/>
          <w:szCs w:val="22"/>
        </w:rPr>
        <w:t>Zažímalová</w:t>
      </w:r>
      <w:proofErr w:type="spellEnd"/>
      <w:r w:rsidR="00E30EEA">
        <w:rPr>
          <w:rFonts w:ascii="Arial" w:hAnsi="Arial" w:cs="Arial"/>
          <w:sz w:val="22"/>
          <w:szCs w:val="22"/>
        </w:rPr>
        <w:t xml:space="preserve"> </w:t>
      </w:r>
      <w:r w:rsidR="00BE53F8">
        <w:rPr>
          <w:rFonts w:ascii="Arial" w:hAnsi="Arial" w:cs="Arial"/>
          <w:sz w:val="22"/>
          <w:szCs w:val="22"/>
        </w:rPr>
        <w:t xml:space="preserve">závěrem </w:t>
      </w:r>
      <w:r w:rsidR="00E30EEA">
        <w:rPr>
          <w:rFonts w:ascii="Arial" w:hAnsi="Arial" w:cs="Arial"/>
          <w:sz w:val="22"/>
          <w:szCs w:val="22"/>
        </w:rPr>
        <w:t>dodala, že ČR má v oblasti jad</w:t>
      </w:r>
      <w:r w:rsidR="007964AC">
        <w:rPr>
          <w:rFonts w:ascii="Arial" w:hAnsi="Arial" w:cs="Arial"/>
          <w:sz w:val="22"/>
          <w:szCs w:val="22"/>
        </w:rPr>
        <w:t xml:space="preserve">erné fúze velmi silné postavení a velmi respektovaným partnerem. </w:t>
      </w:r>
    </w:p>
    <w:p w14:paraId="0B40115A" w14:textId="28136145" w:rsidR="00002051" w:rsidRDefault="00002051" w:rsidP="00F808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Mařík závěrem doplnil, že tento typ výzkumu v ČR je velmi potřebný a měl by být jeden z cílů dlouhodobého výzkumu, Rada by v tomto smyslu měla informovat vládu. </w:t>
      </w:r>
      <w:r w:rsidR="004B7957">
        <w:rPr>
          <w:rFonts w:ascii="Arial" w:hAnsi="Arial" w:cs="Arial"/>
          <w:sz w:val="22"/>
          <w:szCs w:val="22"/>
        </w:rPr>
        <w:t>Chybí zde ale finanční prostředky</w:t>
      </w:r>
      <w:r w:rsidR="00AD7D22">
        <w:rPr>
          <w:rFonts w:ascii="Arial" w:hAnsi="Arial" w:cs="Arial"/>
          <w:sz w:val="22"/>
          <w:szCs w:val="22"/>
        </w:rPr>
        <w:t xml:space="preserve"> z důvodů, že projekt byl navržen před mnoha lety a neodpovídá aktuálním cenám na trhu</w:t>
      </w:r>
      <w:r w:rsidR="004B7957">
        <w:rPr>
          <w:rFonts w:ascii="Arial" w:hAnsi="Arial" w:cs="Arial"/>
          <w:sz w:val="22"/>
          <w:szCs w:val="22"/>
        </w:rPr>
        <w:t>.</w:t>
      </w:r>
      <w:r w:rsidR="00CB5F68">
        <w:rPr>
          <w:rFonts w:ascii="Arial" w:hAnsi="Arial" w:cs="Arial"/>
          <w:sz w:val="22"/>
          <w:szCs w:val="22"/>
        </w:rPr>
        <w:t xml:space="preserve"> </w:t>
      </w:r>
    </w:p>
    <w:p w14:paraId="0A875F5F" w14:textId="690EA6D3" w:rsidR="00AD7D22" w:rsidRDefault="00AD7D22" w:rsidP="00F808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projekt dále podpořila Ing. M</w:t>
      </w:r>
      <w:r w:rsidR="000F3942">
        <w:rPr>
          <w:rFonts w:ascii="Arial" w:hAnsi="Arial" w:cs="Arial"/>
          <w:sz w:val="22"/>
          <w:szCs w:val="22"/>
        </w:rPr>
        <w:t>üllerová.</w:t>
      </w:r>
    </w:p>
    <w:p w14:paraId="70F54DAF" w14:textId="103AA16D" w:rsidR="00147443" w:rsidRDefault="00147443" w:rsidP="00F808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Ing. Bízková  připomněla, že k semináři dle navrženého usnesení k tomuto bodu by měl být připraven podklad na téma energetiky, dále připomněla, že na TA ČR je podporován projekt národní centrum energetika pod vedením prof. </w:t>
      </w:r>
      <w:proofErr w:type="spellStart"/>
      <w:r>
        <w:rPr>
          <w:rFonts w:ascii="Arial" w:hAnsi="Arial" w:cs="Arial"/>
          <w:sz w:val="22"/>
          <w:szCs w:val="22"/>
        </w:rPr>
        <w:t>Mišáka</w:t>
      </w:r>
      <w:proofErr w:type="spellEnd"/>
      <w:r>
        <w:rPr>
          <w:rFonts w:ascii="Arial" w:hAnsi="Arial" w:cs="Arial"/>
          <w:sz w:val="22"/>
          <w:szCs w:val="22"/>
        </w:rPr>
        <w:t xml:space="preserve">, který by mohl být rovněž přizván jako odborník. </w:t>
      </w:r>
    </w:p>
    <w:p w14:paraId="3BCC53AB" w14:textId="57EAD703" w:rsidR="00C304D3" w:rsidRDefault="00C304D3" w:rsidP="00F808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proběhla diskuse členů Rady v rámci podpory tohoto typu výzkumu v předsednictví ČR. </w:t>
      </w:r>
    </w:p>
    <w:p w14:paraId="4890F21A" w14:textId="4A9C832A" w:rsidR="00F8085F" w:rsidRPr="008B6B47" w:rsidRDefault="00F8085F" w:rsidP="00F8085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návrh usnesení hlasovalo všech </w:t>
      </w:r>
      <w:r w:rsidR="00501AA1">
        <w:rPr>
          <w:rFonts w:ascii="Arial" w:hAnsi="Arial" w:cs="Arial"/>
          <w:sz w:val="22"/>
          <w:szCs w:val="22"/>
        </w:rPr>
        <w:t>13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7BA4A04A" w14:textId="77777777" w:rsidR="00F8085F" w:rsidRPr="00290EBE" w:rsidRDefault="00F8085F" w:rsidP="00F8085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75A636B5" w14:textId="77777777" w:rsidR="00F8085F" w:rsidRPr="00290EBE" w:rsidRDefault="00F8085F" w:rsidP="00F8085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Rada</w:t>
      </w:r>
    </w:p>
    <w:p w14:paraId="048DB977" w14:textId="77777777" w:rsidR="00F8085F" w:rsidRPr="00290EBE" w:rsidRDefault="00F8085F" w:rsidP="00F8085F">
      <w:pPr>
        <w:pStyle w:val="Odstavecseseznamem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bere na vědomí informaci o stavu projektu COMPASS-U: Tokamak pro špičkový výzkum jaderné fúze,</w:t>
      </w:r>
    </w:p>
    <w:p w14:paraId="4C10B983" w14:textId="77777777" w:rsidR="00F8085F" w:rsidRPr="00290EBE" w:rsidRDefault="00F8085F" w:rsidP="00F8085F">
      <w:pPr>
        <w:pStyle w:val="Odstavecseseznamem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navrhuje, aby bylo při přípravě návrhu výdajů státního rozpočtu na výzkum, vývoj a inovací na rok 2023 s výhledem na roky 2024 a 2025 přihlédnuto k finančním nárokům tohoto projektu s cílem vytvořit samostatnou položku v rozpočtu institucionální podpory Akademie věd ČR,</w:t>
      </w:r>
    </w:p>
    <w:p w14:paraId="38A9A1AB" w14:textId="77777777" w:rsidR="00F8085F" w:rsidRPr="00290EBE" w:rsidRDefault="00F8085F" w:rsidP="00F8085F">
      <w:pPr>
        <w:pStyle w:val="Odstavecseseznamem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doporučuje Ministerstvu školství, mládeže a tělovýchovy zohlednit tuto aktivitu v rámci předložených velkých výzkumných infrastruktur ke schválení, komplementárně s aktivitami dle předchozího bodu a návazně na jednání s Radou k přípravě návrhu rozpočtu výzkumu, vývoje a inovací na roky 2023 s výhledem na roky 2024 a 2025,</w:t>
      </w:r>
    </w:p>
    <w:p w14:paraId="5EABF71C" w14:textId="77777777" w:rsidR="00F8085F" w:rsidRPr="00290EBE" w:rsidRDefault="00F8085F" w:rsidP="00F8085F">
      <w:pPr>
        <w:pStyle w:val="Odstavecseseznamem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konstatuje, že výzkum, orientovaný na budoucí rozvoj sektoru </w:t>
      </w:r>
      <w:r>
        <w:rPr>
          <w:rFonts w:ascii="Arial" w:hAnsi="Arial" w:cs="Arial"/>
          <w:sz w:val="22"/>
          <w:szCs w:val="22"/>
        </w:rPr>
        <w:t>e</w:t>
      </w:r>
      <w:r w:rsidRPr="00290EBE">
        <w:rPr>
          <w:rFonts w:ascii="Arial" w:hAnsi="Arial" w:cs="Arial"/>
          <w:sz w:val="22"/>
          <w:szCs w:val="22"/>
        </w:rPr>
        <w:t>nergetiky je pro ČR klíčovou prioritou, kterou by se Rada měla zabývat,</w:t>
      </w:r>
    </w:p>
    <w:p w14:paraId="0633CCC9" w14:textId="77777777" w:rsidR="00F8085F" w:rsidRPr="00290EBE" w:rsidRDefault="00F8085F" w:rsidP="00F8085F">
      <w:pPr>
        <w:pStyle w:val="Odstavecseseznamem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ukládá Odboru Rady zorganizovat neformální setkání členů Rady dne 24. února 2022 ke koncepci výzkumu v oblasti energetiky a na toto setkání pozvat prof. Pačese, doc. Pánka</w:t>
      </w:r>
      <w:r>
        <w:rPr>
          <w:rFonts w:ascii="Arial" w:hAnsi="Arial" w:cs="Arial"/>
          <w:sz w:val="22"/>
          <w:szCs w:val="22"/>
        </w:rPr>
        <w:t xml:space="preserve"> a</w:t>
      </w:r>
      <w:r w:rsidRPr="00290EBE">
        <w:rPr>
          <w:rFonts w:ascii="Arial" w:hAnsi="Arial" w:cs="Arial"/>
          <w:sz w:val="22"/>
          <w:szCs w:val="22"/>
        </w:rPr>
        <w:t xml:space="preserve"> prof. </w:t>
      </w:r>
      <w:proofErr w:type="spellStart"/>
      <w:r w:rsidRPr="00290EBE">
        <w:rPr>
          <w:rFonts w:ascii="Arial" w:hAnsi="Arial" w:cs="Arial"/>
          <w:sz w:val="22"/>
          <w:szCs w:val="22"/>
        </w:rPr>
        <w:t>Mišáka</w:t>
      </w:r>
      <w:proofErr w:type="spellEnd"/>
      <w:r w:rsidRPr="00290EBE">
        <w:rPr>
          <w:rFonts w:ascii="Arial" w:hAnsi="Arial" w:cs="Arial"/>
          <w:sz w:val="22"/>
          <w:szCs w:val="22"/>
        </w:rPr>
        <w:t xml:space="preserve">, </w:t>
      </w:r>
    </w:p>
    <w:p w14:paraId="6925A449" w14:textId="66D070E1" w:rsidR="00F8085F" w:rsidRDefault="00F8085F" w:rsidP="00F8085F">
      <w:pPr>
        <w:pStyle w:val="Odstavecseseznamem"/>
        <w:numPr>
          <w:ilvl w:val="0"/>
          <w:numId w:val="31"/>
        </w:numPr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ukládá Odboru Rady zaslat usnesení Ministerstvu školství, mládeže a tělovýchovy.</w:t>
      </w:r>
    </w:p>
    <w:p w14:paraId="7B2AD391" w14:textId="77777777" w:rsidR="009703E1" w:rsidRDefault="009703E1" w:rsidP="009703E1">
      <w:pPr>
        <w:spacing w:after="240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A4)</w:t>
      </w:r>
      <w:r w:rsidRPr="00290EBE">
        <w:rPr>
          <w:rFonts w:ascii="Arial" w:hAnsi="Arial" w:cs="Arial"/>
          <w:b/>
          <w:sz w:val="22"/>
          <w:szCs w:val="22"/>
        </w:rPr>
        <w:tab/>
        <w:t xml:space="preserve">ERÚ - podpora cíleného </w:t>
      </w:r>
      <w:proofErr w:type="spellStart"/>
      <w:r w:rsidRPr="00290EBE">
        <w:rPr>
          <w:rFonts w:ascii="Arial" w:hAnsi="Arial" w:cs="Arial"/>
          <w:b/>
          <w:sz w:val="22"/>
          <w:szCs w:val="22"/>
        </w:rPr>
        <w:t>VaV</w:t>
      </w:r>
      <w:proofErr w:type="spellEnd"/>
      <w:r w:rsidRPr="00290EBE">
        <w:rPr>
          <w:rFonts w:ascii="Arial" w:hAnsi="Arial" w:cs="Arial"/>
          <w:b/>
          <w:sz w:val="22"/>
          <w:szCs w:val="22"/>
        </w:rPr>
        <w:t xml:space="preserve"> s cílem zavedení regulatorních </w:t>
      </w:r>
      <w:proofErr w:type="spellStart"/>
      <w:r w:rsidRPr="00290EBE">
        <w:rPr>
          <w:rFonts w:ascii="Arial" w:hAnsi="Arial" w:cs="Arial"/>
          <w:b/>
          <w:sz w:val="22"/>
          <w:szCs w:val="22"/>
        </w:rPr>
        <w:t>sandboxů</w:t>
      </w:r>
      <w:proofErr w:type="spellEnd"/>
      <w:r w:rsidRPr="00290EBE">
        <w:rPr>
          <w:rFonts w:ascii="Arial" w:hAnsi="Arial" w:cs="Arial"/>
          <w:b/>
          <w:sz w:val="22"/>
          <w:szCs w:val="22"/>
        </w:rPr>
        <w:t xml:space="preserve"> jako nástroje podpory inovací</w:t>
      </w:r>
    </w:p>
    <w:p w14:paraId="19A031A8" w14:textId="5A0E438B" w:rsidR="004F74E4" w:rsidRDefault="00120817" w:rsidP="009703E1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krátce uvedl dr. Baran a předal slovo Ing. </w:t>
      </w:r>
      <w:proofErr w:type="spellStart"/>
      <w:r>
        <w:rPr>
          <w:rFonts w:ascii="Arial" w:hAnsi="Arial" w:cs="Arial"/>
          <w:sz w:val="22"/>
          <w:szCs w:val="22"/>
        </w:rPr>
        <w:t>Bízkové</w:t>
      </w:r>
      <w:proofErr w:type="spellEnd"/>
      <w:r>
        <w:rPr>
          <w:rFonts w:ascii="Arial" w:hAnsi="Arial" w:cs="Arial"/>
          <w:sz w:val="22"/>
          <w:szCs w:val="22"/>
        </w:rPr>
        <w:t xml:space="preserve">, která požádala o zařazení dopisu Energetického regulačního úřadu </w:t>
      </w:r>
      <w:r w:rsidR="007F7922">
        <w:rPr>
          <w:rFonts w:ascii="Arial" w:hAnsi="Arial" w:cs="Arial"/>
          <w:sz w:val="22"/>
          <w:szCs w:val="22"/>
        </w:rPr>
        <w:t xml:space="preserve">(dále jen „ERÚ“) </w:t>
      </w:r>
      <w:r>
        <w:rPr>
          <w:rFonts w:ascii="Arial" w:hAnsi="Arial" w:cs="Arial"/>
          <w:sz w:val="22"/>
          <w:szCs w:val="22"/>
        </w:rPr>
        <w:t>na program zasedání Rady.</w:t>
      </w:r>
      <w:r w:rsidR="007F7922">
        <w:rPr>
          <w:rFonts w:ascii="Arial" w:hAnsi="Arial" w:cs="Arial"/>
          <w:sz w:val="22"/>
          <w:szCs w:val="22"/>
        </w:rPr>
        <w:t xml:space="preserve"> Ing. Bízková tento bod uvedla. </w:t>
      </w:r>
      <w:r w:rsidR="005B5C17">
        <w:rPr>
          <w:rFonts w:ascii="Arial" w:hAnsi="Arial" w:cs="Arial"/>
          <w:sz w:val="22"/>
          <w:szCs w:val="22"/>
        </w:rPr>
        <w:t xml:space="preserve">Navrhla jak podpořit nová řešení </w:t>
      </w:r>
      <w:proofErr w:type="spellStart"/>
      <w:r w:rsidR="005B5C17">
        <w:rPr>
          <w:rFonts w:ascii="Arial" w:hAnsi="Arial" w:cs="Arial"/>
          <w:sz w:val="22"/>
          <w:szCs w:val="22"/>
        </w:rPr>
        <w:t>VaV</w:t>
      </w:r>
      <w:proofErr w:type="spellEnd"/>
      <w:r w:rsidR="005B5C17">
        <w:rPr>
          <w:rFonts w:ascii="Arial" w:hAnsi="Arial" w:cs="Arial"/>
          <w:sz w:val="22"/>
          <w:szCs w:val="22"/>
        </w:rPr>
        <w:t xml:space="preserve"> do praxe. </w:t>
      </w:r>
    </w:p>
    <w:p w14:paraId="35035E82" w14:textId="14D52DCB" w:rsidR="009703E1" w:rsidRDefault="009703E1" w:rsidP="009703E1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Radě byl předkládán dopis Rady </w:t>
      </w:r>
      <w:r w:rsidR="007F7922">
        <w:rPr>
          <w:rFonts w:ascii="Arial" w:hAnsi="Arial" w:cs="Arial"/>
          <w:sz w:val="22"/>
          <w:szCs w:val="22"/>
        </w:rPr>
        <w:t>ERÚ</w:t>
      </w:r>
      <w:r>
        <w:rPr>
          <w:rFonts w:ascii="Arial" w:hAnsi="Arial" w:cs="Arial"/>
          <w:sz w:val="22"/>
          <w:szCs w:val="22"/>
        </w:rPr>
        <w:t xml:space="preserve"> ve věci regulatorních </w:t>
      </w:r>
      <w:proofErr w:type="spellStart"/>
      <w:r>
        <w:rPr>
          <w:rFonts w:ascii="Arial" w:hAnsi="Arial" w:cs="Arial"/>
          <w:sz w:val="22"/>
          <w:szCs w:val="22"/>
        </w:rPr>
        <w:t>sandboxů</w:t>
      </w:r>
      <w:proofErr w:type="spellEnd"/>
      <w:r>
        <w:rPr>
          <w:rFonts w:ascii="Arial" w:hAnsi="Arial" w:cs="Arial"/>
          <w:sz w:val="22"/>
          <w:szCs w:val="22"/>
        </w:rPr>
        <w:t xml:space="preserve"> (dále jen „RS“) ze dne 16. září 2021.</w:t>
      </w:r>
    </w:p>
    <w:p w14:paraId="5D4D6C61" w14:textId="77777777" w:rsidR="009703E1" w:rsidRDefault="009703E1" w:rsidP="009703E1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Dopis obsahuje žádost o podporu cíleného výzkumu a vývoje (dále jen „</w:t>
      </w:r>
      <w:proofErr w:type="spellStart"/>
      <w:r>
        <w:rPr>
          <w:rFonts w:ascii="Arial" w:hAnsi="Arial" w:cs="Arial"/>
          <w:sz w:val="22"/>
          <w:szCs w:val="22"/>
        </w:rPr>
        <w:t>VaV</w:t>
      </w:r>
      <w:proofErr w:type="spellEnd"/>
      <w:r>
        <w:rPr>
          <w:rFonts w:ascii="Arial" w:hAnsi="Arial" w:cs="Arial"/>
          <w:sz w:val="22"/>
          <w:szCs w:val="22"/>
        </w:rPr>
        <w:t xml:space="preserve">“) s úmyslem zavedení RS jako nástroje podpory inovací. </w:t>
      </w:r>
      <w:proofErr w:type="spellStart"/>
      <w:r>
        <w:rPr>
          <w:rFonts w:ascii="Arial" w:hAnsi="Arial" w:cs="Arial"/>
          <w:sz w:val="22"/>
          <w:szCs w:val="22"/>
        </w:rPr>
        <w:t>VaV</w:t>
      </w:r>
      <w:proofErr w:type="spellEnd"/>
      <w:r w:rsidRPr="007E12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oblasti RS</w:t>
      </w:r>
      <w:r w:rsidRPr="007E12C1">
        <w:rPr>
          <w:rFonts w:ascii="Arial" w:hAnsi="Arial" w:cs="Arial"/>
          <w:sz w:val="22"/>
          <w:szCs w:val="22"/>
        </w:rPr>
        <w:t xml:space="preserve"> je nástrojem, jímž lze realizovat pilotní projekty a inovativní řešení v reálných podmínkách a funkčním prostředí, které by nebylo možné uskutečnit kvůli stávajícím legislativním a regulatorním bariérám.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lastRenderedPageBreak/>
        <w:t xml:space="preserve">ERÚ má zájem o takový způsob vyzkoušení nových řešení a na jednání s MPO a Technologickou agenturou České republiky (dále jen „TA ČR“) dne 23. srpna 2021 se shodl na zásadním přínosu RS pro sektor energetiky. ERÚ ve svém dopise žádá o pověření TA ČR pilotním ověřením RS jako nového nástroje a způsobu transferu výzkumu do praxe formou podpory projektů aplikovaného výzkumu.  </w:t>
      </w:r>
    </w:p>
    <w:p w14:paraId="2391EC0F" w14:textId="756A21D5" w:rsidR="00950A9F" w:rsidRPr="00EB0548" w:rsidRDefault="000D6098" w:rsidP="009703E1">
      <w:pPr>
        <w:spacing w:before="60" w:after="120"/>
        <w:ind w:left="6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Dále k tomuto bodu byl přizván předseda TA </w:t>
      </w:r>
      <w:r w:rsidR="006943BC">
        <w:rPr>
          <w:rFonts w:ascii="Arial" w:hAnsi="Arial" w:cs="Arial"/>
          <w:sz w:val="22"/>
          <w:szCs w:val="22"/>
        </w:rPr>
        <w:t>ČR prof. P. Konvalinka, seznámil členy Rady o</w:t>
      </w:r>
      <w:r w:rsidR="0068078F">
        <w:rPr>
          <w:rFonts w:ascii="Arial" w:hAnsi="Arial" w:cs="Arial"/>
          <w:sz w:val="22"/>
          <w:szCs w:val="22"/>
        </w:rPr>
        <w:t> </w:t>
      </w:r>
      <w:r w:rsidR="006943BC">
        <w:rPr>
          <w:rFonts w:ascii="Arial" w:hAnsi="Arial" w:cs="Arial"/>
          <w:sz w:val="22"/>
          <w:szCs w:val="22"/>
        </w:rPr>
        <w:t xml:space="preserve">jednáních s ERÚ a vytipování projektů v programu SIGMA. </w:t>
      </w:r>
      <w:r w:rsidR="00413BF2">
        <w:rPr>
          <w:rFonts w:ascii="Arial" w:hAnsi="Arial" w:cs="Arial"/>
          <w:sz w:val="22"/>
          <w:szCs w:val="22"/>
        </w:rPr>
        <w:t>Proběhla diskuse mezi členy Rady.</w:t>
      </w:r>
    </w:p>
    <w:p w14:paraId="7E43A631" w14:textId="7DCD12A8" w:rsidR="009703E1" w:rsidRPr="008B6B47" w:rsidRDefault="009703E1" w:rsidP="009703E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návrh usnesení hlasovalo všech </w:t>
      </w:r>
      <w:r w:rsidR="00BE37FC">
        <w:rPr>
          <w:rFonts w:ascii="Arial" w:hAnsi="Arial" w:cs="Arial"/>
          <w:sz w:val="22"/>
          <w:szCs w:val="22"/>
        </w:rPr>
        <w:t>13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044BA7A8" w14:textId="77777777" w:rsidR="009703E1" w:rsidRPr="00290EBE" w:rsidRDefault="009703E1" w:rsidP="009703E1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656B8343" w14:textId="77777777" w:rsidR="009703E1" w:rsidRPr="00290EBE" w:rsidRDefault="009703E1" w:rsidP="009703E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Rada</w:t>
      </w:r>
    </w:p>
    <w:p w14:paraId="68979A1F" w14:textId="77777777" w:rsidR="009703E1" w:rsidRPr="00290EBE" w:rsidRDefault="009703E1" w:rsidP="009703E1">
      <w:pPr>
        <w:pStyle w:val="Odstavecseseznamem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doporučuje Technologické agentuře ČR předat podnět Rady ERÚ  za účelem pilotního ověření „regulatorních </w:t>
      </w:r>
      <w:proofErr w:type="spellStart"/>
      <w:r w:rsidRPr="00290EBE">
        <w:rPr>
          <w:rFonts w:ascii="Arial" w:hAnsi="Arial" w:cs="Arial"/>
          <w:sz w:val="22"/>
          <w:szCs w:val="22"/>
        </w:rPr>
        <w:t>sandboxů</w:t>
      </w:r>
      <w:proofErr w:type="spellEnd"/>
      <w:r w:rsidRPr="00290EBE">
        <w:rPr>
          <w:rFonts w:ascii="Arial" w:hAnsi="Arial" w:cs="Arial"/>
          <w:sz w:val="22"/>
          <w:szCs w:val="22"/>
        </w:rPr>
        <w:t xml:space="preserve">“,  </w:t>
      </w:r>
    </w:p>
    <w:p w14:paraId="1B008FF9" w14:textId="77777777" w:rsidR="009703E1" w:rsidRPr="00290EBE" w:rsidRDefault="009703E1" w:rsidP="009703E1">
      <w:pPr>
        <w:pStyle w:val="Odstavecseseznamem"/>
        <w:numPr>
          <w:ilvl w:val="0"/>
          <w:numId w:val="33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doporučuje využít „regulatorní </w:t>
      </w:r>
      <w:proofErr w:type="spellStart"/>
      <w:r w:rsidRPr="00290EBE">
        <w:rPr>
          <w:rFonts w:ascii="Arial" w:hAnsi="Arial" w:cs="Arial"/>
          <w:sz w:val="22"/>
          <w:szCs w:val="22"/>
        </w:rPr>
        <w:t>sandboxy</w:t>
      </w:r>
      <w:proofErr w:type="spellEnd"/>
      <w:r w:rsidRPr="00290EBE">
        <w:rPr>
          <w:rFonts w:ascii="Arial" w:hAnsi="Arial" w:cs="Arial"/>
          <w:sz w:val="22"/>
          <w:szCs w:val="22"/>
        </w:rPr>
        <w:t>“ v přípravě nového zákona o podpoře výzkumu, vývoje a inovací,</w:t>
      </w:r>
    </w:p>
    <w:p w14:paraId="12F0BA69" w14:textId="3EBB9E3A" w:rsidR="009703E1" w:rsidRPr="009703E1" w:rsidRDefault="009703E1" w:rsidP="009703E1">
      <w:pPr>
        <w:pStyle w:val="Odstavecseseznamem"/>
        <w:numPr>
          <w:ilvl w:val="0"/>
          <w:numId w:val="33"/>
        </w:numPr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ukládá Odboru Rady zaslat usnesení Radě ERÚ a Technologické agentuře ČR.</w:t>
      </w:r>
    </w:p>
    <w:p w14:paraId="0CB5EF82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A1)</w:t>
      </w:r>
      <w:r w:rsidRPr="00290EBE">
        <w:rPr>
          <w:rFonts w:ascii="Arial" w:hAnsi="Arial" w:cs="Arial"/>
          <w:b/>
          <w:sz w:val="22"/>
          <w:szCs w:val="22"/>
        </w:rPr>
        <w:tab/>
        <w:t>Národní plán obnovy</w:t>
      </w:r>
    </w:p>
    <w:p w14:paraId="3AB211E3" w14:textId="77777777" w:rsidR="00D977CF" w:rsidRPr="00290EBE" w:rsidRDefault="00D977CF" w:rsidP="00D977CF">
      <w:pPr>
        <w:pStyle w:val="Odstavecseseznamem"/>
        <w:numPr>
          <w:ilvl w:val="0"/>
          <w:numId w:val="27"/>
        </w:numPr>
        <w:spacing w:after="120"/>
        <w:ind w:left="1418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Program EXCELES</w:t>
      </w:r>
    </w:p>
    <w:p w14:paraId="5C650C20" w14:textId="77777777" w:rsidR="00D977CF" w:rsidRPr="00290EBE" w:rsidRDefault="00D977CF" w:rsidP="00D977CF">
      <w:pPr>
        <w:pStyle w:val="Odstavecseseznamem"/>
        <w:numPr>
          <w:ilvl w:val="0"/>
          <w:numId w:val="27"/>
        </w:numPr>
        <w:spacing w:after="120"/>
        <w:ind w:left="1418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Ústní informace MPO o pokroku v přípravě metodických pokynů NPO</w:t>
      </w:r>
    </w:p>
    <w:p w14:paraId="2B8F1F96" w14:textId="77777777" w:rsidR="00D977CF" w:rsidRDefault="00D977CF" w:rsidP="00D977CF">
      <w:pPr>
        <w:pStyle w:val="Odstavecseseznamem"/>
        <w:numPr>
          <w:ilvl w:val="0"/>
          <w:numId w:val="27"/>
        </w:numPr>
        <w:spacing w:after="120"/>
        <w:ind w:left="1418" w:hanging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Informace o „Národní koordinační skupině pro podporu průmyslového výzkumu“</w:t>
      </w:r>
    </w:p>
    <w:p w14:paraId="02295569" w14:textId="06BE3F04" w:rsidR="007913BA" w:rsidRDefault="007C4C0F" w:rsidP="00EE7D5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Následně po bodu A4 byl projednán bod A1. Dr. Baran uvítal hosty</w:t>
      </w:r>
      <w:r w:rsidR="001A0046">
        <w:rPr>
          <w:rFonts w:ascii="Arial" w:hAnsi="Arial" w:cs="Arial"/>
          <w:sz w:val="22"/>
          <w:szCs w:val="22"/>
        </w:rPr>
        <w:t xml:space="preserve"> Ing. </w:t>
      </w:r>
      <w:proofErr w:type="spellStart"/>
      <w:r w:rsidR="001A0046">
        <w:rPr>
          <w:rFonts w:ascii="Arial" w:hAnsi="Arial" w:cs="Arial"/>
          <w:sz w:val="22"/>
          <w:szCs w:val="22"/>
        </w:rPr>
        <w:t>Jirotkovou</w:t>
      </w:r>
      <w:proofErr w:type="spellEnd"/>
      <w:r w:rsidR="001A0046">
        <w:rPr>
          <w:rFonts w:ascii="Arial" w:hAnsi="Arial" w:cs="Arial"/>
          <w:sz w:val="22"/>
          <w:szCs w:val="22"/>
        </w:rPr>
        <w:t xml:space="preserve">, doc. </w:t>
      </w:r>
      <w:proofErr w:type="spellStart"/>
      <w:r w:rsidR="001A0046">
        <w:rPr>
          <w:rFonts w:ascii="Arial" w:hAnsi="Arial" w:cs="Arial"/>
          <w:sz w:val="22"/>
          <w:szCs w:val="22"/>
        </w:rPr>
        <w:t>Piechu</w:t>
      </w:r>
      <w:proofErr w:type="spellEnd"/>
      <w:r w:rsidR="001A0046">
        <w:rPr>
          <w:rFonts w:ascii="Arial" w:hAnsi="Arial" w:cs="Arial"/>
          <w:sz w:val="22"/>
          <w:szCs w:val="22"/>
        </w:rPr>
        <w:t>, dr. Očka, prof. P. Konvalinku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4C9A222" w14:textId="11D467BB" w:rsidR="00EE7D5E" w:rsidRPr="00EE7D5E" w:rsidRDefault="00EE7D5E" w:rsidP="00EE7D5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</w:t>
      </w:r>
      <w:r w:rsidRPr="00EE7D5E">
        <w:rPr>
          <w:rFonts w:ascii="Arial" w:hAnsi="Arial" w:cs="Arial"/>
          <w:sz w:val="22"/>
          <w:szCs w:val="22"/>
        </w:rPr>
        <w:t xml:space="preserve">a) Radě </w:t>
      </w:r>
      <w:r>
        <w:rPr>
          <w:rFonts w:ascii="Arial" w:hAnsi="Arial" w:cs="Arial"/>
          <w:sz w:val="22"/>
          <w:szCs w:val="22"/>
        </w:rPr>
        <w:t xml:space="preserve">bylo předloženo </w:t>
      </w:r>
      <w:r w:rsidRPr="00EE7D5E">
        <w:rPr>
          <w:rFonts w:ascii="Arial" w:hAnsi="Arial" w:cs="Arial"/>
          <w:sz w:val="22"/>
          <w:szCs w:val="22"/>
        </w:rPr>
        <w:t>vyjádření prof. Jana Konvalinky</w:t>
      </w:r>
      <w:r>
        <w:rPr>
          <w:rFonts w:ascii="Arial" w:hAnsi="Arial" w:cs="Arial"/>
          <w:sz w:val="22"/>
          <w:szCs w:val="22"/>
        </w:rPr>
        <w:t xml:space="preserve"> </w:t>
      </w:r>
      <w:r w:rsidRPr="00EE7D5E">
        <w:rPr>
          <w:rFonts w:ascii="Arial" w:hAnsi="Arial" w:cs="Arial"/>
          <w:sz w:val="22"/>
          <w:szCs w:val="22"/>
        </w:rPr>
        <w:t>k vyhlášení veřejné soutěže ve</w:t>
      </w:r>
      <w:r w:rsidR="00CB4ECA">
        <w:rPr>
          <w:rFonts w:ascii="Arial" w:hAnsi="Arial" w:cs="Arial"/>
          <w:sz w:val="22"/>
          <w:szCs w:val="22"/>
        </w:rPr>
        <w:t> </w:t>
      </w:r>
      <w:r w:rsidRPr="00EE7D5E">
        <w:rPr>
          <w:rFonts w:ascii="Arial" w:hAnsi="Arial" w:cs="Arial"/>
          <w:sz w:val="22"/>
          <w:szCs w:val="22"/>
        </w:rPr>
        <w:t>výzkumu, vývoji a inovacích v programu EXCELES, zaslané předsednictvu Rady e-mailem ze dne 26. listopadu 2021.</w:t>
      </w:r>
    </w:p>
    <w:p w14:paraId="765DEA89" w14:textId="7C2A5904" w:rsidR="00EE7D5E" w:rsidRPr="00EE7D5E" w:rsidRDefault="00EE7D5E" w:rsidP="00EE7D5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E7D5E">
        <w:rPr>
          <w:rFonts w:ascii="Arial" w:hAnsi="Arial" w:cs="Arial"/>
          <w:sz w:val="22"/>
          <w:szCs w:val="22"/>
        </w:rPr>
        <w:t>b) Zástupc</w:t>
      </w:r>
      <w:r w:rsidR="00CB4ECA">
        <w:rPr>
          <w:rFonts w:ascii="Arial" w:hAnsi="Arial" w:cs="Arial"/>
          <w:sz w:val="22"/>
          <w:szCs w:val="22"/>
        </w:rPr>
        <w:t>i</w:t>
      </w:r>
      <w:r w:rsidRPr="00EE7D5E">
        <w:rPr>
          <w:rFonts w:ascii="Arial" w:hAnsi="Arial" w:cs="Arial"/>
          <w:sz w:val="22"/>
          <w:szCs w:val="22"/>
        </w:rPr>
        <w:t xml:space="preserve"> Ministerstva průmyslu a obchodu </w:t>
      </w:r>
      <w:r w:rsidR="00CB4ECA">
        <w:rPr>
          <w:rFonts w:ascii="Arial" w:hAnsi="Arial" w:cs="Arial"/>
          <w:sz w:val="22"/>
          <w:szCs w:val="22"/>
        </w:rPr>
        <w:t xml:space="preserve">(dále jen „MPO“) </w:t>
      </w:r>
      <w:r w:rsidRPr="00EE7D5E">
        <w:rPr>
          <w:rFonts w:ascii="Arial" w:hAnsi="Arial" w:cs="Arial"/>
          <w:sz w:val="22"/>
          <w:szCs w:val="22"/>
        </w:rPr>
        <w:t>pod</w:t>
      </w:r>
      <w:r w:rsidR="00CB4ECA">
        <w:rPr>
          <w:rFonts w:ascii="Arial" w:hAnsi="Arial" w:cs="Arial"/>
          <w:sz w:val="22"/>
          <w:szCs w:val="22"/>
        </w:rPr>
        <w:t>ali</w:t>
      </w:r>
      <w:r w:rsidRPr="00EE7D5E">
        <w:rPr>
          <w:rFonts w:ascii="Arial" w:hAnsi="Arial" w:cs="Arial"/>
          <w:sz w:val="22"/>
          <w:szCs w:val="22"/>
        </w:rPr>
        <w:t xml:space="preserve"> ústní informaci o</w:t>
      </w:r>
      <w:r w:rsidR="00CB4ECA">
        <w:rPr>
          <w:rFonts w:ascii="Arial" w:hAnsi="Arial" w:cs="Arial"/>
          <w:sz w:val="22"/>
          <w:szCs w:val="22"/>
        </w:rPr>
        <w:t> </w:t>
      </w:r>
      <w:r w:rsidRPr="00EE7D5E">
        <w:rPr>
          <w:rFonts w:ascii="Arial" w:hAnsi="Arial" w:cs="Arial"/>
          <w:sz w:val="22"/>
          <w:szCs w:val="22"/>
        </w:rPr>
        <w:t>pokroku v přípravě metodických pokynů Národního plánu obnovy.</w:t>
      </w:r>
    </w:p>
    <w:p w14:paraId="561E8D0C" w14:textId="34E5A628" w:rsidR="001844E3" w:rsidRDefault="00EE7D5E" w:rsidP="00333A3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E7D5E">
        <w:rPr>
          <w:rFonts w:ascii="Arial" w:hAnsi="Arial" w:cs="Arial"/>
          <w:sz w:val="22"/>
          <w:szCs w:val="22"/>
        </w:rPr>
        <w:t xml:space="preserve">c) Radě </w:t>
      </w:r>
      <w:r w:rsidR="00CB4ECA">
        <w:rPr>
          <w:rFonts w:ascii="Arial" w:hAnsi="Arial" w:cs="Arial"/>
          <w:sz w:val="22"/>
          <w:szCs w:val="22"/>
        </w:rPr>
        <w:t>byla předložena</w:t>
      </w:r>
      <w:r w:rsidRPr="00EE7D5E">
        <w:rPr>
          <w:rFonts w:ascii="Arial" w:hAnsi="Arial" w:cs="Arial"/>
          <w:sz w:val="22"/>
          <w:szCs w:val="22"/>
        </w:rPr>
        <w:t xml:space="preserve"> informace o „Národní koordinační skupině pro podporu průmyslového výzkumu“ v podobě materiálu, který byl vložen do elektronické knihovny Úřadu vlády ČR (</w:t>
      </w:r>
      <w:proofErr w:type="spellStart"/>
      <w:r w:rsidRPr="00EE7D5E">
        <w:rPr>
          <w:rFonts w:ascii="Arial" w:hAnsi="Arial" w:cs="Arial"/>
          <w:sz w:val="22"/>
          <w:szCs w:val="22"/>
        </w:rPr>
        <w:t>eKLEP</w:t>
      </w:r>
      <w:proofErr w:type="spellEnd"/>
      <w:r w:rsidRPr="00EE7D5E">
        <w:rPr>
          <w:rFonts w:ascii="Arial" w:hAnsi="Arial" w:cs="Arial"/>
          <w:sz w:val="22"/>
          <w:szCs w:val="22"/>
        </w:rPr>
        <w:t xml:space="preserve">) do mezirezortního připomínkového řízení dne 3. prosince 2021. </w:t>
      </w:r>
    </w:p>
    <w:p w14:paraId="4B8433D4" w14:textId="4C66CC23" w:rsidR="007913BA" w:rsidRDefault="007913BA" w:rsidP="00333A3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Jirotková </w:t>
      </w:r>
      <w:r w:rsidR="004908A3">
        <w:rPr>
          <w:rFonts w:ascii="Arial" w:hAnsi="Arial" w:cs="Arial"/>
          <w:sz w:val="22"/>
          <w:szCs w:val="22"/>
        </w:rPr>
        <w:t xml:space="preserve">úvodem </w:t>
      </w:r>
      <w:r>
        <w:rPr>
          <w:rFonts w:ascii="Arial" w:hAnsi="Arial" w:cs="Arial"/>
          <w:sz w:val="22"/>
          <w:szCs w:val="22"/>
        </w:rPr>
        <w:t xml:space="preserve">představila aktuální stav Národního plánu obnovy. </w:t>
      </w:r>
      <w:r w:rsidR="00D41AC7">
        <w:rPr>
          <w:rFonts w:ascii="Arial" w:hAnsi="Arial" w:cs="Arial"/>
          <w:sz w:val="22"/>
          <w:szCs w:val="22"/>
        </w:rPr>
        <w:t xml:space="preserve">Proběhl druhý řídicí výbor </w:t>
      </w:r>
      <w:r w:rsidR="00D41AC7" w:rsidRPr="00EE7D5E">
        <w:rPr>
          <w:rFonts w:ascii="Arial" w:hAnsi="Arial" w:cs="Arial"/>
          <w:sz w:val="22"/>
          <w:szCs w:val="22"/>
        </w:rPr>
        <w:t>Národního plánu obnovy</w:t>
      </w:r>
      <w:r w:rsidR="00D41AC7">
        <w:rPr>
          <w:rFonts w:ascii="Arial" w:hAnsi="Arial" w:cs="Arial"/>
          <w:sz w:val="22"/>
          <w:szCs w:val="22"/>
        </w:rPr>
        <w:t xml:space="preserve">, </w:t>
      </w:r>
      <w:r w:rsidR="0063072D">
        <w:rPr>
          <w:rFonts w:ascii="Arial" w:hAnsi="Arial" w:cs="Arial"/>
          <w:sz w:val="22"/>
          <w:szCs w:val="22"/>
        </w:rPr>
        <w:t xml:space="preserve">Evropské komisi </w:t>
      </w:r>
      <w:r w:rsidR="00D41AC7">
        <w:rPr>
          <w:rFonts w:ascii="Arial" w:hAnsi="Arial" w:cs="Arial"/>
          <w:sz w:val="22"/>
          <w:szCs w:val="22"/>
        </w:rPr>
        <w:t>byla odeslána první pololetní zpráva</w:t>
      </w:r>
      <w:r w:rsidR="0063072D">
        <w:rPr>
          <w:rFonts w:ascii="Arial" w:hAnsi="Arial" w:cs="Arial"/>
          <w:sz w:val="22"/>
          <w:szCs w:val="22"/>
        </w:rPr>
        <w:t xml:space="preserve"> k realizaci, </w:t>
      </w:r>
      <w:r w:rsidR="00346CC6">
        <w:rPr>
          <w:rFonts w:ascii="Arial" w:hAnsi="Arial" w:cs="Arial"/>
          <w:sz w:val="22"/>
          <w:szCs w:val="22"/>
        </w:rPr>
        <w:t>8 milníky jsou splněny, ostatní jsou</w:t>
      </w:r>
      <w:r w:rsidR="004747D6">
        <w:rPr>
          <w:rFonts w:ascii="Arial" w:hAnsi="Arial" w:cs="Arial"/>
          <w:sz w:val="22"/>
          <w:szCs w:val="22"/>
        </w:rPr>
        <w:t xml:space="preserve"> postupně</w:t>
      </w:r>
      <w:r w:rsidR="00346CC6">
        <w:rPr>
          <w:rFonts w:ascii="Arial" w:hAnsi="Arial" w:cs="Arial"/>
          <w:sz w:val="22"/>
          <w:szCs w:val="22"/>
        </w:rPr>
        <w:t xml:space="preserve"> plněny nebo ve stádiu realizace. </w:t>
      </w:r>
      <w:r w:rsidR="00A90766">
        <w:rPr>
          <w:rFonts w:ascii="Arial" w:hAnsi="Arial" w:cs="Arial"/>
          <w:sz w:val="22"/>
          <w:szCs w:val="22"/>
        </w:rPr>
        <w:t xml:space="preserve">Doc. </w:t>
      </w:r>
      <w:proofErr w:type="spellStart"/>
      <w:r w:rsidR="00A90766">
        <w:rPr>
          <w:rFonts w:ascii="Arial" w:hAnsi="Arial" w:cs="Arial"/>
          <w:sz w:val="22"/>
          <w:szCs w:val="22"/>
        </w:rPr>
        <w:t>Piecha</w:t>
      </w:r>
      <w:proofErr w:type="spellEnd"/>
      <w:r w:rsidR="00A90766">
        <w:rPr>
          <w:rFonts w:ascii="Arial" w:hAnsi="Arial" w:cs="Arial"/>
          <w:sz w:val="22"/>
          <w:szCs w:val="22"/>
        </w:rPr>
        <w:t xml:space="preserve"> doplnil informaci</w:t>
      </w:r>
      <w:r w:rsidR="00B10124">
        <w:rPr>
          <w:rFonts w:ascii="Arial" w:hAnsi="Arial" w:cs="Arial"/>
          <w:sz w:val="22"/>
          <w:szCs w:val="22"/>
        </w:rPr>
        <w:t xml:space="preserve"> k finanční s</w:t>
      </w:r>
      <w:r w:rsidR="00015C8E">
        <w:rPr>
          <w:rFonts w:ascii="Arial" w:hAnsi="Arial" w:cs="Arial"/>
          <w:sz w:val="22"/>
          <w:szCs w:val="22"/>
        </w:rPr>
        <w:t xml:space="preserve">tránce naplňování </w:t>
      </w:r>
      <w:r w:rsidR="00015C8E" w:rsidRPr="00EE7D5E">
        <w:rPr>
          <w:rFonts w:ascii="Arial" w:hAnsi="Arial" w:cs="Arial"/>
          <w:sz w:val="22"/>
          <w:szCs w:val="22"/>
        </w:rPr>
        <w:t>Národního plánu obnovy</w:t>
      </w:r>
      <w:r w:rsidR="00015C8E">
        <w:rPr>
          <w:rFonts w:ascii="Arial" w:hAnsi="Arial" w:cs="Arial"/>
          <w:sz w:val="22"/>
          <w:szCs w:val="22"/>
        </w:rPr>
        <w:t xml:space="preserve">. V lednu 2022 by se </w:t>
      </w:r>
      <w:r w:rsidR="00A85FF2">
        <w:rPr>
          <w:rFonts w:ascii="Arial" w:hAnsi="Arial" w:cs="Arial"/>
          <w:sz w:val="22"/>
          <w:szCs w:val="22"/>
        </w:rPr>
        <w:t xml:space="preserve">mj. </w:t>
      </w:r>
      <w:r w:rsidR="00015C8E">
        <w:rPr>
          <w:rFonts w:ascii="Arial" w:hAnsi="Arial" w:cs="Arial"/>
          <w:sz w:val="22"/>
          <w:szCs w:val="22"/>
        </w:rPr>
        <w:t>měl</w:t>
      </w:r>
      <w:r w:rsidR="00E95BCF">
        <w:rPr>
          <w:rFonts w:ascii="Arial" w:hAnsi="Arial" w:cs="Arial"/>
          <w:sz w:val="22"/>
          <w:szCs w:val="22"/>
        </w:rPr>
        <w:t>a provést revize</w:t>
      </w:r>
      <w:r w:rsidR="008E3CBC">
        <w:rPr>
          <w:rFonts w:ascii="Arial" w:hAnsi="Arial" w:cs="Arial"/>
          <w:sz w:val="22"/>
          <w:szCs w:val="22"/>
        </w:rPr>
        <w:t xml:space="preserve"> finančních nákladů</w:t>
      </w:r>
      <w:r w:rsidR="00A07C7E">
        <w:rPr>
          <w:rFonts w:ascii="Arial" w:hAnsi="Arial" w:cs="Arial"/>
          <w:sz w:val="22"/>
          <w:szCs w:val="22"/>
        </w:rPr>
        <w:t>, zejm.</w:t>
      </w:r>
      <w:r w:rsidR="00E95BCF">
        <w:rPr>
          <w:rFonts w:ascii="Arial" w:hAnsi="Arial" w:cs="Arial"/>
          <w:sz w:val="22"/>
          <w:szCs w:val="22"/>
        </w:rPr>
        <w:t xml:space="preserve"> v kontextu DPH. </w:t>
      </w:r>
      <w:r w:rsidR="0043677F">
        <w:rPr>
          <w:rFonts w:ascii="Arial" w:hAnsi="Arial" w:cs="Arial"/>
          <w:sz w:val="22"/>
          <w:szCs w:val="22"/>
        </w:rPr>
        <w:t xml:space="preserve">Dále zmínil problematiku metodik střetu zájmů. </w:t>
      </w:r>
    </w:p>
    <w:p w14:paraId="6F141C07" w14:textId="54B55592" w:rsidR="007602AE" w:rsidRDefault="00084CCA" w:rsidP="00333A3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Proběhla diskuse mezi </w:t>
      </w:r>
      <w:r w:rsidR="008D7FBD">
        <w:rPr>
          <w:rFonts w:ascii="Arial" w:hAnsi="Arial" w:cs="Arial"/>
          <w:sz w:val="22"/>
          <w:szCs w:val="22"/>
        </w:rPr>
        <w:t xml:space="preserve">členkou Rady Ing. </w:t>
      </w:r>
      <w:proofErr w:type="spellStart"/>
      <w:r w:rsidR="008D7FBD">
        <w:rPr>
          <w:rFonts w:ascii="Arial" w:hAnsi="Arial" w:cs="Arial"/>
          <w:sz w:val="22"/>
          <w:szCs w:val="22"/>
        </w:rPr>
        <w:t>Bízkovou</w:t>
      </w:r>
      <w:proofErr w:type="spellEnd"/>
      <w:r>
        <w:rPr>
          <w:rFonts w:ascii="Arial" w:hAnsi="Arial" w:cs="Arial"/>
          <w:sz w:val="22"/>
          <w:szCs w:val="22"/>
        </w:rPr>
        <w:t xml:space="preserve">, doc. </w:t>
      </w:r>
      <w:proofErr w:type="spellStart"/>
      <w:r>
        <w:rPr>
          <w:rFonts w:ascii="Arial" w:hAnsi="Arial" w:cs="Arial"/>
          <w:sz w:val="22"/>
          <w:szCs w:val="22"/>
        </w:rPr>
        <w:t>Piechou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7B49EF">
        <w:rPr>
          <w:rFonts w:ascii="Arial" w:hAnsi="Arial" w:cs="Arial"/>
          <w:sz w:val="22"/>
          <w:szCs w:val="22"/>
        </w:rPr>
        <w:t xml:space="preserve"> </w:t>
      </w:r>
      <w:r w:rsidR="008D7FBD">
        <w:rPr>
          <w:rFonts w:ascii="Arial" w:hAnsi="Arial" w:cs="Arial"/>
          <w:sz w:val="22"/>
          <w:szCs w:val="22"/>
        </w:rPr>
        <w:t>dr. Dolečkem</w:t>
      </w:r>
      <w:r w:rsidR="00CE3458">
        <w:rPr>
          <w:rFonts w:ascii="Arial" w:hAnsi="Arial" w:cs="Arial"/>
          <w:sz w:val="22"/>
          <w:szCs w:val="22"/>
        </w:rPr>
        <w:t>, který doplnil informace z Ministerstva školství, mládeže a tělovýchovy v rámci výzvy 5.1.</w:t>
      </w:r>
      <w:r w:rsidR="00AA2732">
        <w:rPr>
          <w:rFonts w:ascii="Arial" w:hAnsi="Arial" w:cs="Arial"/>
          <w:sz w:val="22"/>
          <w:szCs w:val="22"/>
        </w:rPr>
        <w:t xml:space="preserve"> </w:t>
      </w:r>
    </w:p>
    <w:p w14:paraId="35385A7F" w14:textId="375A48F4" w:rsidR="004468E0" w:rsidRDefault="004468E0" w:rsidP="00333A3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člen Rady prof. J. Konvalinka </w:t>
      </w:r>
      <w:r w:rsidR="00700AA7">
        <w:rPr>
          <w:rFonts w:ascii="Arial" w:hAnsi="Arial" w:cs="Arial"/>
          <w:sz w:val="22"/>
          <w:szCs w:val="22"/>
        </w:rPr>
        <w:t>ocenil spolupráci s Ministerstvem školství, mládeže a</w:t>
      </w:r>
      <w:r w:rsidR="00F86539">
        <w:rPr>
          <w:rFonts w:ascii="Arial" w:hAnsi="Arial" w:cs="Arial"/>
          <w:sz w:val="22"/>
          <w:szCs w:val="22"/>
        </w:rPr>
        <w:t> </w:t>
      </w:r>
      <w:r w:rsidR="00700AA7">
        <w:rPr>
          <w:rFonts w:ascii="Arial" w:hAnsi="Arial" w:cs="Arial"/>
          <w:sz w:val="22"/>
          <w:szCs w:val="22"/>
        </w:rPr>
        <w:t>tělovýchovy a dr. Dolečkem.</w:t>
      </w:r>
      <w:r w:rsidR="007445A3">
        <w:rPr>
          <w:rFonts w:ascii="Arial" w:hAnsi="Arial" w:cs="Arial"/>
          <w:sz w:val="22"/>
          <w:szCs w:val="22"/>
        </w:rPr>
        <w:t xml:space="preserve"> Informoval o problematických částech zadávací dokumentace </w:t>
      </w:r>
      <w:r w:rsidR="007E716D">
        <w:rPr>
          <w:rFonts w:ascii="Arial" w:hAnsi="Arial" w:cs="Arial"/>
          <w:sz w:val="22"/>
          <w:szCs w:val="22"/>
        </w:rPr>
        <w:t xml:space="preserve">pro výzvu 5.1. Den před 374. zasedáním Rady proběhl seminář, kde se vyjasnili některé </w:t>
      </w:r>
      <w:r w:rsidR="007E716D">
        <w:rPr>
          <w:rFonts w:ascii="Arial" w:hAnsi="Arial" w:cs="Arial"/>
          <w:sz w:val="22"/>
          <w:szCs w:val="22"/>
        </w:rPr>
        <w:lastRenderedPageBreak/>
        <w:t>nejasné části zadávací dokumentace.</w:t>
      </w:r>
      <w:r w:rsidR="00237399">
        <w:rPr>
          <w:rFonts w:ascii="Arial" w:hAnsi="Arial" w:cs="Arial"/>
          <w:sz w:val="22"/>
          <w:szCs w:val="22"/>
        </w:rPr>
        <w:t xml:space="preserve"> </w:t>
      </w:r>
      <w:r w:rsidR="00080639">
        <w:rPr>
          <w:rFonts w:ascii="Arial" w:hAnsi="Arial" w:cs="Arial"/>
          <w:sz w:val="22"/>
          <w:szCs w:val="22"/>
        </w:rPr>
        <w:t>Zůstáv</w:t>
      </w:r>
      <w:r w:rsidR="00397E15">
        <w:rPr>
          <w:rFonts w:ascii="Arial" w:hAnsi="Arial" w:cs="Arial"/>
          <w:sz w:val="22"/>
          <w:szCs w:val="22"/>
        </w:rPr>
        <w:t>á</w:t>
      </w:r>
      <w:r w:rsidR="00080639">
        <w:rPr>
          <w:rFonts w:ascii="Arial" w:hAnsi="Arial" w:cs="Arial"/>
          <w:sz w:val="22"/>
          <w:szCs w:val="22"/>
        </w:rPr>
        <w:t xml:space="preserve"> cca 6 kritických bod</w:t>
      </w:r>
      <w:r w:rsidR="00FD0410">
        <w:rPr>
          <w:rFonts w:ascii="Arial" w:hAnsi="Arial" w:cs="Arial"/>
          <w:sz w:val="22"/>
          <w:szCs w:val="22"/>
        </w:rPr>
        <w:t xml:space="preserve">ů, které stěžují </w:t>
      </w:r>
      <w:proofErr w:type="gramStart"/>
      <w:r w:rsidR="00FD0410">
        <w:rPr>
          <w:rFonts w:ascii="Arial" w:hAnsi="Arial" w:cs="Arial"/>
          <w:sz w:val="22"/>
          <w:szCs w:val="22"/>
        </w:rPr>
        <w:t>přípravu</w:t>
      </w:r>
      <w:proofErr w:type="gramEnd"/>
      <w:r w:rsidR="0068078F">
        <w:rPr>
          <w:rFonts w:ascii="Arial" w:hAnsi="Arial" w:cs="Arial"/>
          <w:sz w:val="22"/>
          <w:szCs w:val="22"/>
        </w:rPr>
        <w:t xml:space="preserve"> </w:t>
      </w:r>
      <w:r w:rsidR="00FD0410">
        <w:rPr>
          <w:rFonts w:ascii="Arial" w:hAnsi="Arial" w:cs="Arial"/>
          <w:sz w:val="22"/>
          <w:szCs w:val="22"/>
        </w:rPr>
        <w:t xml:space="preserve">podkladů. </w:t>
      </w:r>
    </w:p>
    <w:p w14:paraId="77917444" w14:textId="73D49AB7" w:rsidR="0078024D" w:rsidRDefault="0078024D" w:rsidP="00333A3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diskuse dále </w:t>
      </w:r>
      <w:r w:rsidR="00916BC4">
        <w:rPr>
          <w:rFonts w:ascii="Arial" w:hAnsi="Arial" w:cs="Arial"/>
          <w:sz w:val="22"/>
          <w:szCs w:val="22"/>
        </w:rPr>
        <w:t xml:space="preserve">přispěli </w:t>
      </w:r>
      <w:r>
        <w:rPr>
          <w:rFonts w:ascii="Arial" w:hAnsi="Arial" w:cs="Arial"/>
          <w:sz w:val="22"/>
          <w:szCs w:val="22"/>
        </w:rPr>
        <w:t>člen</w:t>
      </w:r>
      <w:r w:rsidR="00916BC4">
        <w:rPr>
          <w:rFonts w:ascii="Arial" w:hAnsi="Arial" w:cs="Arial"/>
          <w:sz w:val="22"/>
          <w:szCs w:val="22"/>
        </w:rPr>
        <w:t>ové</w:t>
      </w:r>
      <w:r>
        <w:rPr>
          <w:rFonts w:ascii="Arial" w:hAnsi="Arial" w:cs="Arial"/>
          <w:sz w:val="22"/>
          <w:szCs w:val="22"/>
        </w:rPr>
        <w:t xml:space="preserve"> Rady doc. Hajdúch, </w:t>
      </w:r>
      <w:r w:rsidR="00615350">
        <w:rPr>
          <w:rFonts w:ascii="Arial" w:hAnsi="Arial" w:cs="Arial"/>
          <w:sz w:val="22"/>
          <w:szCs w:val="22"/>
        </w:rPr>
        <w:t>prof. Jurajda, prof. Hořejší</w:t>
      </w:r>
      <w:r w:rsidR="00DD0CB6">
        <w:rPr>
          <w:rFonts w:ascii="Arial" w:hAnsi="Arial" w:cs="Arial"/>
          <w:sz w:val="22"/>
          <w:szCs w:val="22"/>
        </w:rPr>
        <w:t>, dr. Baran</w:t>
      </w:r>
      <w:r w:rsidR="00CE3EBE">
        <w:rPr>
          <w:rFonts w:ascii="Arial" w:hAnsi="Arial" w:cs="Arial"/>
          <w:sz w:val="22"/>
          <w:szCs w:val="22"/>
        </w:rPr>
        <w:t>, prof. P. Konvalinka</w:t>
      </w:r>
      <w:r w:rsidR="009B23C7">
        <w:rPr>
          <w:rFonts w:ascii="Arial" w:hAnsi="Arial" w:cs="Arial"/>
          <w:sz w:val="22"/>
          <w:szCs w:val="22"/>
        </w:rPr>
        <w:t>, prof. J. Konvalinka</w:t>
      </w:r>
      <w:r w:rsidR="006966C1">
        <w:rPr>
          <w:rFonts w:ascii="Arial" w:hAnsi="Arial" w:cs="Arial"/>
          <w:sz w:val="22"/>
          <w:szCs w:val="22"/>
        </w:rPr>
        <w:t>, prof. Ulrichová</w:t>
      </w:r>
      <w:r w:rsidR="00615350">
        <w:rPr>
          <w:rFonts w:ascii="Arial" w:hAnsi="Arial" w:cs="Arial"/>
          <w:sz w:val="22"/>
          <w:szCs w:val="22"/>
        </w:rPr>
        <w:t xml:space="preserve"> a dr. Doleček, který sdělil, že není možné měnit podmínky</w:t>
      </w:r>
      <w:r w:rsidR="000A1826">
        <w:rPr>
          <w:rFonts w:ascii="Arial" w:hAnsi="Arial" w:cs="Arial"/>
          <w:sz w:val="22"/>
          <w:szCs w:val="22"/>
        </w:rPr>
        <w:t xml:space="preserve"> (věcnou část)</w:t>
      </w:r>
      <w:r w:rsidR="00615350">
        <w:rPr>
          <w:rFonts w:ascii="Arial" w:hAnsi="Arial" w:cs="Arial"/>
          <w:sz w:val="22"/>
          <w:szCs w:val="22"/>
        </w:rPr>
        <w:t xml:space="preserve"> v zadávací </w:t>
      </w:r>
      <w:r w:rsidR="009166DC">
        <w:rPr>
          <w:rFonts w:ascii="Arial" w:hAnsi="Arial" w:cs="Arial"/>
          <w:sz w:val="22"/>
          <w:szCs w:val="22"/>
        </w:rPr>
        <w:t xml:space="preserve">dokumentaci, případně veřejnou soutěž zrušit. </w:t>
      </w:r>
      <w:r w:rsidR="00F321F0">
        <w:rPr>
          <w:rFonts w:ascii="Arial" w:hAnsi="Arial" w:cs="Arial"/>
          <w:sz w:val="22"/>
          <w:szCs w:val="22"/>
        </w:rPr>
        <w:t xml:space="preserve">Výkladová stanoviska je možné poskytnout. </w:t>
      </w:r>
    </w:p>
    <w:p w14:paraId="78AEBBF9" w14:textId="14C35B1B" w:rsidR="009264D1" w:rsidRDefault="007279D7" w:rsidP="00333A3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Následně dr. Očko členy Rady informoval o zřízení </w:t>
      </w:r>
      <w:r w:rsidRPr="00290EBE">
        <w:rPr>
          <w:rFonts w:ascii="Arial" w:hAnsi="Arial" w:cs="Arial"/>
          <w:sz w:val="22"/>
          <w:szCs w:val="22"/>
        </w:rPr>
        <w:t>Národní koordinační skupiny pro podporu průmyslového výzkumu</w:t>
      </w:r>
      <w:r>
        <w:rPr>
          <w:rFonts w:ascii="Arial" w:hAnsi="Arial" w:cs="Arial"/>
          <w:sz w:val="22"/>
          <w:szCs w:val="22"/>
        </w:rPr>
        <w:t>. Člen Rady bude hostem, materiál je vložen do meziresortního připomínkového řízení a následně bude předložen do konce roku 2021 na jednání vlády.</w:t>
      </w:r>
      <w:r w:rsidR="00BA53D6">
        <w:rPr>
          <w:rFonts w:ascii="Arial" w:hAnsi="Arial" w:cs="Arial"/>
          <w:sz w:val="22"/>
          <w:szCs w:val="22"/>
        </w:rPr>
        <w:t xml:space="preserve"> Ing. Müllerová požádala o seznam členů koordinační skupiny a upozornila, že Akademie věd ČR není členem v předloženém materiálu.</w:t>
      </w:r>
    </w:p>
    <w:p w14:paraId="0A1F16E4" w14:textId="2A003653" w:rsidR="00184FAE" w:rsidRPr="00333A33" w:rsidRDefault="00184FAE" w:rsidP="00333A3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bylo navrženo, aby v další novele zákona č. 130/2002 Sb. bylo upraveno a zohledněno vyhlášení veřejné soutěže dle diskuse členů Rady. </w:t>
      </w:r>
    </w:p>
    <w:p w14:paraId="0FDDA054" w14:textId="08A2B6E5" w:rsidR="008B6B47" w:rsidRPr="008B6B47" w:rsidRDefault="008B6B47" w:rsidP="008B6B47">
      <w:pPr>
        <w:spacing w:after="240"/>
        <w:jc w:val="both"/>
        <w:rPr>
          <w:rFonts w:ascii="Arial" w:eastAsia="Calibri" w:hAnsi="Arial" w:cs="Arial"/>
          <w:b/>
          <w:sz w:val="22"/>
          <w:szCs w:val="22"/>
        </w:rPr>
      </w:pPr>
      <w:r w:rsidRPr="008B6B47">
        <w:rPr>
          <w:rFonts w:ascii="Arial" w:eastAsia="Calibri" w:hAnsi="Arial" w:cs="Arial"/>
          <w:color w:val="000000"/>
          <w:sz w:val="22"/>
          <w:szCs w:val="22"/>
        </w:rPr>
        <w:t xml:space="preserve">Pro návrh usnesení hlasovalo všech </w:t>
      </w:r>
      <w:r w:rsidR="00997514">
        <w:rPr>
          <w:rFonts w:ascii="Arial" w:eastAsia="Calibri" w:hAnsi="Arial" w:cs="Arial"/>
          <w:color w:val="000000"/>
          <w:sz w:val="22"/>
          <w:szCs w:val="22"/>
        </w:rPr>
        <w:t>13</w:t>
      </w:r>
      <w:r w:rsidRPr="008B6B47">
        <w:rPr>
          <w:rFonts w:ascii="Arial" w:eastAsia="Calibri" w:hAnsi="Arial" w:cs="Arial"/>
          <w:color w:val="000000"/>
          <w:sz w:val="22"/>
          <w:szCs w:val="22"/>
        </w:rPr>
        <w:t xml:space="preserve"> přítomných členů Rady.</w:t>
      </w:r>
      <w:r w:rsidRPr="008B6B47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2CBB8FEA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328CD65B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Rada</w:t>
      </w:r>
    </w:p>
    <w:p w14:paraId="60082C6F" w14:textId="77777777" w:rsidR="00D977CF" w:rsidRPr="00290EBE" w:rsidRDefault="00D977CF" w:rsidP="00D977CF">
      <w:pPr>
        <w:pStyle w:val="Odstavecseseznamem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bere na vědomí informaci Ministerstva školství, mládeže a tělovýchovy a vyjádření prof. </w:t>
      </w:r>
      <w:r>
        <w:rPr>
          <w:rFonts w:ascii="Arial" w:hAnsi="Arial" w:cs="Arial"/>
          <w:sz w:val="22"/>
          <w:szCs w:val="22"/>
        </w:rPr>
        <w:t xml:space="preserve">RNDr. Jana </w:t>
      </w:r>
      <w:r w:rsidRPr="00290EBE">
        <w:rPr>
          <w:rFonts w:ascii="Arial" w:hAnsi="Arial" w:cs="Arial"/>
          <w:sz w:val="22"/>
          <w:szCs w:val="22"/>
        </w:rPr>
        <w:t>Konvalinky</w:t>
      </w:r>
      <w:r>
        <w:rPr>
          <w:rFonts w:ascii="Arial" w:hAnsi="Arial" w:cs="Arial"/>
          <w:sz w:val="22"/>
          <w:szCs w:val="22"/>
        </w:rPr>
        <w:t>, CSc.</w:t>
      </w:r>
      <w:r w:rsidRPr="00290EBE">
        <w:rPr>
          <w:rFonts w:ascii="Arial" w:hAnsi="Arial" w:cs="Arial"/>
          <w:sz w:val="22"/>
          <w:szCs w:val="22"/>
        </w:rPr>
        <w:t xml:space="preserve"> k vyhlášení veřejné soutěže ve výzkumu, vývoji a</w:t>
      </w:r>
      <w:r>
        <w:rPr>
          <w:rFonts w:ascii="Arial" w:hAnsi="Arial" w:cs="Arial"/>
          <w:sz w:val="22"/>
          <w:szCs w:val="22"/>
        </w:rPr>
        <w:t> </w:t>
      </w:r>
      <w:r w:rsidRPr="00290EBE">
        <w:rPr>
          <w:rFonts w:ascii="Arial" w:hAnsi="Arial" w:cs="Arial"/>
          <w:sz w:val="22"/>
          <w:szCs w:val="22"/>
        </w:rPr>
        <w:t>inovacích v programu EXCELES,</w:t>
      </w:r>
    </w:p>
    <w:p w14:paraId="349D9430" w14:textId="77777777" w:rsidR="00D977CF" w:rsidRPr="00290EBE" w:rsidRDefault="00D977CF" w:rsidP="00D977CF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žádá Ministerstvo školství, mládeže a tělovýchovy, aby v komunikaci s představiteli akademické obce vyjasnilo otevřené problémy zadávací dokumentace programu EXCELES a našlo způsob, jak stanovit závaznou interpretaci některých sporných bodů zadávací dokumentace, které by mohly zkomplikovat naplnění smyslu programu, a o předložení navazující informace v této věci na 375. zasedání Rady,</w:t>
      </w:r>
    </w:p>
    <w:p w14:paraId="1C4AC490" w14:textId="77777777" w:rsidR="00D977CF" w:rsidRPr="00290EBE" w:rsidRDefault="00D977CF" w:rsidP="00D977CF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žádá Odbor Rady o zpracování návrhu na prodloužení soutěžní lhůty do případné změny zákona o podpoře výzkumu, vývoje a inovací,</w:t>
      </w:r>
    </w:p>
    <w:p w14:paraId="7B639AF5" w14:textId="77777777" w:rsidR="00D977CF" w:rsidRPr="00290EBE" w:rsidRDefault="00D977CF" w:rsidP="00D977CF">
      <w:pPr>
        <w:pStyle w:val="Odstavecseseznamem"/>
        <w:numPr>
          <w:ilvl w:val="0"/>
          <w:numId w:val="35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bere na vědomí ústní informaci Ministerstva průmyslu a obchodu o pokroku v přípravě metodických pokynů pro realizaci Národního plánu obnovy,</w:t>
      </w:r>
    </w:p>
    <w:p w14:paraId="373C9042" w14:textId="77777777" w:rsidR="00D977CF" w:rsidRPr="00290EBE" w:rsidRDefault="00D977CF" w:rsidP="00D977CF">
      <w:pPr>
        <w:pStyle w:val="Odstavecseseznamem"/>
        <w:numPr>
          <w:ilvl w:val="0"/>
          <w:numId w:val="35"/>
        </w:numPr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bere na vědomí informaci </w:t>
      </w:r>
      <w:r>
        <w:rPr>
          <w:rFonts w:ascii="Arial" w:hAnsi="Arial" w:cs="Arial"/>
          <w:sz w:val="22"/>
          <w:szCs w:val="22"/>
        </w:rPr>
        <w:t xml:space="preserve">o </w:t>
      </w:r>
      <w:r w:rsidRPr="00290EBE">
        <w:rPr>
          <w:rFonts w:ascii="Arial" w:hAnsi="Arial" w:cs="Arial"/>
          <w:sz w:val="22"/>
          <w:szCs w:val="22"/>
        </w:rPr>
        <w:t>zřízení a působnosti „Národní koordinační skupiny pro podporu průmyslového výzkumu“.</w:t>
      </w:r>
    </w:p>
    <w:p w14:paraId="1C887070" w14:textId="77777777" w:rsidR="00D977CF" w:rsidRDefault="00D977CF" w:rsidP="00D977CF">
      <w:pPr>
        <w:spacing w:after="240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A5)</w:t>
      </w:r>
      <w:r w:rsidRPr="00290EBE">
        <w:rPr>
          <w:rFonts w:ascii="Arial" w:hAnsi="Arial" w:cs="Arial"/>
          <w:b/>
          <w:sz w:val="22"/>
          <w:szCs w:val="22"/>
        </w:rPr>
        <w:tab/>
        <w:t>Vyjádření Ministerstva zdravotnictví ke zprávě Mezinárodní rady o činnosti Agentury pro zdravotnický výzkum ČR</w:t>
      </w:r>
    </w:p>
    <w:p w14:paraId="0E01900C" w14:textId="6442A6B8" w:rsidR="00650A2A" w:rsidRDefault="00650A2A" w:rsidP="0084265E">
      <w:pPr>
        <w:suppressAutoHyphens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bod krátce uvedl dr. Baran a přivítal hosta prof. Rysku. </w:t>
      </w:r>
      <w:r w:rsidR="004B48D2">
        <w:rPr>
          <w:rFonts w:ascii="Arial" w:hAnsi="Arial" w:cs="Arial"/>
          <w:bCs/>
          <w:sz w:val="22"/>
          <w:szCs w:val="22"/>
        </w:rPr>
        <w:t>Dále tento bod uvedl prof. Hořejší.</w:t>
      </w:r>
    </w:p>
    <w:p w14:paraId="61BFD908" w14:textId="64BBBC1A" w:rsidR="00956611" w:rsidRDefault="000C057B" w:rsidP="0084265E">
      <w:pPr>
        <w:suppressAutoHyphens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Předsedovi Rady zaslal předseda mezinárodního poradního orgánu prof. Michl vyjádření (návrhy opatření) k Agentuře pro zdravotnický výzkum ČR (AZV ČR), která je přímo řízenou organizací Ministerstva zdravotnictví (</w:t>
      </w:r>
      <w:r w:rsidR="000568D7">
        <w:rPr>
          <w:rFonts w:ascii="Arial" w:hAnsi="Arial" w:cs="Arial"/>
          <w:bCs/>
          <w:sz w:val="22"/>
          <w:szCs w:val="22"/>
        </w:rPr>
        <w:t>dále jen „</w:t>
      </w:r>
      <w:proofErr w:type="spellStart"/>
      <w:r>
        <w:rPr>
          <w:rFonts w:ascii="Arial" w:hAnsi="Arial" w:cs="Arial"/>
          <w:bCs/>
          <w:sz w:val="22"/>
          <w:szCs w:val="22"/>
        </w:rPr>
        <w:t>MZd</w:t>
      </w:r>
      <w:proofErr w:type="spellEnd"/>
      <w:r w:rsidR="000568D7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 xml:space="preserve">). </w:t>
      </w:r>
      <w:r w:rsidR="0084265E">
        <w:rPr>
          <w:rFonts w:ascii="Arial" w:hAnsi="Arial" w:cs="Arial"/>
          <w:bCs/>
          <w:sz w:val="22"/>
          <w:szCs w:val="22"/>
        </w:rPr>
        <w:t xml:space="preserve">Tento podklad byl zaslán k vyjádření </w:t>
      </w:r>
      <w:proofErr w:type="spellStart"/>
      <w:r w:rsidR="0084265E">
        <w:rPr>
          <w:rFonts w:ascii="Arial" w:hAnsi="Arial" w:cs="Arial"/>
          <w:bCs/>
          <w:sz w:val="22"/>
          <w:szCs w:val="22"/>
        </w:rPr>
        <w:t>MZd</w:t>
      </w:r>
      <w:proofErr w:type="spellEnd"/>
      <w:r w:rsidR="0084265E">
        <w:rPr>
          <w:rFonts w:ascii="Arial" w:hAnsi="Arial" w:cs="Arial"/>
          <w:bCs/>
          <w:sz w:val="22"/>
          <w:szCs w:val="22"/>
        </w:rPr>
        <w:t xml:space="preserve"> a AZV ČR. Na 374. zasedání Rady svá vyjádření dále přednesl host zasedání prof. Ryska, předseda AZV ČR.</w:t>
      </w:r>
    </w:p>
    <w:p w14:paraId="10EF7C4C" w14:textId="1659C235" w:rsidR="005C1C5B" w:rsidRDefault="005C1C5B" w:rsidP="0084265E">
      <w:pPr>
        <w:suppressAutoHyphens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Prof. Ryska rekapituloval a doplnil vyjádření za Ministerstvo zdravotnictví. Radu</w:t>
      </w:r>
      <w:r w:rsidR="00E10782">
        <w:rPr>
          <w:rFonts w:ascii="Arial" w:hAnsi="Arial" w:cs="Arial"/>
          <w:bCs/>
          <w:sz w:val="22"/>
          <w:szCs w:val="22"/>
        </w:rPr>
        <w:t xml:space="preserve"> také</w:t>
      </w:r>
      <w:r>
        <w:rPr>
          <w:rFonts w:ascii="Arial" w:hAnsi="Arial" w:cs="Arial"/>
          <w:bCs/>
          <w:sz w:val="22"/>
          <w:szCs w:val="22"/>
        </w:rPr>
        <w:t xml:space="preserve"> informoval o proběhlé</w:t>
      </w:r>
      <w:r w:rsidR="00E10782">
        <w:rPr>
          <w:rFonts w:ascii="Arial" w:hAnsi="Arial" w:cs="Arial"/>
          <w:bCs/>
          <w:sz w:val="22"/>
          <w:szCs w:val="22"/>
        </w:rPr>
        <w:t xml:space="preserve"> evaluaci AZV ČR v roce 2021, a to evaluační komisí T</w:t>
      </w:r>
      <w:r w:rsidR="006769BE">
        <w:rPr>
          <w:rFonts w:ascii="Arial" w:hAnsi="Arial" w:cs="Arial"/>
          <w:bCs/>
          <w:sz w:val="22"/>
          <w:szCs w:val="22"/>
        </w:rPr>
        <w:t>echnologického centra Akademie věd</w:t>
      </w:r>
      <w:r w:rsidR="00E10782">
        <w:rPr>
          <w:rFonts w:ascii="Arial" w:hAnsi="Arial" w:cs="Arial"/>
          <w:bCs/>
          <w:sz w:val="22"/>
          <w:szCs w:val="22"/>
        </w:rPr>
        <w:t xml:space="preserve"> ČR. </w:t>
      </w:r>
      <w:r w:rsidR="00FE419C">
        <w:rPr>
          <w:rFonts w:ascii="Arial" w:hAnsi="Arial" w:cs="Arial"/>
          <w:bCs/>
          <w:sz w:val="22"/>
          <w:szCs w:val="22"/>
        </w:rPr>
        <w:t xml:space="preserve">Na řadě podnětů již AZV ČR pracuje. </w:t>
      </w:r>
      <w:r w:rsidR="0010218E">
        <w:rPr>
          <w:rFonts w:ascii="Arial" w:hAnsi="Arial" w:cs="Arial"/>
          <w:bCs/>
          <w:sz w:val="22"/>
          <w:szCs w:val="22"/>
        </w:rPr>
        <w:t xml:space="preserve">Dále členy Rady </w:t>
      </w:r>
      <w:r w:rsidR="00E10AC2">
        <w:rPr>
          <w:rFonts w:ascii="Arial" w:hAnsi="Arial" w:cs="Arial"/>
          <w:bCs/>
          <w:sz w:val="22"/>
          <w:szCs w:val="22"/>
        </w:rPr>
        <w:t>seznámil</w:t>
      </w:r>
      <w:r w:rsidR="00BC0ED2">
        <w:rPr>
          <w:rFonts w:ascii="Arial" w:hAnsi="Arial" w:cs="Arial"/>
          <w:bCs/>
          <w:sz w:val="22"/>
          <w:szCs w:val="22"/>
        </w:rPr>
        <w:t xml:space="preserve"> s dalšími dotazy </w:t>
      </w:r>
      <w:proofErr w:type="spellStart"/>
      <w:r w:rsidR="00BC0ED2">
        <w:rPr>
          <w:rFonts w:ascii="Arial" w:hAnsi="Arial" w:cs="Arial"/>
          <w:bCs/>
          <w:sz w:val="22"/>
          <w:szCs w:val="22"/>
        </w:rPr>
        <w:t>MZd</w:t>
      </w:r>
      <w:proofErr w:type="spellEnd"/>
      <w:r w:rsidR="00C77422">
        <w:rPr>
          <w:rFonts w:ascii="Arial" w:hAnsi="Arial" w:cs="Arial"/>
          <w:bCs/>
          <w:sz w:val="22"/>
          <w:szCs w:val="22"/>
        </w:rPr>
        <w:t>.</w:t>
      </w:r>
    </w:p>
    <w:p w14:paraId="03913C83" w14:textId="75CB1FDD" w:rsidR="00D27912" w:rsidRDefault="00D27912" w:rsidP="0084265E">
      <w:pPr>
        <w:suppressAutoHyphens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Proběhla rozsáhlejší diskuse mezi členy Rady.</w:t>
      </w:r>
    </w:p>
    <w:p w14:paraId="6B463461" w14:textId="709698AA" w:rsidR="009E7D3A" w:rsidRPr="0084265E" w:rsidRDefault="009E7D3A" w:rsidP="0084265E">
      <w:pPr>
        <w:suppressAutoHyphens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lednu 2022 proběhne další jednání.</w:t>
      </w:r>
    </w:p>
    <w:p w14:paraId="6583E8B0" w14:textId="2BE8A731" w:rsidR="008B6B47" w:rsidRPr="008B6B47" w:rsidRDefault="008B6B47" w:rsidP="008B6B47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návrh usnesení hlasovalo všech </w:t>
      </w:r>
      <w:r w:rsidR="00F94ABE">
        <w:rPr>
          <w:rFonts w:ascii="Arial" w:hAnsi="Arial" w:cs="Arial"/>
          <w:sz w:val="22"/>
          <w:szCs w:val="22"/>
        </w:rPr>
        <w:t>1</w:t>
      </w:r>
      <w:r w:rsidR="00B801E2">
        <w:rPr>
          <w:rFonts w:ascii="Arial" w:hAnsi="Arial" w:cs="Arial"/>
          <w:sz w:val="22"/>
          <w:szCs w:val="22"/>
        </w:rPr>
        <w:t>2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394E4AA9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0B93044C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Rada</w:t>
      </w:r>
    </w:p>
    <w:p w14:paraId="2218955A" w14:textId="77777777" w:rsidR="00D977CF" w:rsidRPr="00290EBE" w:rsidRDefault="00D977CF" w:rsidP="00D977CF">
      <w:pPr>
        <w:pStyle w:val="Odstavecseseznamem"/>
        <w:numPr>
          <w:ilvl w:val="0"/>
          <w:numId w:val="38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bere na vědomí informaci Ministerstva zdravotnictví, </w:t>
      </w:r>
    </w:p>
    <w:p w14:paraId="24266AF3" w14:textId="77777777" w:rsidR="00D977CF" w:rsidRPr="00290EBE" w:rsidRDefault="00D977CF" w:rsidP="00D977CF">
      <w:pPr>
        <w:pStyle w:val="Odstavecseseznamem"/>
        <w:numPr>
          <w:ilvl w:val="0"/>
          <w:numId w:val="38"/>
        </w:numPr>
        <w:spacing w:after="240"/>
        <w:ind w:left="714" w:hanging="357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ukládá zpravodaji Rady prof. </w:t>
      </w:r>
      <w:r>
        <w:rPr>
          <w:rFonts w:ascii="Arial" w:hAnsi="Arial" w:cs="Arial"/>
          <w:sz w:val="22"/>
          <w:szCs w:val="22"/>
        </w:rPr>
        <w:t>RNDr. Václavu Hořejšímu, CSc.</w:t>
      </w:r>
      <w:r w:rsidRPr="00290EBE">
        <w:rPr>
          <w:rFonts w:ascii="Arial" w:hAnsi="Arial" w:cs="Arial"/>
          <w:sz w:val="22"/>
          <w:szCs w:val="22"/>
        </w:rPr>
        <w:t xml:space="preserve"> a Odboru Rady, aby do</w:t>
      </w:r>
      <w:r>
        <w:rPr>
          <w:rFonts w:ascii="Arial" w:hAnsi="Arial" w:cs="Arial"/>
          <w:sz w:val="22"/>
          <w:szCs w:val="22"/>
        </w:rPr>
        <w:t> </w:t>
      </w:r>
      <w:r w:rsidRPr="00290EBE">
        <w:rPr>
          <w:rFonts w:ascii="Arial" w:hAnsi="Arial" w:cs="Arial"/>
          <w:sz w:val="22"/>
          <w:szCs w:val="22"/>
        </w:rPr>
        <w:t>konce ledna 2022 svolali jednání zástupců Rady (prof. Hořejší, prof. J. Konvalinka, prof. Špičák, doc. Hajdúch, prof. Jurajda), zástupců mezinárodního poradního orgánu Rady (prof. </w:t>
      </w:r>
      <w:proofErr w:type="spellStart"/>
      <w:r w:rsidRPr="00290EBE">
        <w:rPr>
          <w:rFonts w:ascii="Arial" w:hAnsi="Arial" w:cs="Arial"/>
          <w:sz w:val="22"/>
          <w:szCs w:val="22"/>
        </w:rPr>
        <w:t>Jiřičný</w:t>
      </w:r>
      <w:proofErr w:type="spellEnd"/>
      <w:r w:rsidRPr="00290EBE">
        <w:rPr>
          <w:rFonts w:ascii="Arial" w:hAnsi="Arial" w:cs="Arial"/>
          <w:sz w:val="22"/>
          <w:szCs w:val="22"/>
        </w:rPr>
        <w:t xml:space="preserve">), zástupců Ministerstva zdravotnictví a zástupců </w:t>
      </w:r>
      <w:r>
        <w:rPr>
          <w:rFonts w:ascii="Arial" w:hAnsi="Arial" w:cs="Arial"/>
          <w:sz w:val="22"/>
          <w:szCs w:val="22"/>
        </w:rPr>
        <w:t>Agentury pro </w:t>
      </w:r>
      <w:r w:rsidRPr="00290EBE">
        <w:rPr>
          <w:rFonts w:ascii="Arial" w:hAnsi="Arial" w:cs="Arial"/>
          <w:sz w:val="22"/>
          <w:szCs w:val="22"/>
        </w:rPr>
        <w:t>zdravotnický výzkum ČR, s cílem projednat podněty mezinárodního poradního orgánu Rady k činnosti Agentury pro zdravotnický výzkum ČR.</w:t>
      </w:r>
    </w:p>
    <w:p w14:paraId="70E1AA2A" w14:textId="77777777" w:rsidR="00D977CF" w:rsidRDefault="00D977CF" w:rsidP="00D977CF">
      <w:pPr>
        <w:spacing w:after="240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A6)</w:t>
      </w:r>
      <w:r w:rsidRPr="00290EBE">
        <w:rPr>
          <w:rFonts w:ascii="Arial" w:hAnsi="Arial" w:cs="Arial"/>
          <w:b/>
          <w:sz w:val="22"/>
          <w:szCs w:val="22"/>
        </w:rPr>
        <w:tab/>
        <w:t>Analýza stavu výzkumu, vývoje a inovací v České republice a jejich srovnání se zahraničím v roce 2020</w:t>
      </w:r>
    </w:p>
    <w:p w14:paraId="4D51BF2C" w14:textId="3ED2EAE3" w:rsidR="003D3A97" w:rsidRDefault="00D31C4C" w:rsidP="00E875C7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bod uvedl prof. Jurajda ve své prezentaci.</w:t>
      </w:r>
    </w:p>
    <w:p w14:paraId="7530EF1B" w14:textId="77777777" w:rsidR="00E875C7" w:rsidRPr="00E875C7" w:rsidRDefault="00E875C7" w:rsidP="00E875C7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 w:rsidRPr="00E875C7">
        <w:rPr>
          <w:rFonts w:ascii="Arial" w:hAnsi="Arial" w:cs="Arial"/>
          <w:sz w:val="22"/>
          <w:szCs w:val="22"/>
        </w:rPr>
        <w:t xml:space="preserve">Analýzu stavu výzkumu, vývoje a inovací v České republice a jejich srovnání se zahraničím (dále jen „Analýza </w:t>
      </w:r>
      <w:proofErr w:type="spellStart"/>
      <w:r w:rsidRPr="00E875C7">
        <w:rPr>
          <w:rFonts w:ascii="Arial" w:hAnsi="Arial" w:cs="Arial"/>
          <w:sz w:val="22"/>
          <w:szCs w:val="22"/>
        </w:rPr>
        <w:t>VaVaI</w:t>
      </w:r>
      <w:proofErr w:type="spellEnd"/>
      <w:r w:rsidRPr="00E875C7">
        <w:rPr>
          <w:rFonts w:ascii="Arial" w:hAnsi="Arial" w:cs="Arial"/>
          <w:sz w:val="22"/>
          <w:szCs w:val="22"/>
        </w:rPr>
        <w:t>“) zpracovává každoročně Rada pro výzkum, vývoj a inovace (dále jen „Rada“) podle § 35 odst. 2 písm. g) zákona 130/2002 Sb. o podpoře výzkumu, experimentálního vývoje a inovací z veřejných prostředků a o změně některých souvisejících zákonů ve znění pozdějších změn.</w:t>
      </w:r>
    </w:p>
    <w:p w14:paraId="135D4983" w14:textId="1F724E39" w:rsidR="00E875C7" w:rsidRDefault="00E875C7" w:rsidP="00E875C7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 w:rsidRPr="00E875C7">
        <w:rPr>
          <w:rFonts w:ascii="Arial" w:hAnsi="Arial" w:cs="Arial"/>
          <w:sz w:val="22"/>
          <w:szCs w:val="22"/>
        </w:rPr>
        <w:t xml:space="preserve">Analýza </w:t>
      </w:r>
      <w:proofErr w:type="spellStart"/>
      <w:r w:rsidRPr="00E875C7">
        <w:rPr>
          <w:rFonts w:ascii="Arial" w:hAnsi="Arial" w:cs="Arial"/>
          <w:sz w:val="22"/>
          <w:szCs w:val="22"/>
        </w:rPr>
        <w:t>VaVaI</w:t>
      </w:r>
      <w:proofErr w:type="spellEnd"/>
      <w:r w:rsidRPr="00E875C7">
        <w:rPr>
          <w:rFonts w:ascii="Arial" w:hAnsi="Arial" w:cs="Arial"/>
          <w:sz w:val="22"/>
          <w:szCs w:val="22"/>
        </w:rPr>
        <w:t xml:space="preserve"> za rok 2020 je členěna do 9 kapitol, ve kterých jsou zpracována klíčová témata systému </w:t>
      </w:r>
      <w:proofErr w:type="spellStart"/>
      <w:r w:rsidRPr="00E875C7">
        <w:rPr>
          <w:rFonts w:ascii="Arial" w:hAnsi="Arial" w:cs="Arial"/>
          <w:sz w:val="22"/>
          <w:szCs w:val="22"/>
        </w:rPr>
        <w:t>VaVaI</w:t>
      </w:r>
      <w:proofErr w:type="spellEnd"/>
      <w:r w:rsidRPr="00E875C7">
        <w:rPr>
          <w:rFonts w:ascii="Arial" w:hAnsi="Arial" w:cs="Arial"/>
          <w:sz w:val="22"/>
          <w:szCs w:val="22"/>
        </w:rPr>
        <w:t>. Analýza obsahuje zhodnocení hlavních indikátorů vypovídajících o</w:t>
      </w:r>
      <w:r>
        <w:rPr>
          <w:rFonts w:ascii="Arial" w:hAnsi="Arial" w:cs="Arial"/>
          <w:sz w:val="22"/>
          <w:szCs w:val="22"/>
        </w:rPr>
        <w:t> </w:t>
      </w:r>
      <w:r w:rsidRPr="00E875C7">
        <w:rPr>
          <w:rFonts w:ascii="Arial" w:hAnsi="Arial" w:cs="Arial"/>
          <w:sz w:val="22"/>
          <w:szCs w:val="22"/>
        </w:rPr>
        <w:t xml:space="preserve">stavu </w:t>
      </w:r>
      <w:proofErr w:type="spellStart"/>
      <w:r w:rsidRPr="00E875C7">
        <w:rPr>
          <w:rFonts w:ascii="Arial" w:hAnsi="Arial" w:cs="Arial"/>
          <w:sz w:val="22"/>
          <w:szCs w:val="22"/>
        </w:rPr>
        <w:t>VaVaI</w:t>
      </w:r>
      <w:proofErr w:type="spellEnd"/>
      <w:r w:rsidRPr="00E875C7">
        <w:rPr>
          <w:rFonts w:ascii="Arial" w:hAnsi="Arial" w:cs="Arial"/>
          <w:sz w:val="22"/>
          <w:szCs w:val="22"/>
        </w:rPr>
        <w:t xml:space="preserve"> v ČR a jejich mezinárodní srovnání, včetně indikátorů stanovených ve</w:t>
      </w:r>
      <w:r>
        <w:rPr>
          <w:rFonts w:ascii="Arial" w:hAnsi="Arial" w:cs="Arial"/>
          <w:sz w:val="22"/>
          <w:szCs w:val="22"/>
        </w:rPr>
        <w:t> </w:t>
      </w:r>
      <w:r w:rsidRPr="00E875C7">
        <w:rPr>
          <w:rFonts w:ascii="Arial" w:hAnsi="Arial" w:cs="Arial"/>
          <w:sz w:val="22"/>
          <w:szCs w:val="22"/>
        </w:rPr>
        <w:t>strategickém dokumentu Národní politika výzkumu, vývoje a inovací na léta 2016–2020.</w:t>
      </w:r>
    </w:p>
    <w:p w14:paraId="4E789419" w14:textId="071E7008" w:rsidR="002460CC" w:rsidRDefault="002460CC" w:rsidP="00E875C7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Bízková informovala členy Rady o výstupech z pracovní skupiny pro Analýzu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, a to vrze výstupů pro veřejnost, připravit anglickou verzi a na co bychom se měli v ČR zaměřit. </w:t>
      </w:r>
      <w:r w:rsidR="00691E81">
        <w:rPr>
          <w:rFonts w:ascii="Arial" w:hAnsi="Arial" w:cs="Arial"/>
          <w:sz w:val="22"/>
          <w:szCs w:val="22"/>
        </w:rPr>
        <w:t xml:space="preserve">Dále doporučila zaslat Analýzu </w:t>
      </w:r>
      <w:proofErr w:type="spellStart"/>
      <w:r w:rsidR="00691E81">
        <w:rPr>
          <w:rFonts w:ascii="Arial" w:hAnsi="Arial" w:cs="Arial"/>
          <w:sz w:val="22"/>
          <w:szCs w:val="22"/>
        </w:rPr>
        <w:t>VaVaI</w:t>
      </w:r>
      <w:proofErr w:type="spellEnd"/>
      <w:r w:rsidR="00691E81">
        <w:rPr>
          <w:rFonts w:ascii="Arial" w:hAnsi="Arial" w:cs="Arial"/>
          <w:sz w:val="22"/>
          <w:szCs w:val="22"/>
        </w:rPr>
        <w:t xml:space="preserve"> do meziresortního připomínkového řízení. </w:t>
      </w:r>
    </w:p>
    <w:p w14:paraId="307E026C" w14:textId="2F697C09" w:rsidR="00037E4A" w:rsidRDefault="00037E4A" w:rsidP="00E875C7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Doc. Hajdúch upozornil na nízké zapojení v mezinárodní spolupráci.</w:t>
      </w:r>
    </w:p>
    <w:p w14:paraId="00D4F5D3" w14:textId="04E75501" w:rsidR="00590939" w:rsidRDefault="00590939" w:rsidP="00E875C7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Proběhla kratší diskuse mezi členy Rady.</w:t>
      </w:r>
    </w:p>
    <w:p w14:paraId="50221D64" w14:textId="5BEB387D" w:rsidR="008B6B47" w:rsidRPr="008B6B47" w:rsidRDefault="008B6B47" w:rsidP="008B6B47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návrh usnesení hlasovalo všech </w:t>
      </w:r>
      <w:r w:rsidR="00BD7F4D">
        <w:rPr>
          <w:rFonts w:ascii="Arial" w:hAnsi="Arial" w:cs="Arial"/>
          <w:sz w:val="22"/>
          <w:szCs w:val="22"/>
        </w:rPr>
        <w:t>10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1C4A0ED0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6026F749" w14:textId="77777777" w:rsidR="00D977CF" w:rsidRPr="00290EBE" w:rsidRDefault="00D977CF" w:rsidP="00D977CF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0EBE">
        <w:rPr>
          <w:rFonts w:ascii="Arial" w:eastAsiaTheme="minorHAnsi" w:hAnsi="Arial" w:cs="Arial"/>
          <w:sz w:val="22"/>
          <w:szCs w:val="22"/>
          <w:lang w:eastAsia="en-US"/>
        </w:rPr>
        <w:t>Rada</w:t>
      </w:r>
    </w:p>
    <w:p w14:paraId="51E98E6D" w14:textId="77777777" w:rsidR="00D977CF" w:rsidRPr="00482394" w:rsidRDefault="00D977CF" w:rsidP="00D977C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0EBE">
        <w:rPr>
          <w:rFonts w:ascii="Arial" w:eastAsiaTheme="minorHAnsi" w:hAnsi="Arial" w:cs="Arial"/>
          <w:sz w:val="22"/>
          <w:szCs w:val="22"/>
          <w:lang w:eastAsia="en-US"/>
        </w:rPr>
        <w:t>schvaluje materiál „Analýza stavu výzkumu, vývoje a inovací v České republice a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290EBE">
        <w:rPr>
          <w:rFonts w:ascii="Arial" w:eastAsiaTheme="minorHAnsi" w:hAnsi="Arial" w:cs="Arial"/>
          <w:sz w:val="22"/>
          <w:szCs w:val="22"/>
          <w:lang w:eastAsia="en-US"/>
        </w:rPr>
        <w:t>jejich srovnání se zahraničím v roce 2020“, po zapracování připomínek členů Rady,</w:t>
      </w:r>
    </w:p>
    <w:p w14:paraId="0809BC73" w14:textId="77777777" w:rsidR="00D977CF" w:rsidRPr="00482394" w:rsidRDefault="00D977CF" w:rsidP="00D977C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0EBE">
        <w:rPr>
          <w:rFonts w:ascii="Arial" w:eastAsiaTheme="minorHAnsi" w:hAnsi="Arial" w:cs="Arial"/>
          <w:sz w:val="22"/>
          <w:szCs w:val="22"/>
          <w:lang w:eastAsia="en-US"/>
        </w:rPr>
        <w:t>ukládá Odboru Rady zajistit předložení materiálu do meziresortního připomínkového řízení a požádat o prodloužení termínu pro předložení materiálu vládě,</w:t>
      </w:r>
    </w:p>
    <w:p w14:paraId="788F3AE0" w14:textId="77777777" w:rsidR="00D977CF" w:rsidRPr="00482394" w:rsidRDefault="00D977CF" w:rsidP="00D977C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0EBE">
        <w:rPr>
          <w:rFonts w:ascii="Arial" w:eastAsiaTheme="minorHAnsi" w:hAnsi="Arial" w:cs="Arial"/>
          <w:sz w:val="22"/>
          <w:szCs w:val="22"/>
          <w:lang w:eastAsia="en-US"/>
        </w:rPr>
        <w:t>ukládá Odboru Rady zpracovat stručný souhrn pro informování veřejnosti a předložit ho na únorové zasedání Rady,</w:t>
      </w:r>
    </w:p>
    <w:p w14:paraId="29D29EEF" w14:textId="77777777" w:rsidR="00D977CF" w:rsidRPr="00290EBE" w:rsidRDefault="00D977CF" w:rsidP="00D977CF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240"/>
        <w:ind w:left="714" w:hanging="357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90EBE">
        <w:rPr>
          <w:rFonts w:ascii="Arial" w:eastAsiaTheme="minorHAnsi" w:hAnsi="Arial" w:cs="Arial"/>
          <w:sz w:val="22"/>
          <w:szCs w:val="22"/>
          <w:lang w:eastAsia="en-US"/>
        </w:rPr>
        <w:t>ukládá zpravodaji a Odboru Rady projednat Analýzu na příštím jednání pracovní skupiny v dubnu 2022.</w:t>
      </w:r>
    </w:p>
    <w:p w14:paraId="1027FE89" w14:textId="77777777" w:rsidR="00D977CF" w:rsidRDefault="00D977CF" w:rsidP="00D977CF">
      <w:pPr>
        <w:spacing w:after="240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lastRenderedPageBreak/>
        <w:t>A7)</w:t>
      </w:r>
      <w:r w:rsidRPr="00290EBE">
        <w:rPr>
          <w:rFonts w:ascii="Arial" w:hAnsi="Arial" w:cs="Arial"/>
          <w:b/>
          <w:sz w:val="22"/>
          <w:szCs w:val="22"/>
        </w:rPr>
        <w:tab/>
        <w:t>Návrh stanoviska Rady k programu Ministerstva vnitra „Program otevřené výzvy v bezpečnostním výzkumu 2023-2030 (OPSEC)“</w:t>
      </w:r>
    </w:p>
    <w:p w14:paraId="62FA6141" w14:textId="71FB5757" w:rsidR="009F0124" w:rsidRDefault="00B328A1" w:rsidP="00DE34D2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bod krátce uvedl a přivítal hosty </w:t>
      </w:r>
      <w:r w:rsidR="00DE34D2">
        <w:rPr>
          <w:rFonts w:ascii="Arial" w:hAnsi="Arial" w:cs="Arial"/>
          <w:sz w:val="22"/>
          <w:szCs w:val="22"/>
        </w:rPr>
        <w:t xml:space="preserve">dr. Nováka a dr. Vykoukala a předal slovo doc. </w:t>
      </w:r>
      <w:proofErr w:type="spellStart"/>
      <w:r w:rsidR="00DE34D2">
        <w:rPr>
          <w:rFonts w:ascii="Arial" w:hAnsi="Arial" w:cs="Arial"/>
          <w:sz w:val="22"/>
          <w:szCs w:val="22"/>
        </w:rPr>
        <w:t>Machanovi</w:t>
      </w:r>
      <w:proofErr w:type="spellEnd"/>
      <w:r w:rsidR="00DE34D2">
        <w:rPr>
          <w:rFonts w:ascii="Arial" w:hAnsi="Arial" w:cs="Arial"/>
          <w:sz w:val="22"/>
          <w:szCs w:val="22"/>
        </w:rPr>
        <w:t xml:space="preserve">, který tento bod dále uvedl. </w:t>
      </w:r>
    </w:p>
    <w:p w14:paraId="568410F3" w14:textId="785119BA" w:rsidR="00257863" w:rsidRPr="00257863" w:rsidRDefault="00257863" w:rsidP="00257863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Radě byl předložen návrh programu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o</w:t>
      </w:r>
      <w:r w:rsidRPr="00DA5F30">
        <w:rPr>
          <w:rFonts w:ascii="Arial" w:eastAsiaTheme="minorHAnsi" w:hAnsi="Arial" w:cs="Arial"/>
          <w:bCs/>
          <w:sz w:val="22"/>
          <w:szCs w:val="22"/>
          <w:lang w:eastAsia="en-US"/>
        </w:rPr>
        <w:t>tevřené výzvy v bezpečnostním výzkumu 2023-20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29 </w:t>
      </w:r>
      <w:r w:rsidRPr="00257863">
        <w:rPr>
          <w:rFonts w:ascii="Arial" w:hAnsi="Arial" w:cs="Arial"/>
          <w:sz w:val="22"/>
          <w:szCs w:val="22"/>
        </w:rPr>
        <w:t>(</w:t>
      </w:r>
      <w:proofErr w:type="gramStart"/>
      <w:r w:rsidRPr="00257863">
        <w:rPr>
          <w:rFonts w:ascii="Arial" w:hAnsi="Arial" w:cs="Arial"/>
          <w:sz w:val="22"/>
          <w:szCs w:val="22"/>
        </w:rPr>
        <w:t>OPSEC) (dále</w:t>
      </w:r>
      <w:proofErr w:type="gramEnd"/>
      <w:r w:rsidRPr="00257863">
        <w:rPr>
          <w:rFonts w:ascii="Arial" w:hAnsi="Arial" w:cs="Arial"/>
          <w:sz w:val="22"/>
          <w:szCs w:val="22"/>
        </w:rPr>
        <w:t xml:space="preserve"> jen „Program“)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6ED72DC" w14:textId="1A994230" w:rsidR="00257863" w:rsidRPr="00257863" w:rsidRDefault="00257863" w:rsidP="00257863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 w:rsidRPr="00257863">
        <w:rPr>
          <w:rFonts w:ascii="Arial" w:hAnsi="Arial" w:cs="Arial"/>
          <w:sz w:val="22"/>
          <w:szCs w:val="22"/>
        </w:rPr>
        <w:t>Program zohledňuje především aktuální potřeby bezpečnostního systému, vycházející z</w:t>
      </w:r>
      <w:r>
        <w:rPr>
          <w:rFonts w:ascii="Arial" w:hAnsi="Arial" w:cs="Arial"/>
          <w:sz w:val="22"/>
          <w:szCs w:val="22"/>
        </w:rPr>
        <w:t> </w:t>
      </w:r>
      <w:r w:rsidRPr="00257863">
        <w:rPr>
          <w:rFonts w:ascii="Arial" w:hAnsi="Arial" w:cs="Arial"/>
          <w:sz w:val="22"/>
          <w:szCs w:val="22"/>
        </w:rPr>
        <w:t>aktualizace relevantních strategických dokumentů. Kromě hlavního cíle návrh Programu vymezuje dalších sedm dílčích cílů.</w:t>
      </w:r>
    </w:p>
    <w:p w14:paraId="72737535" w14:textId="7E5C1F23" w:rsidR="00257863" w:rsidRDefault="00257863" w:rsidP="00257863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 w:rsidRPr="00257863">
        <w:rPr>
          <w:rFonts w:ascii="Arial" w:hAnsi="Arial" w:cs="Arial"/>
          <w:sz w:val="22"/>
          <w:szCs w:val="22"/>
        </w:rPr>
        <w:t>Předpokládané celkové výdaje na Program činí 2 430 000 tis Kč, z toho 2 100 000 tis. Kč je plánováno ze státního rozpočtu. Finanční dopad bude kryt v rámci stávajících limitů střednědobého výhledu rozpočtu na výzkum, vývoj a inovace v rozpočtové kapitole Ministerstva vnitra.</w:t>
      </w:r>
    </w:p>
    <w:p w14:paraId="4BA6743C" w14:textId="20BC3EB2" w:rsidR="009032DE" w:rsidRPr="00257863" w:rsidRDefault="009032DE" w:rsidP="00257863">
      <w:pPr>
        <w:spacing w:before="60" w:after="120"/>
        <w:ind w:lef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Poděkoval Ministerstvu vnitra za spolupráci, rekapituloval přípravu programu, hosté se následně vyjádřili k návrhu programu a doplnili další informace. Jedná se o třetí generaci programu. </w:t>
      </w:r>
    </w:p>
    <w:p w14:paraId="4F1F2E75" w14:textId="0B33DB08" w:rsidR="008B6B47" w:rsidRPr="008B6B47" w:rsidRDefault="008B6B47" w:rsidP="008B6B47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návrh usnesení hlasovalo všech </w:t>
      </w:r>
      <w:r w:rsidR="00BD7F4D">
        <w:rPr>
          <w:rFonts w:ascii="Arial" w:hAnsi="Arial" w:cs="Arial"/>
          <w:sz w:val="22"/>
          <w:szCs w:val="22"/>
        </w:rPr>
        <w:t>9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695C7AB9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1BDD0AD0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Rada</w:t>
      </w:r>
    </w:p>
    <w:p w14:paraId="09F48DDB" w14:textId="77777777" w:rsidR="00D977CF" w:rsidRPr="00290EBE" w:rsidRDefault="00D977CF" w:rsidP="00D977CF">
      <w:pPr>
        <w:pStyle w:val="Odstavecseseznamem"/>
        <w:numPr>
          <w:ilvl w:val="0"/>
          <w:numId w:val="3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schvaluje návrh Stanoviska Rady k „Programu otevřené výzvy v bezpečnostním výzkumu 2023-2030 (OPSEC)“,</w:t>
      </w:r>
    </w:p>
    <w:p w14:paraId="05F2B832" w14:textId="77777777" w:rsidR="00D977CF" w:rsidRPr="00290EBE" w:rsidRDefault="00D977CF" w:rsidP="00D977CF">
      <w:pPr>
        <w:pStyle w:val="Odstavecseseznamem"/>
        <w:numPr>
          <w:ilvl w:val="0"/>
          <w:numId w:val="3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ukládá Odboru Rady zaslat usnesení Ministerstvu vnitra.</w:t>
      </w:r>
    </w:p>
    <w:p w14:paraId="4B90FB07" w14:textId="77777777" w:rsidR="00D977CF" w:rsidRPr="00290EBE" w:rsidRDefault="00D977CF" w:rsidP="00D977CF">
      <w:pPr>
        <w:keepNext/>
        <w:numPr>
          <w:ilvl w:val="0"/>
          <w:numId w:val="7"/>
        </w:numPr>
        <w:spacing w:after="240"/>
        <w:ind w:left="1060" w:hanging="70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90EBE">
        <w:rPr>
          <w:rFonts w:ascii="Arial" w:hAnsi="Arial" w:cs="Arial"/>
          <w:b/>
          <w:sz w:val="22"/>
          <w:szCs w:val="22"/>
          <w:u w:val="single"/>
        </w:rPr>
        <w:t>BODY K PROJEDNÁNÍ – bez rozpravy</w:t>
      </w:r>
    </w:p>
    <w:p w14:paraId="13FB2379" w14:textId="77777777" w:rsidR="00D977CF" w:rsidRDefault="00D977CF" w:rsidP="00D977CF">
      <w:pPr>
        <w:keepNext/>
        <w:spacing w:after="240"/>
        <w:ind w:left="708" w:hanging="708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B1)</w:t>
      </w:r>
      <w:r w:rsidRPr="00290EBE">
        <w:rPr>
          <w:rFonts w:ascii="Arial" w:hAnsi="Arial" w:cs="Arial"/>
          <w:b/>
          <w:sz w:val="22"/>
          <w:szCs w:val="22"/>
        </w:rPr>
        <w:tab/>
        <w:t xml:space="preserve">Příprava návrhu výdajů SR </w:t>
      </w:r>
      <w:proofErr w:type="spellStart"/>
      <w:r w:rsidRPr="00290EBE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290EBE">
        <w:rPr>
          <w:rFonts w:ascii="Arial" w:hAnsi="Arial" w:cs="Arial"/>
          <w:b/>
          <w:sz w:val="22"/>
          <w:szCs w:val="22"/>
        </w:rPr>
        <w:t xml:space="preserve"> 2023+ (Harmonogram jednání s poskytovateli o návrzích 2023+)</w:t>
      </w:r>
    </w:p>
    <w:p w14:paraId="37CC94BF" w14:textId="40EBF979" w:rsidR="00B421ED" w:rsidRDefault="008B6B47" w:rsidP="00B421E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Radě</w:t>
      </w:r>
      <w:r w:rsidR="00B421ED">
        <w:rPr>
          <w:rFonts w:ascii="Arial" w:hAnsi="Arial" w:cs="Arial"/>
          <w:sz w:val="22"/>
          <w:szCs w:val="22"/>
        </w:rPr>
        <w:t xml:space="preserve"> </w:t>
      </w:r>
      <w:r w:rsidR="00B421ED">
        <w:rPr>
          <w:rFonts w:ascii="Arial" w:hAnsi="Arial" w:cs="Arial"/>
          <w:bCs/>
          <w:sz w:val="22"/>
          <w:szCs w:val="22"/>
        </w:rPr>
        <w:t xml:space="preserve">byl předložen k projednání </w:t>
      </w:r>
      <w:r w:rsidR="00B421ED" w:rsidRPr="00840292">
        <w:rPr>
          <w:rFonts w:ascii="Arial" w:hAnsi="Arial" w:cs="Arial"/>
          <w:sz w:val="22"/>
          <w:szCs w:val="22"/>
        </w:rPr>
        <w:t>Harmonogram jednání</w:t>
      </w:r>
      <w:r w:rsidR="00B421ED">
        <w:rPr>
          <w:rFonts w:ascii="Arial" w:hAnsi="Arial" w:cs="Arial"/>
          <w:sz w:val="22"/>
          <w:szCs w:val="22"/>
        </w:rPr>
        <w:t xml:space="preserve"> k návrhu rozpočtu na </w:t>
      </w:r>
      <w:proofErr w:type="spellStart"/>
      <w:r w:rsidR="00B421ED">
        <w:rPr>
          <w:rFonts w:ascii="Arial" w:hAnsi="Arial" w:cs="Arial"/>
          <w:sz w:val="22"/>
          <w:szCs w:val="22"/>
        </w:rPr>
        <w:t>VaVaI</w:t>
      </w:r>
      <w:proofErr w:type="spellEnd"/>
      <w:r w:rsidR="00B421ED">
        <w:rPr>
          <w:rFonts w:ascii="Arial" w:hAnsi="Arial" w:cs="Arial"/>
          <w:sz w:val="22"/>
          <w:szCs w:val="22"/>
        </w:rPr>
        <w:t xml:space="preserve"> na období 2023+.</w:t>
      </w:r>
    </w:p>
    <w:p w14:paraId="3E7337D5" w14:textId="77777777" w:rsidR="00B421ED" w:rsidRPr="008A4842" w:rsidRDefault="00B421ED" w:rsidP="00B421E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A4842">
        <w:rPr>
          <w:rFonts w:ascii="Arial" w:hAnsi="Arial" w:cs="Arial"/>
          <w:sz w:val="22"/>
          <w:szCs w:val="22"/>
        </w:rPr>
        <w:t>Odborem R</w:t>
      </w:r>
      <w:r>
        <w:rPr>
          <w:rFonts w:ascii="Arial" w:hAnsi="Arial" w:cs="Arial"/>
          <w:sz w:val="22"/>
          <w:szCs w:val="22"/>
        </w:rPr>
        <w:t>ady</w:t>
      </w:r>
      <w:r w:rsidRPr="008A4842">
        <w:rPr>
          <w:rFonts w:ascii="Arial" w:hAnsi="Arial" w:cs="Arial"/>
          <w:sz w:val="22"/>
          <w:szCs w:val="22"/>
        </w:rPr>
        <w:t xml:space="preserve"> byl dle pokynů Rady připraven Výchozí návrh výdajů státního rozpočtu České republiky na výzkum, experimentální vývoj a inovace (dále jen „</w:t>
      </w:r>
      <w:proofErr w:type="spellStart"/>
      <w:r w:rsidRPr="008A4842">
        <w:rPr>
          <w:rFonts w:ascii="Arial" w:hAnsi="Arial" w:cs="Arial"/>
          <w:sz w:val="22"/>
          <w:szCs w:val="22"/>
        </w:rPr>
        <w:t>VaVaI</w:t>
      </w:r>
      <w:proofErr w:type="spellEnd"/>
      <w:r w:rsidRPr="008A4842">
        <w:rPr>
          <w:rFonts w:ascii="Arial" w:hAnsi="Arial" w:cs="Arial"/>
          <w:sz w:val="22"/>
          <w:szCs w:val="22"/>
        </w:rPr>
        <w:t>“) na roky 202</w:t>
      </w:r>
      <w:r>
        <w:rPr>
          <w:rFonts w:ascii="Arial" w:hAnsi="Arial" w:cs="Arial"/>
          <w:sz w:val="22"/>
          <w:szCs w:val="22"/>
        </w:rPr>
        <w:t>3</w:t>
      </w:r>
      <w:r w:rsidRPr="008A4842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8A4842">
        <w:rPr>
          <w:rFonts w:ascii="Arial" w:hAnsi="Arial" w:cs="Arial"/>
          <w:sz w:val="22"/>
          <w:szCs w:val="22"/>
        </w:rPr>
        <w:t xml:space="preserve"> s výhledem do roku 202</w:t>
      </w:r>
      <w:r>
        <w:rPr>
          <w:rFonts w:ascii="Arial" w:hAnsi="Arial" w:cs="Arial"/>
          <w:sz w:val="22"/>
          <w:szCs w:val="22"/>
        </w:rPr>
        <w:t>9</w:t>
      </w:r>
      <w:r w:rsidRPr="008A4842">
        <w:rPr>
          <w:rFonts w:ascii="Arial" w:hAnsi="Arial" w:cs="Arial"/>
          <w:sz w:val="22"/>
          <w:szCs w:val="22"/>
        </w:rPr>
        <w:t>, který byl schválen na jejím 3</w:t>
      </w:r>
      <w:r>
        <w:rPr>
          <w:rFonts w:ascii="Arial" w:hAnsi="Arial" w:cs="Arial"/>
          <w:sz w:val="22"/>
          <w:szCs w:val="22"/>
        </w:rPr>
        <w:t>73</w:t>
      </w:r>
      <w:r w:rsidRPr="008A4842">
        <w:rPr>
          <w:rFonts w:ascii="Arial" w:hAnsi="Arial" w:cs="Arial"/>
          <w:sz w:val="22"/>
          <w:szCs w:val="22"/>
        </w:rPr>
        <w:t>. zasedání dne 2</w:t>
      </w:r>
      <w:r>
        <w:rPr>
          <w:rFonts w:ascii="Arial" w:hAnsi="Arial" w:cs="Arial"/>
          <w:sz w:val="22"/>
          <w:szCs w:val="22"/>
        </w:rPr>
        <w:t>6</w:t>
      </w:r>
      <w:r w:rsidRPr="008A4842">
        <w:rPr>
          <w:rFonts w:ascii="Arial" w:hAnsi="Arial" w:cs="Arial"/>
          <w:sz w:val="22"/>
          <w:szCs w:val="22"/>
        </w:rPr>
        <w:t>. listopadu 20</w:t>
      </w:r>
      <w:r>
        <w:rPr>
          <w:rFonts w:ascii="Arial" w:hAnsi="Arial" w:cs="Arial"/>
          <w:sz w:val="22"/>
          <w:szCs w:val="22"/>
        </w:rPr>
        <w:t>21</w:t>
      </w:r>
      <w:r w:rsidRPr="008A4842">
        <w:rPr>
          <w:rFonts w:ascii="Arial" w:hAnsi="Arial" w:cs="Arial"/>
          <w:sz w:val="22"/>
          <w:szCs w:val="22"/>
        </w:rPr>
        <w:t>.</w:t>
      </w:r>
    </w:p>
    <w:p w14:paraId="6531B50D" w14:textId="77777777" w:rsidR="00B421ED" w:rsidRPr="008A4842" w:rsidRDefault="00B421ED" w:rsidP="00B421E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A4842">
        <w:rPr>
          <w:rFonts w:ascii="Arial" w:hAnsi="Arial" w:cs="Arial"/>
          <w:sz w:val="22"/>
          <w:szCs w:val="22"/>
        </w:rPr>
        <w:t xml:space="preserve">Výchozí návrh byl rozeslán poskytovatelům dopisem </w:t>
      </w:r>
      <w:r>
        <w:rPr>
          <w:rFonts w:ascii="Arial" w:hAnsi="Arial" w:cs="Arial"/>
          <w:sz w:val="22"/>
          <w:szCs w:val="22"/>
        </w:rPr>
        <w:t xml:space="preserve">1. </w:t>
      </w:r>
      <w:r w:rsidRPr="008A4842">
        <w:rPr>
          <w:rFonts w:ascii="Arial" w:hAnsi="Arial" w:cs="Arial"/>
          <w:sz w:val="22"/>
          <w:szCs w:val="22"/>
        </w:rPr>
        <w:t xml:space="preserve">místopředsedy Rady </w:t>
      </w:r>
      <w:r>
        <w:rPr>
          <w:rFonts w:ascii="Arial" w:hAnsi="Arial" w:cs="Arial"/>
          <w:sz w:val="22"/>
          <w:szCs w:val="22"/>
        </w:rPr>
        <w:t xml:space="preserve">dr. Barana. </w:t>
      </w:r>
      <w:r w:rsidRPr="008A48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Správci jednotlivých rozpočtových kapitol předloží své návrhy výdajů na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 na období 2023+ </w:t>
      </w:r>
      <w:r>
        <w:rPr>
          <w:rFonts w:ascii="Arial" w:hAnsi="Arial" w:cs="Arial"/>
          <w:bCs/>
          <w:sz w:val="22"/>
          <w:szCs w:val="22"/>
        </w:rPr>
        <w:t>do 20</w:t>
      </w:r>
      <w:r w:rsidRPr="0028148F">
        <w:rPr>
          <w:rFonts w:ascii="Arial" w:hAnsi="Arial" w:cs="Arial"/>
          <w:bCs/>
          <w:sz w:val="22"/>
          <w:szCs w:val="22"/>
        </w:rPr>
        <w:t>. ledna 2</w:t>
      </w:r>
      <w:r>
        <w:rPr>
          <w:rFonts w:ascii="Arial" w:hAnsi="Arial" w:cs="Arial"/>
          <w:bCs/>
          <w:sz w:val="22"/>
          <w:szCs w:val="22"/>
        </w:rPr>
        <w:t>022. V prvních únorových dnech pak proběhnou jednání zástupců Rady se zástupci poskytovatelů o těchto návrzích.</w:t>
      </w:r>
    </w:p>
    <w:p w14:paraId="77A609A2" w14:textId="54667E39" w:rsidR="00B421ED" w:rsidRPr="008B6B47" w:rsidRDefault="008B6B47" w:rsidP="008B6B47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návrh usnesení hlasovalo všech </w:t>
      </w:r>
      <w:r w:rsidR="00BD7F4D">
        <w:rPr>
          <w:rFonts w:ascii="Arial" w:hAnsi="Arial" w:cs="Arial"/>
          <w:sz w:val="22"/>
          <w:szCs w:val="22"/>
        </w:rPr>
        <w:t>9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248C89F6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3E957444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Rada</w:t>
      </w:r>
    </w:p>
    <w:p w14:paraId="069A1CA3" w14:textId="77777777" w:rsidR="00D977CF" w:rsidRPr="00290EBE" w:rsidRDefault="00D977CF" w:rsidP="00D977CF">
      <w:pPr>
        <w:pStyle w:val="Odstavecseseznamem"/>
        <w:numPr>
          <w:ilvl w:val="0"/>
          <w:numId w:val="29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schvaluje Harmonogram jednání,</w:t>
      </w:r>
    </w:p>
    <w:p w14:paraId="61495B13" w14:textId="77777777" w:rsidR="00D977CF" w:rsidRPr="00290EBE" w:rsidRDefault="00D977CF" w:rsidP="00D977CF">
      <w:pPr>
        <w:pStyle w:val="Odstavecseseznamem"/>
        <w:numPr>
          <w:ilvl w:val="0"/>
          <w:numId w:val="2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lastRenderedPageBreak/>
        <w:t xml:space="preserve">ukládá zpravodajům Rady projednat s relevantními poskytovateli jejich návrhy výdajů na </w:t>
      </w:r>
      <w:proofErr w:type="spellStart"/>
      <w:r w:rsidRPr="00290EBE">
        <w:rPr>
          <w:rFonts w:ascii="Arial" w:hAnsi="Arial" w:cs="Arial"/>
          <w:sz w:val="22"/>
          <w:szCs w:val="22"/>
        </w:rPr>
        <w:t>VaVaI</w:t>
      </w:r>
      <w:proofErr w:type="spellEnd"/>
      <w:r w:rsidRPr="00290EBE">
        <w:rPr>
          <w:rFonts w:ascii="Arial" w:hAnsi="Arial" w:cs="Arial"/>
          <w:sz w:val="22"/>
          <w:szCs w:val="22"/>
        </w:rPr>
        <w:t xml:space="preserve"> na období 2023+ dle přiloženého Harmonogramu.</w:t>
      </w:r>
    </w:p>
    <w:p w14:paraId="5637DB24" w14:textId="77777777" w:rsidR="00D977CF" w:rsidRDefault="00D977CF" w:rsidP="00D977CF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B2)</w:t>
      </w:r>
      <w:r w:rsidRPr="00290EBE">
        <w:rPr>
          <w:rFonts w:ascii="Arial" w:hAnsi="Arial" w:cs="Arial"/>
          <w:b/>
          <w:sz w:val="22"/>
          <w:szCs w:val="22"/>
        </w:rPr>
        <w:tab/>
        <w:t xml:space="preserve">Vyhodnocení plnění opatření Koncepce IS </w:t>
      </w:r>
      <w:proofErr w:type="spellStart"/>
      <w:r w:rsidRPr="00290EBE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290EBE">
        <w:rPr>
          <w:rFonts w:ascii="Arial" w:hAnsi="Arial" w:cs="Arial"/>
          <w:b/>
          <w:sz w:val="22"/>
          <w:szCs w:val="22"/>
        </w:rPr>
        <w:t xml:space="preserve"> 2021 – 2025 za rok 2021</w:t>
      </w:r>
    </w:p>
    <w:p w14:paraId="4ABBBA37" w14:textId="5E56E506" w:rsidR="003579E9" w:rsidRDefault="003579E9" w:rsidP="004B137C">
      <w:pPr>
        <w:keepNext/>
        <w:spacing w:after="120"/>
        <w:jc w:val="both"/>
        <w:rPr>
          <w:rFonts w:ascii="Arial" w:hAnsi="Arial" w:cs="Arial"/>
          <w:sz w:val="22"/>
          <w:szCs w:val="22"/>
        </w:rPr>
      </w:pPr>
      <w:r w:rsidRPr="00B449AE">
        <w:rPr>
          <w:rFonts w:ascii="Arial" w:hAnsi="Arial" w:cs="Arial"/>
          <w:sz w:val="22"/>
          <w:szCs w:val="22"/>
        </w:rPr>
        <w:t xml:space="preserve">Radě </w:t>
      </w:r>
      <w:r>
        <w:rPr>
          <w:rFonts w:ascii="Arial" w:hAnsi="Arial" w:cs="Arial"/>
          <w:sz w:val="22"/>
          <w:szCs w:val="22"/>
        </w:rPr>
        <w:t xml:space="preserve">bylo předloženo </w:t>
      </w:r>
      <w:r w:rsidRPr="00C76C1D">
        <w:rPr>
          <w:rFonts w:ascii="Arial" w:hAnsi="Arial" w:cs="Arial"/>
          <w:sz w:val="22"/>
          <w:szCs w:val="22"/>
        </w:rPr>
        <w:t>podrobné shrnutí a</w:t>
      </w:r>
      <w:r>
        <w:rPr>
          <w:rFonts w:ascii="Arial" w:hAnsi="Arial" w:cs="Arial"/>
          <w:sz w:val="22"/>
          <w:szCs w:val="22"/>
        </w:rPr>
        <w:t> </w:t>
      </w:r>
      <w:r w:rsidRPr="00C76C1D">
        <w:rPr>
          <w:rFonts w:ascii="Arial" w:hAnsi="Arial" w:cs="Arial"/>
          <w:sz w:val="22"/>
          <w:szCs w:val="22"/>
        </w:rPr>
        <w:t xml:space="preserve">vyhodnocení </w:t>
      </w:r>
      <w:r>
        <w:rPr>
          <w:rFonts w:ascii="Arial" w:hAnsi="Arial" w:cs="Arial"/>
          <w:sz w:val="22"/>
          <w:szCs w:val="22"/>
        </w:rPr>
        <w:t xml:space="preserve">průběžného </w:t>
      </w:r>
      <w:r w:rsidRPr="00C76C1D">
        <w:rPr>
          <w:rFonts w:ascii="Arial" w:hAnsi="Arial" w:cs="Arial"/>
          <w:sz w:val="22"/>
          <w:szCs w:val="22"/>
        </w:rPr>
        <w:t>plnění opatření obsažených v „Koncepci Informačního systému výzkumu, experimentálního vývoje a</w:t>
      </w:r>
      <w:r>
        <w:rPr>
          <w:rFonts w:ascii="Arial" w:hAnsi="Arial" w:cs="Arial"/>
          <w:sz w:val="22"/>
          <w:szCs w:val="22"/>
        </w:rPr>
        <w:t> </w:t>
      </w:r>
      <w:r w:rsidRPr="00C76C1D">
        <w:rPr>
          <w:rFonts w:ascii="Arial" w:hAnsi="Arial" w:cs="Arial"/>
          <w:sz w:val="22"/>
          <w:szCs w:val="22"/>
        </w:rPr>
        <w:t xml:space="preserve">inovací na období 2021 - 2025“ (dále jen „Koncepce IS </w:t>
      </w:r>
      <w:proofErr w:type="spellStart"/>
      <w:r w:rsidRPr="00C76C1D">
        <w:rPr>
          <w:rFonts w:ascii="Arial" w:hAnsi="Arial" w:cs="Arial"/>
          <w:sz w:val="22"/>
          <w:szCs w:val="22"/>
        </w:rPr>
        <w:t>VaVaI</w:t>
      </w:r>
      <w:proofErr w:type="spellEnd"/>
      <w:r w:rsidRPr="00C76C1D">
        <w:rPr>
          <w:rFonts w:ascii="Arial" w:hAnsi="Arial" w:cs="Arial"/>
          <w:sz w:val="22"/>
          <w:szCs w:val="22"/>
        </w:rPr>
        <w:t>“) za rok 2021. Koncepci IS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Pr="00C76C1D">
        <w:rPr>
          <w:rFonts w:ascii="Arial" w:hAnsi="Arial" w:cs="Arial"/>
          <w:sz w:val="22"/>
          <w:szCs w:val="22"/>
        </w:rPr>
        <w:t>VaVaI</w:t>
      </w:r>
      <w:proofErr w:type="spellEnd"/>
      <w:r w:rsidRPr="00C76C1D">
        <w:rPr>
          <w:rFonts w:ascii="Arial" w:hAnsi="Arial" w:cs="Arial"/>
          <w:sz w:val="22"/>
          <w:szCs w:val="22"/>
        </w:rPr>
        <w:t xml:space="preserve"> schválila vláda České republiky svým usnesením ze dne 22. července 2020 č.</w:t>
      </w:r>
      <w:r>
        <w:rPr>
          <w:rFonts w:ascii="Arial" w:hAnsi="Arial" w:cs="Arial"/>
          <w:sz w:val="22"/>
          <w:szCs w:val="22"/>
        </w:rPr>
        <w:t> </w:t>
      </w:r>
      <w:r w:rsidRPr="00C76C1D">
        <w:rPr>
          <w:rFonts w:ascii="Arial" w:hAnsi="Arial" w:cs="Arial"/>
          <w:sz w:val="22"/>
          <w:szCs w:val="22"/>
        </w:rPr>
        <w:t>760.</w:t>
      </w:r>
    </w:p>
    <w:p w14:paraId="21480AFD" w14:textId="33F288D2" w:rsidR="004B137C" w:rsidRPr="004B137C" w:rsidRDefault="004B137C" w:rsidP="004B137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návrh usnesení hlasovalo všech </w:t>
      </w:r>
      <w:r w:rsidR="00BD7F4D">
        <w:rPr>
          <w:rFonts w:ascii="Arial" w:hAnsi="Arial" w:cs="Arial"/>
          <w:sz w:val="22"/>
          <w:szCs w:val="22"/>
        </w:rPr>
        <w:t>9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37DEDBDB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7BA529FC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Rada</w:t>
      </w:r>
    </w:p>
    <w:p w14:paraId="0A48A90D" w14:textId="77777777" w:rsidR="00D977CF" w:rsidRPr="00290EBE" w:rsidRDefault="00D977CF" w:rsidP="00D977CF">
      <w:pPr>
        <w:pStyle w:val="Odstavecseseznamem"/>
        <w:numPr>
          <w:ilvl w:val="0"/>
          <w:numId w:val="3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bere na vědomí Vyhodnocení plnění opatření Koncepce IS </w:t>
      </w:r>
      <w:proofErr w:type="spellStart"/>
      <w:r w:rsidRPr="00290EBE">
        <w:rPr>
          <w:rFonts w:ascii="Arial" w:hAnsi="Arial" w:cs="Arial"/>
          <w:sz w:val="22"/>
          <w:szCs w:val="22"/>
        </w:rPr>
        <w:t>VaVaI</w:t>
      </w:r>
      <w:proofErr w:type="spellEnd"/>
      <w:r w:rsidRPr="00290EBE">
        <w:rPr>
          <w:rFonts w:ascii="Arial" w:hAnsi="Arial" w:cs="Arial"/>
          <w:sz w:val="22"/>
          <w:szCs w:val="22"/>
        </w:rPr>
        <w:t xml:space="preserve"> 2021 – 2025 za období roku 2021,</w:t>
      </w:r>
    </w:p>
    <w:p w14:paraId="208A1EFB" w14:textId="77777777" w:rsidR="00D977CF" w:rsidRPr="00290EBE" w:rsidRDefault="00D977CF" w:rsidP="00D977CF">
      <w:pPr>
        <w:pStyle w:val="Odstavecseseznamem"/>
        <w:numPr>
          <w:ilvl w:val="0"/>
          <w:numId w:val="3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ukládá Odboru Rady ve spolupráci s Odborem informatiky pokračovat v realizaci opatření dle Koncepce IS </w:t>
      </w:r>
      <w:proofErr w:type="spellStart"/>
      <w:r w:rsidRPr="00290EBE">
        <w:rPr>
          <w:rFonts w:ascii="Arial" w:hAnsi="Arial" w:cs="Arial"/>
          <w:sz w:val="22"/>
          <w:szCs w:val="22"/>
        </w:rPr>
        <w:t>VaVaI</w:t>
      </w:r>
      <w:proofErr w:type="spellEnd"/>
      <w:r w:rsidRPr="00290EBE">
        <w:rPr>
          <w:rFonts w:ascii="Arial" w:hAnsi="Arial" w:cs="Arial"/>
          <w:sz w:val="22"/>
          <w:szCs w:val="22"/>
        </w:rPr>
        <w:t xml:space="preserve"> 2021 – 2025.</w:t>
      </w:r>
    </w:p>
    <w:p w14:paraId="6DD3530E" w14:textId="77777777" w:rsidR="00D977CF" w:rsidRDefault="00D977CF" w:rsidP="00D977CF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B3)</w:t>
      </w:r>
      <w:r w:rsidRPr="00290EBE">
        <w:rPr>
          <w:rFonts w:ascii="Arial" w:hAnsi="Arial" w:cs="Arial"/>
          <w:b/>
          <w:sz w:val="22"/>
          <w:szCs w:val="22"/>
        </w:rPr>
        <w:tab/>
        <w:t>Plán činnosti výzkumné rady TA ČR pro rok 2022</w:t>
      </w:r>
    </w:p>
    <w:p w14:paraId="77CE543A" w14:textId="53045D8B" w:rsidR="00155181" w:rsidRDefault="00155181" w:rsidP="00D977CF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1355F5">
        <w:rPr>
          <w:rFonts w:ascii="Arial" w:eastAsiaTheme="minorHAnsi" w:hAnsi="Arial" w:cs="Arial"/>
          <w:sz w:val="22"/>
          <w:szCs w:val="22"/>
          <w:lang w:eastAsia="en-US"/>
        </w:rPr>
        <w:t>Materiál je předložen na základě usnesení z</w:t>
      </w:r>
      <w:r>
        <w:rPr>
          <w:rFonts w:ascii="Arial" w:eastAsiaTheme="minorHAnsi" w:hAnsi="Arial" w:cs="Arial"/>
          <w:sz w:val="22"/>
          <w:szCs w:val="22"/>
          <w:lang w:eastAsia="en-US"/>
        </w:rPr>
        <w:t> 372.</w:t>
      </w:r>
      <w:r w:rsidRPr="001355F5">
        <w:rPr>
          <w:rFonts w:ascii="Arial" w:eastAsiaTheme="minorHAnsi" w:hAnsi="Arial" w:cs="Arial"/>
          <w:sz w:val="22"/>
          <w:szCs w:val="22"/>
          <w:lang w:eastAsia="en-US"/>
        </w:rPr>
        <w:t xml:space="preserve"> zasedání </w:t>
      </w:r>
      <w:r>
        <w:rPr>
          <w:rFonts w:ascii="Arial" w:eastAsiaTheme="minorHAnsi" w:hAnsi="Arial" w:cs="Arial"/>
          <w:sz w:val="22"/>
          <w:szCs w:val="22"/>
          <w:lang w:eastAsia="en-US"/>
        </w:rPr>
        <w:t>Rady dne 27. října 2021 k bodu 372/B2</w:t>
      </w:r>
      <w:r w:rsidRPr="001355F5">
        <w:rPr>
          <w:rFonts w:ascii="Arial" w:eastAsiaTheme="minorHAnsi" w:hAnsi="Arial" w:cs="Arial"/>
          <w:sz w:val="22"/>
          <w:szCs w:val="22"/>
          <w:lang w:eastAsia="en-US"/>
        </w:rPr>
        <w:t xml:space="preserve"> „</w:t>
      </w:r>
      <w:r>
        <w:t xml:space="preserve"> </w:t>
      </w:r>
      <w:r w:rsidRPr="00D353E6">
        <w:rPr>
          <w:rFonts w:ascii="Arial" w:eastAsiaTheme="minorHAnsi" w:hAnsi="Arial" w:cs="Arial"/>
          <w:sz w:val="22"/>
          <w:szCs w:val="22"/>
          <w:lang w:eastAsia="en-US"/>
        </w:rPr>
        <w:t>Zpráva o činnosti výzkumné rady TA ČR za rok 202</w:t>
      </w: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Pr="00D353E6">
        <w:rPr>
          <w:rFonts w:ascii="Arial" w:eastAsiaTheme="minorHAnsi" w:hAnsi="Arial" w:cs="Arial"/>
          <w:sz w:val="22"/>
          <w:szCs w:val="22"/>
          <w:lang w:eastAsia="en-US"/>
        </w:rPr>
        <w:t xml:space="preserve"> a návrh na stanovení odměn za výkon veřejné funkce členů výzkumné rady TA ČR za rok 202</w:t>
      </w:r>
      <w:r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Pr="00B373F2">
        <w:rPr>
          <w:rFonts w:ascii="Arial" w:eastAsiaTheme="minorHAnsi" w:hAnsi="Arial" w:cs="Arial"/>
          <w:sz w:val="22"/>
          <w:szCs w:val="22"/>
          <w:lang w:eastAsia="en-US"/>
        </w:rPr>
        <w:t>“, ve</w:t>
      </w:r>
      <w:r w:rsidRPr="001355F5">
        <w:rPr>
          <w:rFonts w:ascii="Arial" w:hAnsi="Arial" w:cs="Arial"/>
          <w:noProof/>
          <w:sz w:val="22"/>
          <w:szCs w:val="22"/>
        </w:rPr>
        <w:t xml:space="preserve"> kterém byla</w:t>
      </w:r>
      <w:r w:rsidRPr="001355F5">
        <w:rPr>
          <w:rFonts w:ascii="Arial" w:hAnsi="Arial" w:cs="Arial"/>
          <w:sz w:val="22"/>
          <w:szCs w:val="22"/>
        </w:rPr>
        <w:t xml:space="preserve"> požádána </w:t>
      </w:r>
      <w:r>
        <w:rPr>
          <w:rFonts w:ascii="Arial" w:hAnsi="Arial" w:cs="Arial"/>
          <w:sz w:val="22"/>
          <w:szCs w:val="22"/>
        </w:rPr>
        <w:t>výzkumná rada TA ČR</w:t>
      </w:r>
      <w:r w:rsidRPr="001355F5">
        <w:rPr>
          <w:rFonts w:ascii="Arial" w:hAnsi="Arial" w:cs="Arial"/>
          <w:sz w:val="22"/>
          <w:szCs w:val="22"/>
        </w:rPr>
        <w:t xml:space="preserve">, </w:t>
      </w:r>
      <w:r w:rsidRPr="00A62820">
        <w:rPr>
          <w:rFonts w:ascii="Arial" w:hAnsi="Arial" w:cs="Arial"/>
          <w:sz w:val="22"/>
          <w:szCs w:val="22"/>
        </w:rPr>
        <w:t>aby ve spolupráci se zpravodajem Rady doc. Kouřilem vypracovala plán práce na rok 202</w:t>
      </w:r>
      <w:r>
        <w:rPr>
          <w:rFonts w:ascii="Arial" w:hAnsi="Arial" w:cs="Arial"/>
          <w:sz w:val="22"/>
          <w:szCs w:val="22"/>
        </w:rPr>
        <w:t>2</w:t>
      </w:r>
      <w:r w:rsidRPr="00A62820">
        <w:rPr>
          <w:rFonts w:ascii="Arial" w:hAnsi="Arial" w:cs="Arial"/>
          <w:sz w:val="22"/>
          <w:szCs w:val="22"/>
        </w:rPr>
        <w:t xml:space="preserve"> jako podklad pro stanovení odměn za výkon veřejné funkce členů </w:t>
      </w:r>
      <w:r>
        <w:rPr>
          <w:rFonts w:ascii="Arial" w:hAnsi="Arial" w:cs="Arial"/>
          <w:sz w:val="22"/>
          <w:szCs w:val="22"/>
        </w:rPr>
        <w:t>výzkumné</w:t>
      </w:r>
      <w:r w:rsidRPr="00A62820">
        <w:rPr>
          <w:rFonts w:ascii="Arial" w:hAnsi="Arial" w:cs="Arial"/>
          <w:sz w:val="22"/>
          <w:szCs w:val="22"/>
        </w:rPr>
        <w:t xml:space="preserve"> rady TA ČR v roce 202</w:t>
      </w:r>
      <w:r>
        <w:rPr>
          <w:rFonts w:ascii="Arial" w:hAnsi="Arial" w:cs="Arial"/>
          <w:sz w:val="22"/>
          <w:szCs w:val="22"/>
        </w:rPr>
        <w:t>2</w:t>
      </w:r>
      <w:r w:rsidRPr="00A62820">
        <w:rPr>
          <w:rFonts w:ascii="Arial" w:hAnsi="Arial" w:cs="Arial"/>
          <w:sz w:val="22"/>
          <w:szCs w:val="22"/>
        </w:rPr>
        <w:t xml:space="preserve"> </w:t>
      </w:r>
      <w:r w:rsidRPr="001355F5">
        <w:rPr>
          <w:rFonts w:ascii="Arial" w:hAnsi="Arial" w:cs="Arial"/>
          <w:sz w:val="22"/>
          <w:szCs w:val="22"/>
        </w:rPr>
        <w:t xml:space="preserve">a předložila ho na </w:t>
      </w:r>
      <w:r w:rsidRPr="00155181">
        <w:rPr>
          <w:rFonts w:ascii="Arial" w:hAnsi="Arial" w:cs="Arial"/>
          <w:sz w:val="22"/>
          <w:szCs w:val="22"/>
        </w:rPr>
        <w:t>374. zasedání Rady dne 17. prosince 2021.</w:t>
      </w:r>
    </w:p>
    <w:p w14:paraId="0CB4F73E" w14:textId="2D60F7D5" w:rsidR="00D72585" w:rsidRPr="00D72585" w:rsidRDefault="00D72585" w:rsidP="00D7258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návrh usnesení hlasovalo všech </w:t>
      </w:r>
      <w:r w:rsidR="00BD7F4D">
        <w:rPr>
          <w:rFonts w:ascii="Arial" w:hAnsi="Arial" w:cs="Arial"/>
          <w:sz w:val="22"/>
          <w:szCs w:val="22"/>
        </w:rPr>
        <w:t>9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5F26320D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575B0133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Rada </w:t>
      </w:r>
      <w:r w:rsidRPr="00290EBE">
        <w:rPr>
          <w:rFonts w:ascii="Arial" w:hAnsi="Arial" w:cs="Arial"/>
          <w:bCs/>
          <w:sz w:val="22"/>
          <w:szCs w:val="22"/>
        </w:rPr>
        <w:t>souhlasí s „Plánem činnosti výzkumné rady Technologické agentury ČR pro rok 2022“.</w:t>
      </w:r>
    </w:p>
    <w:p w14:paraId="5949F19E" w14:textId="77777777" w:rsidR="00D977CF" w:rsidRDefault="00D977CF" w:rsidP="00D977CF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B4)</w:t>
      </w:r>
      <w:r w:rsidRPr="00290EBE">
        <w:rPr>
          <w:rFonts w:ascii="Arial" w:hAnsi="Arial" w:cs="Arial"/>
          <w:b/>
          <w:sz w:val="22"/>
          <w:szCs w:val="22"/>
        </w:rPr>
        <w:tab/>
        <w:t>Plán činnosti vědecké rady GA ČR pro rok 2022</w:t>
      </w:r>
    </w:p>
    <w:p w14:paraId="402F0E20" w14:textId="278E6236" w:rsidR="00AB763E" w:rsidRDefault="00AB763E" w:rsidP="00AB763E">
      <w:pPr>
        <w:keepNext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355F5">
        <w:rPr>
          <w:rFonts w:ascii="Arial" w:eastAsiaTheme="minorHAnsi" w:hAnsi="Arial" w:cs="Arial"/>
          <w:sz w:val="22"/>
          <w:szCs w:val="22"/>
          <w:lang w:eastAsia="en-US"/>
        </w:rPr>
        <w:t xml:space="preserve">Materiál </w:t>
      </w:r>
      <w:r w:rsidR="009C00FB">
        <w:rPr>
          <w:rFonts w:ascii="Arial" w:eastAsiaTheme="minorHAnsi" w:hAnsi="Arial" w:cs="Arial"/>
          <w:sz w:val="22"/>
          <w:szCs w:val="22"/>
          <w:lang w:eastAsia="en-US"/>
        </w:rPr>
        <w:t xml:space="preserve">byl </w:t>
      </w:r>
      <w:r w:rsidRPr="001355F5">
        <w:rPr>
          <w:rFonts w:ascii="Arial" w:eastAsiaTheme="minorHAnsi" w:hAnsi="Arial" w:cs="Arial"/>
          <w:sz w:val="22"/>
          <w:szCs w:val="22"/>
          <w:lang w:eastAsia="en-US"/>
        </w:rPr>
        <w:t xml:space="preserve">předložen na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základě usnesení z 372. zasedání Rady dne </w:t>
      </w:r>
      <w:r w:rsidRPr="00AB763E">
        <w:rPr>
          <w:rFonts w:ascii="Arial" w:eastAsiaTheme="minorHAnsi" w:hAnsi="Arial" w:cs="Arial"/>
          <w:sz w:val="22"/>
          <w:szCs w:val="22"/>
          <w:lang w:eastAsia="en-US"/>
        </w:rPr>
        <w:t>27. října 2021 k bodu 372/B3 „</w:t>
      </w:r>
      <w:r w:rsidRPr="00155181">
        <w:rPr>
          <w:rFonts w:ascii="Arial" w:eastAsiaTheme="minorHAnsi" w:hAnsi="Arial" w:cs="Arial"/>
          <w:sz w:val="22"/>
          <w:szCs w:val="22"/>
          <w:lang w:eastAsia="en-US"/>
        </w:rPr>
        <w:t>Zpráva o činnosti vědecké rady GA ČR za rok 2021 a návrh na stanovení odměn za</w:t>
      </w:r>
      <w:r w:rsidR="0068078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155181">
        <w:rPr>
          <w:rFonts w:ascii="Arial" w:eastAsiaTheme="minorHAnsi" w:hAnsi="Arial" w:cs="Arial"/>
          <w:sz w:val="22"/>
          <w:szCs w:val="22"/>
          <w:lang w:eastAsia="en-US"/>
        </w:rPr>
        <w:t xml:space="preserve">výkon veřejné funkce členů vědecké rady GA ČR za rok 2021“, ve kterém byla požádána vědecká rada </w:t>
      </w:r>
      <w:r w:rsidR="00A37BD7">
        <w:rPr>
          <w:rFonts w:ascii="Arial" w:eastAsiaTheme="minorHAnsi" w:hAnsi="Arial" w:cs="Arial"/>
          <w:sz w:val="22"/>
          <w:szCs w:val="22"/>
          <w:lang w:eastAsia="en-US"/>
        </w:rPr>
        <w:t>Grantová agentura ČR (dále jen „</w:t>
      </w:r>
      <w:r w:rsidRPr="00155181">
        <w:rPr>
          <w:rFonts w:ascii="Arial" w:eastAsiaTheme="minorHAnsi" w:hAnsi="Arial" w:cs="Arial"/>
          <w:sz w:val="22"/>
          <w:szCs w:val="22"/>
          <w:lang w:eastAsia="en-US"/>
        </w:rPr>
        <w:t>GA ČR</w:t>
      </w:r>
      <w:r w:rsidR="00A37BD7">
        <w:rPr>
          <w:rFonts w:ascii="Arial" w:eastAsiaTheme="minorHAnsi" w:hAnsi="Arial" w:cs="Arial"/>
          <w:sz w:val="22"/>
          <w:szCs w:val="22"/>
          <w:lang w:eastAsia="en-US"/>
        </w:rPr>
        <w:t>“)</w:t>
      </w:r>
      <w:r w:rsidRPr="00155181">
        <w:rPr>
          <w:rFonts w:ascii="Arial" w:eastAsiaTheme="minorHAnsi" w:hAnsi="Arial" w:cs="Arial"/>
          <w:sz w:val="22"/>
          <w:szCs w:val="22"/>
          <w:lang w:eastAsia="en-US"/>
        </w:rPr>
        <w:t>, aby ve spolupráci se zpravodajem Rady Ing. Müllerovou a doc. Konvalinkou vypracovala plán práce na rok 2022 jako podklad pro stanovení odměn za</w:t>
      </w:r>
      <w:r w:rsidR="00155181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155181">
        <w:rPr>
          <w:rFonts w:ascii="Arial" w:eastAsiaTheme="minorHAnsi" w:hAnsi="Arial" w:cs="Arial"/>
          <w:sz w:val="22"/>
          <w:szCs w:val="22"/>
          <w:lang w:eastAsia="en-US"/>
        </w:rPr>
        <w:t>výkon veřejné funkce členů vědecké rady GA ČR v roce 2022 a</w:t>
      </w:r>
      <w:r w:rsidR="00A37BD7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155181">
        <w:rPr>
          <w:rFonts w:ascii="Arial" w:eastAsiaTheme="minorHAnsi" w:hAnsi="Arial" w:cs="Arial"/>
          <w:sz w:val="22"/>
          <w:szCs w:val="22"/>
          <w:lang w:eastAsia="en-US"/>
        </w:rPr>
        <w:t>předložila ho na 374. zasedání Rady dne 17. prosince 2021.</w:t>
      </w:r>
    </w:p>
    <w:p w14:paraId="52E10808" w14:textId="0631D59E" w:rsidR="00D72585" w:rsidRPr="00D72585" w:rsidRDefault="00D72585" w:rsidP="00D7258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návrh usnesení hlasovalo všech </w:t>
      </w:r>
      <w:r w:rsidR="00BD7F4D">
        <w:rPr>
          <w:rFonts w:ascii="Arial" w:hAnsi="Arial" w:cs="Arial"/>
          <w:sz w:val="22"/>
          <w:szCs w:val="22"/>
        </w:rPr>
        <w:t>9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04C7306A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68990934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Rada </w:t>
      </w:r>
      <w:r w:rsidRPr="00290EBE">
        <w:rPr>
          <w:rFonts w:ascii="Arial" w:hAnsi="Arial" w:cs="Arial"/>
          <w:bCs/>
          <w:sz w:val="22"/>
          <w:szCs w:val="22"/>
        </w:rPr>
        <w:t>souhlasí s „Plánem práce na rok 2022 vědecké rady Grantové agentury ČR“.</w:t>
      </w:r>
    </w:p>
    <w:p w14:paraId="520300A8" w14:textId="77777777" w:rsidR="00D977CF" w:rsidRDefault="00D977CF" w:rsidP="00D977CF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lastRenderedPageBreak/>
        <w:t>B5)</w:t>
      </w:r>
      <w:r w:rsidRPr="00290EBE">
        <w:rPr>
          <w:rFonts w:ascii="Arial" w:hAnsi="Arial" w:cs="Arial"/>
          <w:b/>
          <w:sz w:val="22"/>
          <w:szCs w:val="22"/>
        </w:rPr>
        <w:tab/>
        <w:t>Nominace členů Rady</w:t>
      </w:r>
    </w:p>
    <w:p w14:paraId="1BAC5C22" w14:textId="04F7E21A" w:rsidR="00DB57EA" w:rsidRPr="00412E83" w:rsidRDefault="00DB57EA" w:rsidP="00DB57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160859">
        <w:rPr>
          <w:rFonts w:ascii="Arial" w:eastAsia="Calibri" w:hAnsi="Arial" w:cs="Arial"/>
          <w:sz w:val="22"/>
          <w:szCs w:val="22"/>
        </w:rPr>
        <w:t xml:space="preserve">Náměstek </w:t>
      </w:r>
      <w:r>
        <w:rPr>
          <w:rFonts w:ascii="Arial" w:eastAsia="Calibri" w:hAnsi="Arial" w:cs="Arial"/>
          <w:sz w:val="22"/>
          <w:szCs w:val="22"/>
        </w:rPr>
        <w:t>ministra</w:t>
      </w:r>
      <w:r w:rsidRPr="00160859">
        <w:rPr>
          <w:rFonts w:ascii="Arial" w:eastAsia="Calibri" w:hAnsi="Arial" w:cs="Arial"/>
          <w:sz w:val="22"/>
          <w:szCs w:val="22"/>
        </w:rPr>
        <w:t xml:space="preserve"> školství, mládeže a tělovýchovy (dále jen „MŠMT“) dr. </w:t>
      </w:r>
      <w:r>
        <w:rPr>
          <w:rFonts w:ascii="Arial" w:eastAsia="Calibri" w:hAnsi="Arial" w:cs="Arial"/>
          <w:sz w:val="22"/>
          <w:szCs w:val="22"/>
        </w:rPr>
        <w:t xml:space="preserve">Doleček ve svém dopise </w:t>
      </w:r>
      <w:r w:rsidRPr="00160859">
        <w:rPr>
          <w:rFonts w:ascii="Arial" w:eastAsia="Calibri" w:hAnsi="Arial" w:cs="Arial"/>
          <w:sz w:val="22"/>
          <w:szCs w:val="22"/>
        </w:rPr>
        <w:t xml:space="preserve">oslovil </w:t>
      </w:r>
      <w:r>
        <w:rPr>
          <w:rFonts w:ascii="Arial" w:eastAsia="Calibri" w:hAnsi="Arial" w:cs="Arial"/>
          <w:sz w:val="22"/>
          <w:szCs w:val="22"/>
        </w:rPr>
        <w:t xml:space="preserve">1. místopředsedu Rady dr. Barana </w:t>
      </w:r>
      <w:r w:rsidRPr="00160859">
        <w:rPr>
          <w:rFonts w:ascii="Arial" w:eastAsia="Calibri" w:hAnsi="Arial" w:cs="Arial"/>
          <w:sz w:val="22"/>
          <w:szCs w:val="22"/>
        </w:rPr>
        <w:t xml:space="preserve">se žádostí </w:t>
      </w:r>
      <w:r w:rsidRPr="00412E83">
        <w:rPr>
          <w:rFonts w:ascii="Arial" w:eastAsia="Calibri" w:hAnsi="Arial" w:cs="Arial"/>
          <w:sz w:val="22"/>
          <w:szCs w:val="22"/>
        </w:rPr>
        <w:t xml:space="preserve">o nominaci zástupce a </w:t>
      </w:r>
      <w:proofErr w:type="spellStart"/>
      <w:r w:rsidRPr="00412E83">
        <w:rPr>
          <w:rFonts w:ascii="Arial" w:eastAsia="Calibri" w:hAnsi="Arial" w:cs="Arial"/>
          <w:sz w:val="22"/>
          <w:szCs w:val="22"/>
        </w:rPr>
        <w:t>alternáta</w:t>
      </w:r>
      <w:proofErr w:type="spellEnd"/>
      <w:r w:rsidRPr="00412E83">
        <w:rPr>
          <w:rFonts w:ascii="Arial" w:eastAsia="Calibri" w:hAnsi="Arial" w:cs="Arial"/>
          <w:sz w:val="22"/>
          <w:szCs w:val="22"/>
        </w:rPr>
        <w:t xml:space="preserve"> do Koordinačního výboru pro implementaci iniciativy </w:t>
      </w:r>
      <w:proofErr w:type="spellStart"/>
      <w:r w:rsidRPr="00412E83">
        <w:rPr>
          <w:rFonts w:ascii="Arial" w:eastAsia="Calibri" w:hAnsi="Arial" w:cs="Arial"/>
          <w:sz w:val="22"/>
          <w:szCs w:val="22"/>
        </w:rPr>
        <w:t>European</w:t>
      </w:r>
      <w:proofErr w:type="spellEnd"/>
      <w:r w:rsidRPr="00412E83">
        <w:rPr>
          <w:rFonts w:ascii="Arial" w:eastAsia="Calibri" w:hAnsi="Arial" w:cs="Arial"/>
          <w:sz w:val="22"/>
          <w:szCs w:val="22"/>
        </w:rPr>
        <w:t xml:space="preserve"> Open Science </w:t>
      </w:r>
      <w:proofErr w:type="spellStart"/>
      <w:r w:rsidRPr="00412E83">
        <w:rPr>
          <w:rFonts w:ascii="Arial" w:eastAsia="Calibri" w:hAnsi="Arial" w:cs="Arial"/>
          <w:sz w:val="22"/>
          <w:szCs w:val="22"/>
        </w:rPr>
        <w:t>Cloud</w:t>
      </w:r>
      <w:proofErr w:type="spellEnd"/>
      <w:r w:rsidRPr="00412E83">
        <w:rPr>
          <w:rFonts w:ascii="Arial" w:eastAsia="Calibri" w:hAnsi="Arial" w:cs="Arial"/>
          <w:sz w:val="22"/>
          <w:szCs w:val="22"/>
        </w:rPr>
        <w:t xml:space="preserve"> (dále jen „EOSC“) v ČR. </w:t>
      </w:r>
    </w:p>
    <w:p w14:paraId="757B7109" w14:textId="55C2A3E4" w:rsidR="00DB57EA" w:rsidRPr="00D31D8C" w:rsidRDefault="00DB57EA" w:rsidP="00D31D8C">
      <w:p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Náměstek ministra</w:t>
      </w:r>
      <w:r w:rsidR="00D31D8C">
        <w:rPr>
          <w:rFonts w:ascii="Arial" w:eastAsia="Calibri" w:hAnsi="Arial" w:cs="Arial"/>
          <w:sz w:val="22"/>
          <w:szCs w:val="22"/>
        </w:rPr>
        <w:t xml:space="preserve"> průmyslu a obchodu doc. </w:t>
      </w:r>
      <w:proofErr w:type="spellStart"/>
      <w:r>
        <w:rPr>
          <w:rFonts w:ascii="Arial" w:eastAsia="Calibri" w:hAnsi="Arial" w:cs="Arial"/>
          <w:sz w:val="22"/>
          <w:szCs w:val="22"/>
        </w:rPr>
        <w:t>Piecha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ve svém dopise ze dne 25.</w:t>
      </w:r>
      <w:r w:rsidR="00D31D8C">
        <w:rPr>
          <w:rFonts w:ascii="Arial" w:eastAsia="Calibri" w:hAnsi="Arial" w:cs="Arial"/>
          <w:sz w:val="22"/>
          <w:szCs w:val="22"/>
        </w:rPr>
        <w:t xml:space="preserve"> listopadu </w:t>
      </w:r>
      <w:r>
        <w:rPr>
          <w:rFonts w:ascii="Arial" w:eastAsia="Calibri" w:hAnsi="Arial" w:cs="Arial"/>
          <w:sz w:val="22"/>
          <w:szCs w:val="22"/>
        </w:rPr>
        <w:t>2021 požádal o nominaci jednoho zástupce a náhradníka do Monitorovacího výboru OP TAK 2021 – 2027.</w:t>
      </w:r>
      <w:r w:rsidR="00B17A3C">
        <w:rPr>
          <w:rFonts w:ascii="Arial" w:eastAsia="Calibri" w:hAnsi="Arial" w:cs="Arial"/>
          <w:sz w:val="22"/>
          <w:szCs w:val="22"/>
        </w:rPr>
        <w:t xml:space="preserve"> K této nominaci se přihlásil také doc. Kouřil. </w:t>
      </w:r>
    </w:p>
    <w:p w14:paraId="488FBF96" w14:textId="5BD9680C" w:rsidR="00D72585" w:rsidRPr="00D72585" w:rsidRDefault="00D72585" w:rsidP="00D7258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návrh usnesení hlasovalo všech </w:t>
      </w:r>
      <w:r w:rsidR="00BD7F4D">
        <w:rPr>
          <w:rFonts w:ascii="Arial" w:hAnsi="Arial" w:cs="Arial"/>
          <w:sz w:val="22"/>
          <w:szCs w:val="22"/>
        </w:rPr>
        <w:t>9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583D1508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3A5CB23E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Rada</w:t>
      </w:r>
    </w:p>
    <w:p w14:paraId="112EC24D" w14:textId="77777777" w:rsidR="00D977CF" w:rsidRPr="00290EBE" w:rsidRDefault="00D977CF" w:rsidP="00D977CF">
      <w:pPr>
        <w:pStyle w:val="Odstavecseseznamem"/>
        <w:numPr>
          <w:ilvl w:val="0"/>
          <w:numId w:val="3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bere na vědomí informaci předsednictva Rady o nominaci doc. MUDr. Mari</w:t>
      </w:r>
      <w:r>
        <w:rPr>
          <w:rFonts w:ascii="Arial" w:hAnsi="Arial" w:cs="Arial"/>
          <w:sz w:val="22"/>
          <w:szCs w:val="22"/>
        </w:rPr>
        <w:t>á</w:t>
      </w:r>
      <w:r w:rsidRPr="00290EBE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290EBE">
        <w:rPr>
          <w:rFonts w:ascii="Arial" w:hAnsi="Arial" w:cs="Arial"/>
          <w:sz w:val="22"/>
          <w:szCs w:val="22"/>
        </w:rPr>
        <w:t>Hajdúcha</w:t>
      </w:r>
      <w:proofErr w:type="spellEnd"/>
      <w:r w:rsidRPr="00290EBE">
        <w:rPr>
          <w:rFonts w:ascii="Arial" w:hAnsi="Arial" w:cs="Arial"/>
          <w:sz w:val="22"/>
          <w:szCs w:val="22"/>
        </w:rPr>
        <w:t xml:space="preserve">, Ph.D. a jeho náhradnice prof. RNDr. Jitky Ulrichové, CSc. do Koordinačního výboru pro implementaci iniciativy </w:t>
      </w:r>
      <w:proofErr w:type="spellStart"/>
      <w:r w:rsidRPr="00290EBE">
        <w:rPr>
          <w:rFonts w:ascii="Arial" w:hAnsi="Arial" w:cs="Arial"/>
          <w:sz w:val="22"/>
          <w:szCs w:val="22"/>
        </w:rPr>
        <w:t>European</w:t>
      </w:r>
      <w:proofErr w:type="spellEnd"/>
      <w:r w:rsidRPr="00290EBE">
        <w:rPr>
          <w:rFonts w:ascii="Arial" w:hAnsi="Arial" w:cs="Arial"/>
          <w:sz w:val="22"/>
          <w:szCs w:val="22"/>
        </w:rPr>
        <w:t xml:space="preserve"> Open Science </w:t>
      </w:r>
      <w:proofErr w:type="spellStart"/>
      <w:r w:rsidRPr="00290EBE">
        <w:rPr>
          <w:rFonts w:ascii="Arial" w:hAnsi="Arial" w:cs="Arial"/>
          <w:sz w:val="22"/>
          <w:szCs w:val="22"/>
        </w:rPr>
        <w:t>Cloud</w:t>
      </w:r>
      <w:proofErr w:type="spellEnd"/>
      <w:r w:rsidRPr="00290EBE">
        <w:rPr>
          <w:rFonts w:ascii="Arial" w:hAnsi="Arial" w:cs="Arial"/>
          <w:sz w:val="22"/>
          <w:szCs w:val="22"/>
        </w:rPr>
        <w:t xml:space="preserve"> „EOSC“ v ČR,</w:t>
      </w:r>
    </w:p>
    <w:p w14:paraId="49E0CC47" w14:textId="77777777" w:rsidR="00D977CF" w:rsidRPr="00290EBE" w:rsidRDefault="00D977CF" w:rsidP="00D977CF">
      <w:pPr>
        <w:pStyle w:val="Odstavecseseznamem"/>
        <w:numPr>
          <w:ilvl w:val="0"/>
          <w:numId w:val="3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nominuje Ing. Jiřího Holoubka a jeho náhradníka doc. Ing. Karla Kouřila</w:t>
      </w:r>
      <w:r>
        <w:rPr>
          <w:rFonts w:ascii="Arial" w:hAnsi="Arial" w:cs="Arial"/>
          <w:sz w:val="22"/>
          <w:szCs w:val="22"/>
        </w:rPr>
        <w:t xml:space="preserve">, </w:t>
      </w:r>
      <w:r w:rsidRPr="00290EBE">
        <w:rPr>
          <w:rFonts w:ascii="Arial" w:hAnsi="Arial" w:cs="Arial"/>
          <w:sz w:val="22"/>
          <w:szCs w:val="22"/>
        </w:rPr>
        <w:t xml:space="preserve">Ph.D., MBA, </w:t>
      </w:r>
      <w:proofErr w:type="spellStart"/>
      <w:r w:rsidRPr="00290EBE">
        <w:rPr>
          <w:rFonts w:ascii="Arial" w:hAnsi="Arial" w:cs="Arial"/>
          <w:sz w:val="22"/>
          <w:szCs w:val="22"/>
        </w:rPr>
        <w:t>FEng</w:t>
      </w:r>
      <w:proofErr w:type="spellEnd"/>
      <w:r w:rsidRPr="00290EB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,</w:t>
      </w:r>
      <w:r w:rsidRPr="00290EBE">
        <w:rPr>
          <w:rFonts w:ascii="Arial" w:hAnsi="Arial" w:cs="Arial"/>
          <w:sz w:val="22"/>
          <w:szCs w:val="22"/>
        </w:rPr>
        <w:t xml:space="preserve"> do Monitorovacího výboru OP TAK 2021 – 2027,</w:t>
      </w:r>
    </w:p>
    <w:p w14:paraId="5009A47F" w14:textId="77777777" w:rsidR="00D977CF" w:rsidRPr="00290EBE" w:rsidRDefault="00D977CF" w:rsidP="00D977CF">
      <w:pPr>
        <w:pStyle w:val="Odstavecseseznamem"/>
        <w:numPr>
          <w:ilvl w:val="0"/>
          <w:numId w:val="37"/>
        </w:numPr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ukládá Odboru Rady zaslat informace o nominacích Rady dotčeným resortům.</w:t>
      </w:r>
    </w:p>
    <w:p w14:paraId="1CF87AC6" w14:textId="77777777" w:rsidR="00D977CF" w:rsidRDefault="00D977CF" w:rsidP="00D977CF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B6)</w:t>
      </w:r>
      <w:r w:rsidRPr="00290EBE">
        <w:rPr>
          <w:rFonts w:ascii="Arial" w:hAnsi="Arial" w:cs="Arial"/>
          <w:b/>
          <w:sz w:val="22"/>
          <w:szCs w:val="22"/>
        </w:rPr>
        <w:tab/>
        <w:t xml:space="preserve">Daňové odpočty na </w:t>
      </w:r>
      <w:proofErr w:type="spellStart"/>
      <w:r w:rsidRPr="00290EBE">
        <w:rPr>
          <w:rFonts w:ascii="Arial" w:hAnsi="Arial" w:cs="Arial"/>
          <w:b/>
          <w:sz w:val="22"/>
          <w:szCs w:val="22"/>
        </w:rPr>
        <w:t>VaV</w:t>
      </w:r>
      <w:proofErr w:type="spellEnd"/>
    </w:p>
    <w:p w14:paraId="4783F108" w14:textId="5429ECC7" w:rsidR="00C0597C" w:rsidRDefault="00C0597C" w:rsidP="00C0597C">
      <w:pPr>
        <w:pStyle w:val="Zkladntext2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Prezident Svazu průmyslu a dopravy ČR Jaroslav Hanák svým dopisem ze dne 1. </w:t>
      </w:r>
      <w:r w:rsidR="0068078F">
        <w:rPr>
          <w:rFonts w:ascii="Arial" w:eastAsiaTheme="minorHAnsi" w:hAnsi="Arial" w:cs="Arial"/>
          <w:sz w:val="22"/>
          <w:szCs w:val="22"/>
          <w:lang w:eastAsia="en-US"/>
        </w:rPr>
        <w:t>p</w:t>
      </w:r>
      <w:bookmarkStart w:id="0" w:name="_GoBack"/>
      <w:bookmarkEnd w:id="0"/>
      <w:r>
        <w:rPr>
          <w:rFonts w:ascii="Arial" w:eastAsiaTheme="minorHAnsi" w:hAnsi="Arial" w:cs="Arial"/>
          <w:sz w:val="22"/>
          <w:szCs w:val="22"/>
          <w:lang w:eastAsia="en-US"/>
        </w:rPr>
        <w:t xml:space="preserve">rosince 2021 zaslal členům informaci o aktuálním stavu uplatňování daňových odpočtů na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VaV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dle zákona o daních z příjmů s přílohou „Pohled podnikatelské sféry na situaci v odpočtech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VaV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“. Ta obsahuje také návrhy na větší využití daňových odpočtů na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VaV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a podporu inovativních firem.</w:t>
      </w:r>
    </w:p>
    <w:p w14:paraId="04979D8E" w14:textId="618E7D35" w:rsidR="00C0597C" w:rsidRPr="00C0597C" w:rsidRDefault="00C0597C" w:rsidP="00C0597C">
      <w:pPr>
        <w:pStyle w:val="Zkladntext2"/>
        <w:spacing w:line="24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Téma daňových odpočtů na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VaV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je diskutováno na Radě každoročně podle usnesení z 337. zasedání Rady dne 29. června 2018 k bodu 337/A1.</w:t>
      </w:r>
    </w:p>
    <w:p w14:paraId="67DCE73A" w14:textId="09F447A7" w:rsidR="00D72585" w:rsidRPr="00D72585" w:rsidRDefault="00D72585" w:rsidP="00D7258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</w:t>
      </w:r>
      <w:r w:rsidR="00BD7F4D">
        <w:rPr>
          <w:rFonts w:ascii="Arial" w:hAnsi="Arial" w:cs="Arial"/>
          <w:sz w:val="22"/>
          <w:szCs w:val="22"/>
        </w:rPr>
        <w:t>návrh usnesení hlasovalo všech 9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038AC138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7D233929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Rada </w:t>
      </w:r>
    </w:p>
    <w:p w14:paraId="4B54E676" w14:textId="77777777" w:rsidR="00D977CF" w:rsidRPr="00290EBE" w:rsidRDefault="00D977CF" w:rsidP="00D977CF">
      <w:pPr>
        <w:pStyle w:val="Odstavecseseznamem"/>
        <w:keepNext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ukládá Odboru Rady, aby požádal Ministerstvo financí o informaci k aktuálnímu stavu uplatňování daňových odpočtů na </w:t>
      </w:r>
      <w:proofErr w:type="spellStart"/>
      <w:r w:rsidRPr="00290EBE">
        <w:rPr>
          <w:rFonts w:ascii="Arial" w:hAnsi="Arial" w:cs="Arial"/>
          <w:sz w:val="22"/>
          <w:szCs w:val="22"/>
        </w:rPr>
        <w:t>VaV</w:t>
      </w:r>
      <w:proofErr w:type="spellEnd"/>
      <w:r w:rsidRPr="00290EBE">
        <w:rPr>
          <w:rFonts w:ascii="Arial" w:hAnsi="Arial" w:cs="Arial"/>
          <w:sz w:val="22"/>
          <w:szCs w:val="22"/>
        </w:rPr>
        <w:t>,</w:t>
      </w:r>
    </w:p>
    <w:p w14:paraId="131A0D6B" w14:textId="77777777" w:rsidR="00D977CF" w:rsidRPr="00290EBE" w:rsidRDefault="00D977CF" w:rsidP="00D977CF">
      <w:pPr>
        <w:pStyle w:val="Odstavecseseznamem"/>
        <w:keepNext/>
        <w:numPr>
          <w:ilvl w:val="0"/>
          <w:numId w:val="36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ukládá Odboru Rady, aby téma daňových odpočtů na </w:t>
      </w:r>
      <w:proofErr w:type="spellStart"/>
      <w:r w:rsidRPr="00290EBE">
        <w:rPr>
          <w:rFonts w:ascii="Arial" w:hAnsi="Arial" w:cs="Arial"/>
          <w:sz w:val="22"/>
          <w:szCs w:val="22"/>
        </w:rPr>
        <w:t>VaV</w:t>
      </w:r>
      <w:proofErr w:type="spellEnd"/>
      <w:r w:rsidRPr="00290EBE">
        <w:rPr>
          <w:rFonts w:ascii="Arial" w:hAnsi="Arial" w:cs="Arial"/>
          <w:sz w:val="22"/>
          <w:szCs w:val="22"/>
        </w:rPr>
        <w:t xml:space="preserve"> zařadil do plánu činností Rady na jaro roku 2022,</w:t>
      </w:r>
    </w:p>
    <w:p w14:paraId="69817F76" w14:textId="77777777" w:rsidR="00D977CF" w:rsidRPr="00290EBE" w:rsidRDefault="00D977CF" w:rsidP="00D977CF">
      <w:pPr>
        <w:pStyle w:val="Odstavecseseznamem"/>
        <w:keepNext/>
        <w:numPr>
          <w:ilvl w:val="0"/>
          <w:numId w:val="36"/>
        </w:numPr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přerušuje jednání k tomuto bodu.</w:t>
      </w:r>
    </w:p>
    <w:p w14:paraId="2803B78C" w14:textId="77777777" w:rsidR="00D977CF" w:rsidRDefault="00D977CF" w:rsidP="00D977CF">
      <w:pPr>
        <w:keepNext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B7)</w:t>
      </w:r>
      <w:r w:rsidRPr="00290EBE">
        <w:rPr>
          <w:rFonts w:ascii="Arial" w:hAnsi="Arial" w:cs="Arial"/>
          <w:b/>
          <w:sz w:val="22"/>
          <w:szCs w:val="22"/>
        </w:rPr>
        <w:tab/>
        <w:t>Výzva k podávání návrhů kandidátů na 1 členku / člena předsednictva GA ČR</w:t>
      </w:r>
    </w:p>
    <w:p w14:paraId="48A4EF52" w14:textId="2ED2B6EE" w:rsidR="006D71C6" w:rsidRPr="00723FCE" w:rsidRDefault="006D71C6" w:rsidP="006D71C6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723FCE">
        <w:rPr>
          <w:rFonts w:ascii="Arial" w:hAnsi="Arial" w:cs="Arial"/>
          <w:color w:val="000000"/>
          <w:sz w:val="22"/>
          <w:szCs w:val="22"/>
        </w:rPr>
        <w:t xml:space="preserve">Podle § 36 odst. 3 a 5 zákona č. 130/2002 Sb., o podpoře výzkumu, experimentálního vývoje a inovací z veřejných prostředků a o změně některých souvisejících zákonů (zákon o podpoře výzkumu, experimentálního vývoje a inovací), ve znění pozdějších předpisů, </w:t>
      </w:r>
      <w:r w:rsidRPr="00723FCE">
        <w:rPr>
          <w:rFonts w:ascii="Arial" w:hAnsi="Arial" w:cs="Arial"/>
          <w:color w:val="000000"/>
          <w:sz w:val="22"/>
          <w:szCs w:val="22"/>
        </w:rPr>
        <w:lastRenderedPageBreak/>
        <w:t>je předsednictvo G</w:t>
      </w:r>
      <w:r w:rsidR="001A5505">
        <w:rPr>
          <w:rFonts w:ascii="Arial" w:hAnsi="Arial" w:cs="Arial"/>
          <w:color w:val="000000"/>
          <w:sz w:val="22"/>
          <w:szCs w:val="22"/>
        </w:rPr>
        <w:t xml:space="preserve">rantové agentury </w:t>
      </w:r>
      <w:r w:rsidRPr="00723FCE">
        <w:rPr>
          <w:rFonts w:ascii="Arial" w:hAnsi="Arial" w:cs="Arial"/>
          <w:color w:val="000000"/>
          <w:sz w:val="22"/>
          <w:szCs w:val="22"/>
        </w:rPr>
        <w:t>ČR</w:t>
      </w:r>
      <w:r w:rsidR="001A5505">
        <w:rPr>
          <w:rFonts w:ascii="Arial" w:hAnsi="Arial" w:cs="Arial"/>
          <w:color w:val="000000"/>
          <w:sz w:val="22"/>
          <w:szCs w:val="22"/>
        </w:rPr>
        <w:t xml:space="preserve"> (dále jen „GA ČR“)</w:t>
      </w:r>
      <w:r w:rsidRPr="00723FCE">
        <w:rPr>
          <w:rFonts w:ascii="Arial" w:hAnsi="Arial" w:cs="Arial"/>
          <w:color w:val="000000"/>
          <w:sz w:val="22"/>
          <w:szCs w:val="22"/>
        </w:rPr>
        <w:t xml:space="preserve"> výkonným orgánem GA ČR. Má 5 členů včetně předsedy, které jmenuje</w:t>
      </w:r>
      <w:r w:rsidR="001A5505">
        <w:rPr>
          <w:rFonts w:ascii="Arial" w:hAnsi="Arial" w:cs="Arial"/>
          <w:color w:val="000000"/>
          <w:sz w:val="22"/>
          <w:szCs w:val="22"/>
        </w:rPr>
        <w:t xml:space="preserve"> a odvolává vláda na návrh Rady.</w:t>
      </w:r>
    </w:p>
    <w:p w14:paraId="4CAA9F0F" w14:textId="112483EC" w:rsidR="006D71C6" w:rsidRPr="001A5505" w:rsidRDefault="006D71C6" w:rsidP="001A5505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1A5505">
        <w:rPr>
          <w:rFonts w:ascii="Arial" w:hAnsi="Arial" w:cs="Arial"/>
          <w:color w:val="000000"/>
          <w:sz w:val="22"/>
          <w:szCs w:val="22"/>
        </w:rPr>
        <w:t xml:space="preserve">Prof. Ing. Rostislav </w:t>
      </w:r>
      <w:proofErr w:type="spellStart"/>
      <w:r w:rsidRPr="001A5505">
        <w:rPr>
          <w:rFonts w:ascii="Arial" w:hAnsi="Arial" w:cs="Arial"/>
          <w:color w:val="000000"/>
          <w:sz w:val="22"/>
          <w:szCs w:val="22"/>
        </w:rPr>
        <w:t>Drochytk</w:t>
      </w:r>
      <w:r w:rsidR="001A5505" w:rsidRPr="001A5505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1A5505">
        <w:rPr>
          <w:rFonts w:ascii="Arial" w:hAnsi="Arial" w:cs="Arial"/>
          <w:color w:val="000000"/>
          <w:sz w:val="22"/>
          <w:szCs w:val="22"/>
        </w:rPr>
        <w:t xml:space="preserve">, CSc., MBA, dr. h. c., </w:t>
      </w:r>
      <w:r w:rsidR="001A5505" w:rsidRPr="001A5505">
        <w:rPr>
          <w:rFonts w:ascii="Arial" w:hAnsi="Arial" w:cs="Arial"/>
          <w:color w:val="000000"/>
          <w:sz w:val="22"/>
          <w:szCs w:val="22"/>
        </w:rPr>
        <w:t>rezignoval z funkce člena předsednictva GA ČR</w:t>
      </w:r>
      <w:r w:rsidRPr="001A5505">
        <w:rPr>
          <w:rFonts w:ascii="Arial" w:hAnsi="Arial" w:cs="Arial"/>
          <w:color w:val="000000"/>
          <w:sz w:val="22"/>
          <w:szCs w:val="22"/>
        </w:rPr>
        <w:t xml:space="preserve"> (podle článku 5 odst. 2 Statutu GA ČR neslučitelná s činností v oborových komisích a</w:t>
      </w:r>
      <w:r w:rsidR="001A5505">
        <w:rPr>
          <w:rFonts w:ascii="Arial" w:hAnsi="Arial" w:cs="Arial"/>
          <w:color w:val="000000"/>
          <w:sz w:val="22"/>
          <w:szCs w:val="22"/>
        </w:rPr>
        <w:t> </w:t>
      </w:r>
      <w:r w:rsidRPr="001A5505">
        <w:rPr>
          <w:rFonts w:ascii="Arial" w:hAnsi="Arial" w:cs="Arial"/>
          <w:color w:val="000000"/>
          <w:sz w:val="22"/>
          <w:szCs w:val="22"/>
        </w:rPr>
        <w:t>panelech GA ČR, s výkonem funkce statutárního orgánu právnické osoby zabývající se výzkumem, vývojem a inovacemi včetně statutárního orgánu vysoké školy a dále je neslučitelná s výkonem funkce děkana fakulty vysoké školy), je zapotřebí doplnit předsednictvo GA ČR na zákonem stanovený počet s přihlédnutím k oboru, které v předsednictvu zastá</w:t>
      </w:r>
      <w:r w:rsidR="001A5505" w:rsidRPr="001A5505">
        <w:rPr>
          <w:rFonts w:ascii="Arial" w:hAnsi="Arial" w:cs="Arial"/>
          <w:color w:val="000000"/>
          <w:sz w:val="22"/>
          <w:szCs w:val="22"/>
        </w:rPr>
        <w:t>vá</w:t>
      </w:r>
      <w:r w:rsidRPr="001A5505">
        <w:rPr>
          <w:rFonts w:ascii="Arial" w:hAnsi="Arial" w:cs="Arial"/>
          <w:color w:val="000000"/>
          <w:sz w:val="22"/>
          <w:szCs w:val="22"/>
        </w:rPr>
        <w:t xml:space="preserve"> - technické vědy.</w:t>
      </w:r>
    </w:p>
    <w:p w14:paraId="542FAA8B" w14:textId="06847613" w:rsidR="00D72585" w:rsidRPr="00D72585" w:rsidRDefault="00D72585" w:rsidP="00D7258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návrh usnesení hlasovalo všech </w:t>
      </w:r>
      <w:r w:rsidR="00BD7F4D">
        <w:rPr>
          <w:rFonts w:ascii="Arial" w:hAnsi="Arial" w:cs="Arial"/>
          <w:sz w:val="22"/>
          <w:szCs w:val="22"/>
        </w:rPr>
        <w:t>9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31A53BFE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</w:t>
      </w:r>
    </w:p>
    <w:p w14:paraId="2AFB59B7" w14:textId="77777777" w:rsidR="00D977CF" w:rsidRPr="00290EBE" w:rsidRDefault="00D977CF" w:rsidP="00D977CF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Rada</w:t>
      </w:r>
    </w:p>
    <w:p w14:paraId="07AD7E2D" w14:textId="77777777" w:rsidR="00D977CF" w:rsidRPr="00290EBE" w:rsidRDefault="00D977CF" w:rsidP="00D977CF">
      <w:pPr>
        <w:pStyle w:val="Odstavecseseznamem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schvaluje text výzvy k podávání návrhů kandidátů na 1 členku / člena předsednictva Grantové agentury ČR,</w:t>
      </w:r>
    </w:p>
    <w:p w14:paraId="25CE3CC5" w14:textId="77777777" w:rsidR="00D977CF" w:rsidRPr="00290EBE" w:rsidRDefault="00D977CF" w:rsidP="00D977CF">
      <w:pPr>
        <w:pStyle w:val="Odstavecseseznamem"/>
        <w:numPr>
          <w:ilvl w:val="0"/>
          <w:numId w:val="34"/>
        </w:numPr>
        <w:spacing w:after="24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 xml:space="preserve">ukládá Odboru Rady zveřejnit text výzvy na webových stránkách </w:t>
      </w:r>
      <w:hyperlink r:id="rId9" w:history="1">
        <w:r w:rsidRPr="00290EBE">
          <w:rPr>
            <w:rStyle w:val="Hypertextovodkaz"/>
            <w:rFonts w:ascii="Arial" w:hAnsi="Arial" w:cs="Arial"/>
            <w:sz w:val="22"/>
            <w:szCs w:val="22"/>
          </w:rPr>
          <w:t>www.vyzkum.cz</w:t>
        </w:r>
      </w:hyperlink>
      <w:r w:rsidRPr="00290EBE">
        <w:rPr>
          <w:rFonts w:ascii="Arial" w:hAnsi="Arial" w:cs="Arial"/>
          <w:sz w:val="22"/>
          <w:szCs w:val="22"/>
        </w:rPr>
        <w:t>.</w:t>
      </w:r>
    </w:p>
    <w:p w14:paraId="73FE22C9" w14:textId="77777777" w:rsidR="00D977CF" w:rsidRPr="00290EBE" w:rsidRDefault="00D977CF" w:rsidP="00D977CF">
      <w:pPr>
        <w:numPr>
          <w:ilvl w:val="0"/>
          <w:numId w:val="7"/>
        </w:num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77897553" w14:textId="77777777" w:rsidR="00D977CF" w:rsidRPr="00290EBE" w:rsidRDefault="00D977CF" w:rsidP="00D977CF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C1)</w:t>
      </w:r>
      <w:r w:rsidRPr="00290EBE">
        <w:rPr>
          <w:rFonts w:ascii="Arial" w:hAnsi="Arial" w:cs="Arial"/>
          <w:b/>
          <w:sz w:val="22"/>
          <w:szCs w:val="22"/>
        </w:rPr>
        <w:tab/>
        <w:t xml:space="preserve">Přehled usnesení vlády z oblasti </w:t>
      </w:r>
      <w:proofErr w:type="spellStart"/>
      <w:r w:rsidRPr="00290EBE">
        <w:rPr>
          <w:rFonts w:ascii="Arial" w:hAnsi="Arial" w:cs="Arial"/>
          <w:b/>
          <w:sz w:val="22"/>
          <w:szCs w:val="22"/>
        </w:rPr>
        <w:t>VaVaI</w:t>
      </w:r>
      <w:proofErr w:type="spellEnd"/>
      <w:r w:rsidRPr="00290EBE">
        <w:rPr>
          <w:rFonts w:ascii="Arial" w:hAnsi="Arial" w:cs="Arial"/>
          <w:b/>
          <w:sz w:val="22"/>
          <w:szCs w:val="22"/>
        </w:rPr>
        <w:t xml:space="preserve"> </w:t>
      </w:r>
    </w:p>
    <w:p w14:paraId="6F66D82D" w14:textId="77777777" w:rsidR="00D977CF" w:rsidRPr="00290EBE" w:rsidRDefault="00D977CF" w:rsidP="00D977CF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C2)</w:t>
      </w:r>
      <w:r w:rsidRPr="00290EBE">
        <w:rPr>
          <w:rFonts w:ascii="Arial" w:hAnsi="Arial" w:cs="Arial"/>
          <w:b/>
          <w:sz w:val="22"/>
          <w:szCs w:val="22"/>
        </w:rPr>
        <w:tab/>
        <w:t>Zápisy z jednání předsednictva Rady</w:t>
      </w:r>
    </w:p>
    <w:p w14:paraId="57802D42" w14:textId="77777777" w:rsidR="00D977CF" w:rsidRPr="00290EBE" w:rsidRDefault="00D977CF" w:rsidP="00D977CF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C3)</w:t>
      </w:r>
      <w:r w:rsidRPr="00290EBE">
        <w:rPr>
          <w:rFonts w:ascii="Arial" w:hAnsi="Arial" w:cs="Arial"/>
          <w:b/>
          <w:sz w:val="22"/>
          <w:szCs w:val="22"/>
        </w:rPr>
        <w:tab/>
        <w:t>Informace o přípravě redefinice Národních priorit orientovaného výzkumu, experimentálního vývoje a inovací s cílem zvýšení odolnosti české společnosti</w:t>
      </w:r>
    </w:p>
    <w:p w14:paraId="6B552101" w14:textId="77777777" w:rsidR="00D977CF" w:rsidRPr="00290EBE" w:rsidRDefault="00D977CF" w:rsidP="00D977CF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C4)</w:t>
      </w:r>
      <w:r w:rsidRPr="00290EBE">
        <w:rPr>
          <w:rFonts w:ascii="Arial" w:hAnsi="Arial" w:cs="Arial"/>
          <w:b/>
          <w:sz w:val="22"/>
          <w:szCs w:val="22"/>
        </w:rPr>
        <w:tab/>
        <w:t>Aktuální zprávy o účasti ČR v programu Horizont 2020</w:t>
      </w:r>
    </w:p>
    <w:p w14:paraId="3BE01003" w14:textId="77777777" w:rsidR="00D977CF" w:rsidRPr="00290EBE" w:rsidRDefault="00D977CF" w:rsidP="00D977CF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C5)</w:t>
      </w:r>
      <w:r w:rsidRPr="00290EBE">
        <w:rPr>
          <w:rFonts w:ascii="Arial" w:hAnsi="Arial" w:cs="Arial"/>
          <w:b/>
          <w:sz w:val="22"/>
          <w:szCs w:val="22"/>
        </w:rPr>
        <w:tab/>
        <w:t>Návrh na odvolání vládního zmocněnce pro vědu a výzkum ve zdravotnictví</w:t>
      </w:r>
    </w:p>
    <w:p w14:paraId="1DD30541" w14:textId="77777777" w:rsidR="00D977CF" w:rsidRPr="00290EBE" w:rsidRDefault="00D977CF" w:rsidP="00D977CF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C6)</w:t>
      </w:r>
      <w:r w:rsidRPr="00290EBE">
        <w:rPr>
          <w:rFonts w:ascii="Arial" w:hAnsi="Arial" w:cs="Arial"/>
          <w:b/>
          <w:sz w:val="22"/>
          <w:szCs w:val="22"/>
        </w:rPr>
        <w:tab/>
        <w:t>Zpráva o činnosti Řídící skupiny k vědecké diplomacii</w:t>
      </w:r>
    </w:p>
    <w:p w14:paraId="437D5100" w14:textId="77777777" w:rsidR="00D977CF" w:rsidRPr="00290EBE" w:rsidRDefault="00D977CF" w:rsidP="00D977CF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C7)</w:t>
      </w:r>
      <w:r w:rsidRPr="00290EBE">
        <w:rPr>
          <w:rFonts w:ascii="Arial" w:hAnsi="Arial" w:cs="Arial"/>
          <w:b/>
          <w:sz w:val="22"/>
          <w:szCs w:val="22"/>
        </w:rPr>
        <w:tab/>
        <w:t xml:space="preserve">Podněty členky Rady Ing. </w:t>
      </w:r>
      <w:proofErr w:type="spellStart"/>
      <w:r w:rsidRPr="00290EBE">
        <w:rPr>
          <w:rFonts w:ascii="Arial" w:hAnsi="Arial" w:cs="Arial"/>
          <w:b/>
          <w:sz w:val="22"/>
          <w:szCs w:val="22"/>
        </w:rPr>
        <w:t>Bízkové</w:t>
      </w:r>
      <w:proofErr w:type="spellEnd"/>
      <w:r w:rsidRPr="00290EBE">
        <w:rPr>
          <w:rFonts w:ascii="Arial" w:hAnsi="Arial" w:cs="Arial"/>
          <w:b/>
          <w:sz w:val="22"/>
          <w:szCs w:val="22"/>
        </w:rPr>
        <w:t xml:space="preserve"> pro činnost RVVI na rok 2022</w:t>
      </w:r>
    </w:p>
    <w:p w14:paraId="3999444B" w14:textId="77777777" w:rsidR="00D977CF" w:rsidRDefault="00D977CF" w:rsidP="00D977CF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C8)</w:t>
      </w:r>
      <w:r w:rsidRPr="00290EBE">
        <w:rPr>
          <w:rFonts w:ascii="Arial" w:hAnsi="Arial" w:cs="Arial"/>
          <w:b/>
          <w:sz w:val="22"/>
          <w:szCs w:val="22"/>
        </w:rPr>
        <w:tab/>
        <w:t>Informace k Hodnocení výsledků programů výzkumu, vývoje a inovací ukončených v roce 2020</w:t>
      </w:r>
    </w:p>
    <w:p w14:paraId="672868A2" w14:textId="14430CA9" w:rsidR="00E56EB0" w:rsidRPr="00290EBE" w:rsidRDefault="00E56EB0" w:rsidP="00D977CF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8B6B47">
        <w:rPr>
          <w:rFonts w:ascii="Arial" w:hAnsi="Arial" w:cs="Arial"/>
          <w:sz w:val="22"/>
          <w:szCs w:val="22"/>
        </w:rPr>
        <w:t xml:space="preserve">Pro návrh usnesení hlasovalo všech </w:t>
      </w:r>
      <w:r>
        <w:rPr>
          <w:rFonts w:ascii="Arial" w:hAnsi="Arial" w:cs="Arial"/>
          <w:sz w:val="22"/>
          <w:szCs w:val="22"/>
        </w:rPr>
        <w:t>9</w:t>
      </w:r>
      <w:r w:rsidRPr="008B6B47">
        <w:rPr>
          <w:rFonts w:ascii="Arial" w:hAnsi="Arial" w:cs="Arial"/>
          <w:sz w:val="22"/>
          <w:szCs w:val="22"/>
        </w:rPr>
        <w:t xml:space="preserve"> přítomných členů Rady.</w:t>
      </w:r>
    </w:p>
    <w:p w14:paraId="47DDBC2D" w14:textId="77777777" w:rsidR="00D977CF" w:rsidRPr="00290EBE" w:rsidRDefault="00D977CF" w:rsidP="00D977CF">
      <w:pPr>
        <w:spacing w:after="12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290EBE">
        <w:rPr>
          <w:rFonts w:ascii="Arial" w:hAnsi="Arial" w:cs="Arial"/>
          <w:b/>
          <w:sz w:val="22"/>
          <w:szCs w:val="22"/>
        </w:rPr>
        <w:t>Usnesení:</w:t>
      </w:r>
    </w:p>
    <w:p w14:paraId="2088D667" w14:textId="77777777" w:rsidR="00D977CF" w:rsidRDefault="00D977CF" w:rsidP="00D977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90EBE">
        <w:rPr>
          <w:rFonts w:ascii="Arial" w:hAnsi="Arial" w:cs="Arial"/>
          <w:sz w:val="22"/>
          <w:szCs w:val="22"/>
        </w:rPr>
        <w:t>Rada bere na vědomí body pro informaci.</w:t>
      </w:r>
    </w:p>
    <w:p w14:paraId="383926E2" w14:textId="77777777" w:rsidR="00E00E56" w:rsidRPr="00E00E56" w:rsidRDefault="00E00E56" w:rsidP="00E00E56">
      <w:pPr>
        <w:keepNext/>
        <w:numPr>
          <w:ilvl w:val="0"/>
          <w:numId w:val="7"/>
        </w:numPr>
        <w:spacing w:after="240"/>
        <w:ind w:left="1060" w:hanging="70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00E56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23B3D2F2" w14:textId="19CDAFFA" w:rsidR="00E00E56" w:rsidRPr="00E00E56" w:rsidRDefault="00E00E56" w:rsidP="00E00E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00E56">
        <w:rPr>
          <w:rFonts w:ascii="Arial" w:hAnsi="Arial" w:cs="Arial"/>
          <w:sz w:val="22"/>
          <w:szCs w:val="22"/>
        </w:rPr>
        <w:t xml:space="preserve">Ing. Bízková </w:t>
      </w:r>
      <w:r w:rsidR="005E603D">
        <w:rPr>
          <w:rFonts w:ascii="Arial" w:hAnsi="Arial" w:cs="Arial"/>
          <w:sz w:val="22"/>
          <w:szCs w:val="22"/>
        </w:rPr>
        <w:t xml:space="preserve">a dr. Baran </w:t>
      </w:r>
      <w:r>
        <w:rPr>
          <w:rFonts w:ascii="Arial" w:hAnsi="Arial" w:cs="Arial"/>
          <w:sz w:val="22"/>
          <w:szCs w:val="22"/>
        </w:rPr>
        <w:t xml:space="preserve">závěrem </w:t>
      </w:r>
      <w:r w:rsidR="005E603D">
        <w:rPr>
          <w:rFonts w:ascii="Arial" w:hAnsi="Arial" w:cs="Arial"/>
          <w:sz w:val="22"/>
          <w:szCs w:val="22"/>
        </w:rPr>
        <w:t>poděkovali</w:t>
      </w:r>
      <w:r w:rsidRPr="00E00E56">
        <w:rPr>
          <w:rFonts w:ascii="Arial" w:hAnsi="Arial" w:cs="Arial"/>
          <w:sz w:val="22"/>
          <w:szCs w:val="22"/>
        </w:rPr>
        <w:t xml:space="preserve"> Odboru Rady a celého jeho týmu. Dr. Baran připomněl setkání </w:t>
      </w:r>
      <w:r w:rsidR="005E603D">
        <w:rPr>
          <w:rFonts w:ascii="Arial" w:hAnsi="Arial" w:cs="Arial"/>
          <w:sz w:val="22"/>
          <w:szCs w:val="22"/>
        </w:rPr>
        <w:t xml:space="preserve">s </w:t>
      </w:r>
      <w:r w:rsidRPr="00E00E56">
        <w:rPr>
          <w:rFonts w:ascii="Arial" w:hAnsi="Arial" w:cs="Arial"/>
          <w:sz w:val="22"/>
          <w:szCs w:val="22"/>
        </w:rPr>
        <w:t xml:space="preserve">novou ministryní pro vědu, výzkum a inovace Mgr. </w:t>
      </w:r>
      <w:r w:rsidR="005E603D">
        <w:rPr>
          <w:rFonts w:ascii="Arial" w:hAnsi="Arial" w:cs="Arial"/>
          <w:sz w:val="22"/>
          <w:szCs w:val="22"/>
        </w:rPr>
        <w:t xml:space="preserve">Helenou </w:t>
      </w:r>
      <w:r w:rsidRPr="00E00E56">
        <w:rPr>
          <w:rFonts w:ascii="Arial" w:hAnsi="Arial" w:cs="Arial"/>
          <w:sz w:val="22"/>
          <w:szCs w:val="22"/>
        </w:rPr>
        <w:t xml:space="preserve">Langšádlovou dne 18. </w:t>
      </w:r>
      <w:r>
        <w:rPr>
          <w:rFonts w:ascii="Arial" w:hAnsi="Arial" w:cs="Arial"/>
          <w:sz w:val="22"/>
          <w:szCs w:val="22"/>
        </w:rPr>
        <w:t>p</w:t>
      </w:r>
      <w:r w:rsidRPr="00E00E56">
        <w:rPr>
          <w:rFonts w:ascii="Arial" w:hAnsi="Arial" w:cs="Arial"/>
          <w:sz w:val="22"/>
          <w:szCs w:val="22"/>
        </w:rPr>
        <w:t xml:space="preserve">rosince 2021 </w:t>
      </w:r>
      <w:proofErr w:type="gramStart"/>
      <w:r w:rsidRPr="00E00E56">
        <w:rPr>
          <w:rFonts w:ascii="Arial" w:hAnsi="Arial" w:cs="Arial"/>
          <w:sz w:val="22"/>
          <w:szCs w:val="22"/>
        </w:rPr>
        <w:t>ve</w:t>
      </w:r>
      <w:proofErr w:type="gramEnd"/>
      <w:r w:rsidRPr="00E00E56">
        <w:rPr>
          <w:rFonts w:ascii="Arial" w:hAnsi="Arial" w:cs="Arial"/>
          <w:sz w:val="22"/>
          <w:szCs w:val="22"/>
        </w:rPr>
        <w:t xml:space="preserve"> 14:00 hodin na Úřadu vlády ČR. </w:t>
      </w:r>
    </w:p>
    <w:p w14:paraId="306F19B2" w14:textId="1D0C7AB3" w:rsidR="00E00E56" w:rsidRDefault="00E00E56" w:rsidP="00E00E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44693">
        <w:rPr>
          <w:rFonts w:ascii="Arial" w:hAnsi="Arial" w:cs="Arial"/>
          <w:sz w:val="22"/>
          <w:szCs w:val="22"/>
        </w:rPr>
        <w:t>Protože do bodu Různé nebyly žádné další příspěvky, 1. místopře</w:t>
      </w:r>
      <w:r>
        <w:rPr>
          <w:rFonts w:ascii="Arial" w:hAnsi="Arial" w:cs="Arial"/>
          <w:sz w:val="22"/>
          <w:szCs w:val="22"/>
        </w:rPr>
        <w:t>dseda Rady dr. Baran ukončil 374</w:t>
      </w:r>
      <w:r w:rsidRPr="00344693">
        <w:rPr>
          <w:rFonts w:ascii="Arial" w:hAnsi="Arial" w:cs="Arial"/>
          <w:sz w:val="22"/>
          <w:szCs w:val="22"/>
        </w:rPr>
        <w:t>. zasedání Rady</w:t>
      </w:r>
      <w:r>
        <w:rPr>
          <w:rFonts w:ascii="Arial" w:hAnsi="Arial" w:cs="Arial"/>
          <w:sz w:val="22"/>
          <w:szCs w:val="22"/>
        </w:rPr>
        <w:t>.</w:t>
      </w:r>
    </w:p>
    <w:p w14:paraId="3815D27F" w14:textId="77777777" w:rsidR="00E00E56" w:rsidRPr="00290EBE" w:rsidRDefault="00E00E56" w:rsidP="00D977C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95EEE8" w14:textId="77777777" w:rsidR="00D977CF" w:rsidRDefault="00D977CF" w:rsidP="002A45B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542F32" w14:textId="32A0F6DA" w:rsidR="00564CA3" w:rsidRPr="0063515D" w:rsidRDefault="002A6819" w:rsidP="002A45B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3515D">
        <w:rPr>
          <w:rFonts w:ascii="Arial" w:hAnsi="Arial" w:cs="Arial"/>
          <w:sz w:val="22"/>
          <w:szCs w:val="22"/>
        </w:rPr>
        <w:t xml:space="preserve">Zapsala: Ing. </w:t>
      </w:r>
      <w:r w:rsidR="005778E1">
        <w:rPr>
          <w:rFonts w:ascii="Arial" w:hAnsi="Arial" w:cs="Arial"/>
          <w:sz w:val="22"/>
          <w:szCs w:val="22"/>
        </w:rPr>
        <w:t xml:space="preserve">Lenka </w:t>
      </w:r>
      <w:r w:rsidR="007C07B7">
        <w:rPr>
          <w:rFonts w:ascii="Arial" w:hAnsi="Arial" w:cs="Arial"/>
          <w:sz w:val="22"/>
          <w:szCs w:val="22"/>
        </w:rPr>
        <w:t>Moravcová</w:t>
      </w:r>
      <w:r w:rsidRPr="0063515D">
        <w:rPr>
          <w:rFonts w:ascii="Arial" w:hAnsi="Arial" w:cs="Arial"/>
          <w:sz w:val="22"/>
          <w:szCs w:val="22"/>
        </w:rPr>
        <w:t xml:space="preserve">  </w:t>
      </w:r>
      <w:r w:rsidR="000B6312" w:rsidRPr="0063515D">
        <w:rPr>
          <w:rFonts w:ascii="Arial" w:hAnsi="Arial" w:cs="Arial"/>
          <w:sz w:val="22"/>
          <w:szCs w:val="22"/>
        </w:rPr>
        <w:t xml:space="preserve">         </w:t>
      </w:r>
      <w:r w:rsidR="000C27B3" w:rsidRPr="0063515D">
        <w:rPr>
          <w:rFonts w:ascii="Arial" w:hAnsi="Arial" w:cs="Arial"/>
          <w:sz w:val="22"/>
          <w:szCs w:val="22"/>
        </w:rPr>
        <w:t xml:space="preserve">          </w:t>
      </w:r>
    </w:p>
    <w:sectPr w:rsidR="00564CA3" w:rsidRPr="0063515D" w:rsidSect="009B4E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69E0FE" w14:textId="77777777" w:rsidR="00F324EA" w:rsidRDefault="00F324EA" w:rsidP="008F77F6">
      <w:r>
        <w:separator/>
      </w:r>
    </w:p>
  </w:endnote>
  <w:endnote w:type="continuationSeparator" w:id="0">
    <w:p w14:paraId="547036CB" w14:textId="77777777" w:rsidR="00F324EA" w:rsidRDefault="00F324EA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F8AE8" w14:textId="77777777" w:rsidR="00F324EA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68078F">
      <w:rPr>
        <w:rFonts w:ascii="Arial" w:hAnsi="Arial" w:cs="Arial"/>
        <w:noProof/>
        <w:sz w:val="18"/>
        <w:szCs w:val="18"/>
      </w:rPr>
      <w:t>12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D358E" w14:textId="2BB1A9C8" w:rsidR="00F324EA" w:rsidRPr="002E3CD9" w:rsidRDefault="00F324EA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68078F">
      <w:rPr>
        <w:rFonts w:ascii="Arial" w:hAnsi="Arial" w:cs="Arial"/>
        <w:noProof/>
        <w:sz w:val="18"/>
        <w:szCs w:val="18"/>
      </w:rPr>
      <w:t>1</w:t>
    </w:r>
    <w:r w:rsidRPr="002E3CD9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A9B2E" w14:textId="77777777" w:rsidR="00F324EA" w:rsidRDefault="00F324EA" w:rsidP="008F77F6">
      <w:r>
        <w:separator/>
      </w:r>
    </w:p>
  </w:footnote>
  <w:footnote w:type="continuationSeparator" w:id="0">
    <w:p w14:paraId="3B0E4884" w14:textId="77777777" w:rsidR="00F324EA" w:rsidRDefault="00F324EA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F324EA" w:rsidRPr="005C01DB" w14:paraId="6D3304B5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32E58514" w14:textId="77777777" w:rsidR="00F324EA" w:rsidRPr="00C51875" w:rsidRDefault="00F324EA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Rady pro výzkum, vývoj a inovace</w:t>
          </w:r>
        </w:p>
      </w:tc>
      <w:tc>
        <w:tcPr>
          <w:tcW w:w="3345" w:type="dxa"/>
          <w:shd w:val="clear" w:color="auto" w:fill="auto"/>
        </w:tcPr>
        <w:p w14:paraId="2A2F21DE" w14:textId="77777777" w:rsidR="00F324EA" w:rsidRPr="005C01DB" w:rsidRDefault="00F324EA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32756732" wp14:editId="5D04B909">
                <wp:extent cx="1200150" cy="342900"/>
                <wp:effectExtent l="0" t="0" r="0" b="0"/>
                <wp:docPr id="1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488365" w14:textId="77777777" w:rsidR="00F324EA" w:rsidRPr="003201EB" w:rsidRDefault="00F324EA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F324EA" w14:paraId="76FA7402" w14:textId="77777777" w:rsidTr="006C67BE">
      <w:trPr>
        <w:trHeight w:val="1025"/>
      </w:trPr>
      <w:tc>
        <w:tcPr>
          <w:tcW w:w="6034" w:type="dxa"/>
          <w:hideMark/>
        </w:tcPr>
        <w:p w14:paraId="24B7A71C" w14:textId="77777777" w:rsidR="00F324EA" w:rsidRDefault="00F324EA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Rady pro výzkum, vývoj a inovace</w:t>
          </w:r>
        </w:p>
      </w:tc>
      <w:tc>
        <w:tcPr>
          <w:tcW w:w="3370" w:type="dxa"/>
          <w:hideMark/>
        </w:tcPr>
        <w:p w14:paraId="349298BE" w14:textId="77777777" w:rsidR="00F324EA" w:rsidRDefault="00F324EA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193B803D" wp14:editId="1AB36234">
                <wp:extent cx="1800225" cy="523875"/>
                <wp:effectExtent l="0" t="0" r="0" b="0"/>
                <wp:docPr id="2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415968" w14:textId="77777777" w:rsidR="00F324EA" w:rsidRDefault="00F324EA">
    <w:pPr>
      <w:pStyle w:val="Zhlav"/>
    </w:pPr>
  </w:p>
  <w:p w14:paraId="430F94D1" w14:textId="77777777" w:rsidR="00F324EA" w:rsidRDefault="00F324EA">
    <w:pPr>
      <w:pStyle w:val="Zhlav"/>
    </w:pPr>
  </w:p>
  <w:p w14:paraId="47CCEBF2" w14:textId="77777777" w:rsidR="00F324EA" w:rsidRDefault="00F324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C011C"/>
    <w:multiLevelType w:val="hybridMultilevel"/>
    <w:tmpl w:val="A3DE1F3A"/>
    <w:lvl w:ilvl="0" w:tplc="119A990A">
      <w:start w:val="1"/>
      <w:numFmt w:val="lowerLetter"/>
      <w:lvlText w:val="%1)"/>
      <w:lvlJc w:val="left"/>
      <w:pPr>
        <w:ind w:left="1417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8E12A4"/>
    <w:multiLevelType w:val="hybridMultilevel"/>
    <w:tmpl w:val="940E5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87077F"/>
    <w:multiLevelType w:val="hybridMultilevel"/>
    <w:tmpl w:val="A142F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01461"/>
    <w:multiLevelType w:val="hybridMultilevel"/>
    <w:tmpl w:val="0B484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25610"/>
    <w:multiLevelType w:val="hybridMultilevel"/>
    <w:tmpl w:val="C5004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D4209"/>
    <w:multiLevelType w:val="hybridMultilevel"/>
    <w:tmpl w:val="34A87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05798"/>
    <w:multiLevelType w:val="hybridMultilevel"/>
    <w:tmpl w:val="5AA02330"/>
    <w:lvl w:ilvl="0" w:tplc="04050019">
      <w:start w:val="1"/>
      <w:numFmt w:val="lowerLetter"/>
      <w:lvlText w:val="%1."/>
      <w:lvlJc w:val="left"/>
      <w:pPr>
        <w:ind w:left="1434" w:hanging="360"/>
      </w:p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>
    <w:nsid w:val="20034F8C"/>
    <w:multiLevelType w:val="hybridMultilevel"/>
    <w:tmpl w:val="87762064"/>
    <w:lvl w:ilvl="0" w:tplc="C9C6328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86D0A"/>
    <w:multiLevelType w:val="hybridMultilevel"/>
    <w:tmpl w:val="088A1236"/>
    <w:lvl w:ilvl="0" w:tplc="DF3EC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F4C0C"/>
    <w:multiLevelType w:val="hybridMultilevel"/>
    <w:tmpl w:val="35AED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6511B"/>
    <w:multiLevelType w:val="hybridMultilevel"/>
    <w:tmpl w:val="9BB61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A2839"/>
    <w:multiLevelType w:val="hybridMultilevel"/>
    <w:tmpl w:val="6270D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92872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84863"/>
    <w:multiLevelType w:val="hybridMultilevel"/>
    <w:tmpl w:val="C45A2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C768A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0397D"/>
    <w:multiLevelType w:val="hybridMultilevel"/>
    <w:tmpl w:val="3F1223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71399"/>
    <w:multiLevelType w:val="hybridMultilevel"/>
    <w:tmpl w:val="EB325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F11C0"/>
    <w:multiLevelType w:val="hybridMultilevel"/>
    <w:tmpl w:val="6532B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ECC4D55"/>
    <w:multiLevelType w:val="hybridMultilevel"/>
    <w:tmpl w:val="F496C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F5D06"/>
    <w:multiLevelType w:val="hybridMultilevel"/>
    <w:tmpl w:val="FC7006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92472"/>
    <w:multiLevelType w:val="hybridMultilevel"/>
    <w:tmpl w:val="5D8AF350"/>
    <w:lvl w:ilvl="0" w:tplc="55FC3A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48AC3637"/>
    <w:multiLevelType w:val="hybridMultilevel"/>
    <w:tmpl w:val="515A7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82C9B"/>
    <w:multiLevelType w:val="hybridMultilevel"/>
    <w:tmpl w:val="02746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F771D"/>
    <w:multiLevelType w:val="hybridMultilevel"/>
    <w:tmpl w:val="C4F8D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B0DEA"/>
    <w:multiLevelType w:val="hybridMultilevel"/>
    <w:tmpl w:val="B5E25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B2325B"/>
    <w:multiLevelType w:val="hybridMultilevel"/>
    <w:tmpl w:val="0A409D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C6915"/>
    <w:multiLevelType w:val="hybridMultilevel"/>
    <w:tmpl w:val="3184D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91CB1"/>
    <w:multiLevelType w:val="hybridMultilevel"/>
    <w:tmpl w:val="C56EC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2E6779"/>
    <w:multiLevelType w:val="hybridMultilevel"/>
    <w:tmpl w:val="D4346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87438"/>
    <w:multiLevelType w:val="hybridMultilevel"/>
    <w:tmpl w:val="C7384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3625"/>
    <w:multiLevelType w:val="hybridMultilevel"/>
    <w:tmpl w:val="DBD035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D608C"/>
    <w:multiLevelType w:val="hybridMultilevel"/>
    <w:tmpl w:val="515A7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786C32"/>
    <w:multiLevelType w:val="hybridMultilevel"/>
    <w:tmpl w:val="F28468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142FD5"/>
    <w:multiLevelType w:val="hybridMultilevel"/>
    <w:tmpl w:val="2092E5A4"/>
    <w:lvl w:ilvl="0" w:tplc="87264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 w:val="0"/>
        <w:sz w:val="24"/>
        <w:szCs w:val="24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73E61EB5"/>
    <w:multiLevelType w:val="hybridMultilevel"/>
    <w:tmpl w:val="81367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13208"/>
    <w:multiLevelType w:val="hybridMultilevel"/>
    <w:tmpl w:val="87762064"/>
    <w:lvl w:ilvl="0" w:tplc="C9C6328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E073C"/>
    <w:multiLevelType w:val="hybridMultilevel"/>
    <w:tmpl w:val="5DA04788"/>
    <w:lvl w:ilvl="0" w:tplc="8D7E9332">
      <w:start w:val="1"/>
      <w:numFmt w:val="lowerLetter"/>
      <w:lvlText w:val="%1)"/>
      <w:lvlJc w:val="left"/>
      <w:pPr>
        <w:ind w:left="1417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0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0"/>
  </w:num>
  <w:num w:numId="11">
    <w:abstractNumId w:val="9"/>
  </w:num>
  <w:num w:numId="12">
    <w:abstractNumId w:val="17"/>
  </w:num>
  <w:num w:numId="13">
    <w:abstractNumId w:val="32"/>
  </w:num>
  <w:num w:numId="14">
    <w:abstractNumId w:val="33"/>
  </w:num>
  <w:num w:numId="15">
    <w:abstractNumId w:val="19"/>
  </w:num>
  <w:num w:numId="16">
    <w:abstractNumId w:val="26"/>
  </w:num>
  <w:num w:numId="17">
    <w:abstractNumId w:val="27"/>
  </w:num>
  <w:num w:numId="18">
    <w:abstractNumId w:val="5"/>
  </w:num>
  <w:num w:numId="19">
    <w:abstractNumId w:val="16"/>
  </w:num>
  <w:num w:numId="20">
    <w:abstractNumId w:val="14"/>
  </w:num>
  <w:num w:numId="21">
    <w:abstractNumId w:val="35"/>
  </w:num>
  <w:num w:numId="22">
    <w:abstractNumId w:val="24"/>
  </w:num>
  <w:num w:numId="23">
    <w:abstractNumId w:val="12"/>
  </w:num>
  <w:num w:numId="24">
    <w:abstractNumId w:val="21"/>
  </w:num>
  <w:num w:numId="25">
    <w:abstractNumId w:val="15"/>
  </w:num>
  <w:num w:numId="26">
    <w:abstractNumId w:val="10"/>
  </w:num>
  <w:num w:numId="27">
    <w:abstractNumId w:val="1"/>
  </w:num>
  <w:num w:numId="28">
    <w:abstractNumId w:val="40"/>
  </w:num>
  <w:num w:numId="29">
    <w:abstractNumId w:val="13"/>
  </w:num>
  <w:num w:numId="30">
    <w:abstractNumId w:val="29"/>
  </w:num>
  <w:num w:numId="31">
    <w:abstractNumId w:val="25"/>
  </w:num>
  <w:num w:numId="32">
    <w:abstractNumId w:val="2"/>
  </w:num>
  <w:num w:numId="33">
    <w:abstractNumId w:val="28"/>
  </w:num>
  <w:num w:numId="34">
    <w:abstractNumId w:val="38"/>
  </w:num>
  <w:num w:numId="35">
    <w:abstractNumId w:val="18"/>
  </w:num>
  <w:num w:numId="36">
    <w:abstractNumId w:val="22"/>
  </w:num>
  <w:num w:numId="37">
    <w:abstractNumId w:val="36"/>
  </w:num>
  <w:num w:numId="38">
    <w:abstractNumId w:val="31"/>
  </w:num>
  <w:num w:numId="39">
    <w:abstractNumId w:val="6"/>
  </w:num>
  <w:num w:numId="40">
    <w:abstractNumId w:val="23"/>
  </w:num>
  <w:num w:numId="41">
    <w:abstractNumId w:val="0"/>
  </w:num>
  <w:num w:numId="42">
    <w:abstractNumId w:val="39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t bizkova">
    <w15:presenceInfo w15:providerId="Windows Live" w15:userId="54582cf35d90f2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26"/>
    <w:rsid w:val="00000062"/>
    <w:rsid w:val="00000353"/>
    <w:rsid w:val="0000067E"/>
    <w:rsid w:val="00000791"/>
    <w:rsid w:val="0000106C"/>
    <w:rsid w:val="0000158D"/>
    <w:rsid w:val="0000185D"/>
    <w:rsid w:val="0000199F"/>
    <w:rsid w:val="00001ED0"/>
    <w:rsid w:val="00001EE5"/>
    <w:rsid w:val="00001EF6"/>
    <w:rsid w:val="00002051"/>
    <w:rsid w:val="0000263A"/>
    <w:rsid w:val="00002654"/>
    <w:rsid w:val="0000271B"/>
    <w:rsid w:val="0000275A"/>
    <w:rsid w:val="000027D2"/>
    <w:rsid w:val="00002C5F"/>
    <w:rsid w:val="00002EAE"/>
    <w:rsid w:val="000037EC"/>
    <w:rsid w:val="00003E37"/>
    <w:rsid w:val="000046B2"/>
    <w:rsid w:val="000047CC"/>
    <w:rsid w:val="00004883"/>
    <w:rsid w:val="000049F9"/>
    <w:rsid w:val="00005296"/>
    <w:rsid w:val="00005429"/>
    <w:rsid w:val="00005491"/>
    <w:rsid w:val="000055AA"/>
    <w:rsid w:val="00005FD5"/>
    <w:rsid w:val="00006431"/>
    <w:rsid w:val="00006773"/>
    <w:rsid w:val="000067D1"/>
    <w:rsid w:val="00006B1A"/>
    <w:rsid w:val="000071D7"/>
    <w:rsid w:val="00007C49"/>
    <w:rsid w:val="00007E6E"/>
    <w:rsid w:val="0001043E"/>
    <w:rsid w:val="000106A8"/>
    <w:rsid w:val="00010AF1"/>
    <w:rsid w:val="00010C2A"/>
    <w:rsid w:val="00010E9B"/>
    <w:rsid w:val="00010EDC"/>
    <w:rsid w:val="00010EEE"/>
    <w:rsid w:val="00011520"/>
    <w:rsid w:val="0001153D"/>
    <w:rsid w:val="00011610"/>
    <w:rsid w:val="000117DA"/>
    <w:rsid w:val="000118EF"/>
    <w:rsid w:val="00011978"/>
    <w:rsid w:val="00011ED5"/>
    <w:rsid w:val="000127E4"/>
    <w:rsid w:val="00012823"/>
    <w:rsid w:val="00013426"/>
    <w:rsid w:val="0001398C"/>
    <w:rsid w:val="00013AB9"/>
    <w:rsid w:val="00013F25"/>
    <w:rsid w:val="000142E4"/>
    <w:rsid w:val="00014388"/>
    <w:rsid w:val="000144AD"/>
    <w:rsid w:val="00014739"/>
    <w:rsid w:val="000147A0"/>
    <w:rsid w:val="000151EE"/>
    <w:rsid w:val="0001537E"/>
    <w:rsid w:val="00015C8E"/>
    <w:rsid w:val="00015CA4"/>
    <w:rsid w:val="00015EE9"/>
    <w:rsid w:val="000161C0"/>
    <w:rsid w:val="000165D2"/>
    <w:rsid w:val="0001662E"/>
    <w:rsid w:val="00016E64"/>
    <w:rsid w:val="000170B1"/>
    <w:rsid w:val="00017636"/>
    <w:rsid w:val="000176A9"/>
    <w:rsid w:val="0002015A"/>
    <w:rsid w:val="00020D6D"/>
    <w:rsid w:val="00020F32"/>
    <w:rsid w:val="00021064"/>
    <w:rsid w:val="00021217"/>
    <w:rsid w:val="000214FA"/>
    <w:rsid w:val="00021A26"/>
    <w:rsid w:val="00021B95"/>
    <w:rsid w:val="00021F42"/>
    <w:rsid w:val="00021FF5"/>
    <w:rsid w:val="00022378"/>
    <w:rsid w:val="000228C4"/>
    <w:rsid w:val="0002293B"/>
    <w:rsid w:val="0002397D"/>
    <w:rsid w:val="00023F07"/>
    <w:rsid w:val="00023F11"/>
    <w:rsid w:val="000240DD"/>
    <w:rsid w:val="00024762"/>
    <w:rsid w:val="000249E8"/>
    <w:rsid w:val="00025131"/>
    <w:rsid w:val="0002529C"/>
    <w:rsid w:val="000253A8"/>
    <w:rsid w:val="000258DE"/>
    <w:rsid w:val="00025AC6"/>
    <w:rsid w:val="00025FCE"/>
    <w:rsid w:val="00026378"/>
    <w:rsid w:val="000263FF"/>
    <w:rsid w:val="000265C8"/>
    <w:rsid w:val="000265D3"/>
    <w:rsid w:val="0002660F"/>
    <w:rsid w:val="000266EB"/>
    <w:rsid w:val="00026AAC"/>
    <w:rsid w:val="000273CC"/>
    <w:rsid w:val="0002742E"/>
    <w:rsid w:val="00027804"/>
    <w:rsid w:val="000278BF"/>
    <w:rsid w:val="00027BB0"/>
    <w:rsid w:val="000302BB"/>
    <w:rsid w:val="000303C4"/>
    <w:rsid w:val="000305DD"/>
    <w:rsid w:val="0003069B"/>
    <w:rsid w:val="0003151A"/>
    <w:rsid w:val="00031AA3"/>
    <w:rsid w:val="00031B19"/>
    <w:rsid w:val="00031CFD"/>
    <w:rsid w:val="000321A3"/>
    <w:rsid w:val="00032382"/>
    <w:rsid w:val="000329CC"/>
    <w:rsid w:val="00032A37"/>
    <w:rsid w:val="00032B32"/>
    <w:rsid w:val="00032D5E"/>
    <w:rsid w:val="00032F33"/>
    <w:rsid w:val="000339AF"/>
    <w:rsid w:val="00033B2C"/>
    <w:rsid w:val="0003410B"/>
    <w:rsid w:val="00034147"/>
    <w:rsid w:val="00034158"/>
    <w:rsid w:val="0003422F"/>
    <w:rsid w:val="00034C1B"/>
    <w:rsid w:val="000353ED"/>
    <w:rsid w:val="00035EF6"/>
    <w:rsid w:val="00035F8B"/>
    <w:rsid w:val="000362DF"/>
    <w:rsid w:val="000365CE"/>
    <w:rsid w:val="00036857"/>
    <w:rsid w:val="00036CC6"/>
    <w:rsid w:val="000373FD"/>
    <w:rsid w:val="00037590"/>
    <w:rsid w:val="000376DF"/>
    <w:rsid w:val="00037804"/>
    <w:rsid w:val="00037914"/>
    <w:rsid w:val="000379A0"/>
    <w:rsid w:val="00037A1B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11A2"/>
    <w:rsid w:val="0004126A"/>
    <w:rsid w:val="00041291"/>
    <w:rsid w:val="000415CD"/>
    <w:rsid w:val="000415DA"/>
    <w:rsid w:val="000416B1"/>
    <w:rsid w:val="00041885"/>
    <w:rsid w:val="00041E21"/>
    <w:rsid w:val="000421A9"/>
    <w:rsid w:val="0004244E"/>
    <w:rsid w:val="00042697"/>
    <w:rsid w:val="00042698"/>
    <w:rsid w:val="000426F2"/>
    <w:rsid w:val="000428BF"/>
    <w:rsid w:val="00043B00"/>
    <w:rsid w:val="00044164"/>
    <w:rsid w:val="0004431D"/>
    <w:rsid w:val="000447F0"/>
    <w:rsid w:val="0004487C"/>
    <w:rsid w:val="00044C38"/>
    <w:rsid w:val="00044F98"/>
    <w:rsid w:val="00045195"/>
    <w:rsid w:val="0004558A"/>
    <w:rsid w:val="00045A24"/>
    <w:rsid w:val="00046641"/>
    <w:rsid w:val="00046EFE"/>
    <w:rsid w:val="00046F18"/>
    <w:rsid w:val="000478DD"/>
    <w:rsid w:val="00047CB0"/>
    <w:rsid w:val="00050EB0"/>
    <w:rsid w:val="000518F1"/>
    <w:rsid w:val="000519FB"/>
    <w:rsid w:val="0005208B"/>
    <w:rsid w:val="00052178"/>
    <w:rsid w:val="00052411"/>
    <w:rsid w:val="00052615"/>
    <w:rsid w:val="00052B9B"/>
    <w:rsid w:val="00052F55"/>
    <w:rsid w:val="00053128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FD4"/>
    <w:rsid w:val="0005581B"/>
    <w:rsid w:val="0005599F"/>
    <w:rsid w:val="00055B35"/>
    <w:rsid w:val="00055C3D"/>
    <w:rsid w:val="00055EC0"/>
    <w:rsid w:val="000567C3"/>
    <w:rsid w:val="000568D7"/>
    <w:rsid w:val="00057022"/>
    <w:rsid w:val="00057126"/>
    <w:rsid w:val="00057787"/>
    <w:rsid w:val="00057978"/>
    <w:rsid w:val="00057E82"/>
    <w:rsid w:val="000601BD"/>
    <w:rsid w:val="00060BD1"/>
    <w:rsid w:val="00060E18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F79"/>
    <w:rsid w:val="000644EC"/>
    <w:rsid w:val="00064E62"/>
    <w:rsid w:val="00065094"/>
    <w:rsid w:val="000658F4"/>
    <w:rsid w:val="00065A0C"/>
    <w:rsid w:val="00065A2F"/>
    <w:rsid w:val="000661E9"/>
    <w:rsid w:val="000661F3"/>
    <w:rsid w:val="0006623C"/>
    <w:rsid w:val="000663B1"/>
    <w:rsid w:val="000665D6"/>
    <w:rsid w:val="00066E9A"/>
    <w:rsid w:val="000670DF"/>
    <w:rsid w:val="000672BC"/>
    <w:rsid w:val="000673D8"/>
    <w:rsid w:val="000677F3"/>
    <w:rsid w:val="00067B0E"/>
    <w:rsid w:val="00067C40"/>
    <w:rsid w:val="00067C71"/>
    <w:rsid w:val="0007033D"/>
    <w:rsid w:val="00070340"/>
    <w:rsid w:val="00070817"/>
    <w:rsid w:val="00070C76"/>
    <w:rsid w:val="00070DEF"/>
    <w:rsid w:val="00071772"/>
    <w:rsid w:val="0007195E"/>
    <w:rsid w:val="00071A39"/>
    <w:rsid w:val="00071B30"/>
    <w:rsid w:val="00071C12"/>
    <w:rsid w:val="00071F85"/>
    <w:rsid w:val="0007220B"/>
    <w:rsid w:val="000722F5"/>
    <w:rsid w:val="000723DC"/>
    <w:rsid w:val="00072543"/>
    <w:rsid w:val="00072AEA"/>
    <w:rsid w:val="00072D51"/>
    <w:rsid w:val="00072E91"/>
    <w:rsid w:val="00072E95"/>
    <w:rsid w:val="00074548"/>
    <w:rsid w:val="0007455B"/>
    <w:rsid w:val="00074689"/>
    <w:rsid w:val="0007471A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803"/>
    <w:rsid w:val="000758FD"/>
    <w:rsid w:val="00075AD5"/>
    <w:rsid w:val="000766BF"/>
    <w:rsid w:val="000769DD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67A"/>
    <w:rsid w:val="000817DA"/>
    <w:rsid w:val="00081B07"/>
    <w:rsid w:val="00081E5D"/>
    <w:rsid w:val="00081FF9"/>
    <w:rsid w:val="00082503"/>
    <w:rsid w:val="00082A0C"/>
    <w:rsid w:val="00082C22"/>
    <w:rsid w:val="00082D93"/>
    <w:rsid w:val="0008316C"/>
    <w:rsid w:val="00083321"/>
    <w:rsid w:val="000834C0"/>
    <w:rsid w:val="000834D3"/>
    <w:rsid w:val="00083823"/>
    <w:rsid w:val="00083888"/>
    <w:rsid w:val="00083FBD"/>
    <w:rsid w:val="00083FD9"/>
    <w:rsid w:val="0008406A"/>
    <w:rsid w:val="00084592"/>
    <w:rsid w:val="00084800"/>
    <w:rsid w:val="00084CCA"/>
    <w:rsid w:val="00084D71"/>
    <w:rsid w:val="00085025"/>
    <w:rsid w:val="00085689"/>
    <w:rsid w:val="00085714"/>
    <w:rsid w:val="00085CA2"/>
    <w:rsid w:val="00085D45"/>
    <w:rsid w:val="00085E09"/>
    <w:rsid w:val="00085E48"/>
    <w:rsid w:val="000860B0"/>
    <w:rsid w:val="00086A08"/>
    <w:rsid w:val="00086E3D"/>
    <w:rsid w:val="00087411"/>
    <w:rsid w:val="00087528"/>
    <w:rsid w:val="0008754B"/>
    <w:rsid w:val="000879FA"/>
    <w:rsid w:val="00087DE1"/>
    <w:rsid w:val="000900BC"/>
    <w:rsid w:val="00090183"/>
    <w:rsid w:val="000902A9"/>
    <w:rsid w:val="000905AF"/>
    <w:rsid w:val="00090DAF"/>
    <w:rsid w:val="00091E05"/>
    <w:rsid w:val="00091EBD"/>
    <w:rsid w:val="0009220F"/>
    <w:rsid w:val="000922E9"/>
    <w:rsid w:val="00092437"/>
    <w:rsid w:val="0009255A"/>
    <w:rsid w:val="00092E24"/>
    <w:rsid w:val="00092E27"/>
    <w:rsid w:val="000930E0"/>
    <w:rsid w:val="000931BC"/>
    <w:rsid w:val="00093364"/>
    <w:rsid w:val="00093754"/>
    <w:rsid w:val="000938A7"/>
    <w:rsid w:val="000941B2"/>
    <w:rsid w:val="00094588"/>
    <w:rsid w:val="00094907"/>
    <w:rsid w:val="00094B0D"/>
    <w:rsid w:val="00094B2E"/>
    <w:rsid w:val="00094CC4"/>
    <w:rsid w:val="00094F6E"/>
    <w:rsid w:val="0009513E"/>
    <w:rsid w:val="00095183"/>
    <w:rsid w:val="00095A67"/>
    <w:rsid w:val="00095EDF"/>
    <w:rsid w:val="00096020"/>
    <w:rsid w:val="00096532"/>
    <w:rsid w:val="00096732"/>
    <w:rsid w:val="00096D78"/>
    <w:rsid w:val="00097038"/>
    <w:rsid w:val="0009727E"/>
    <w:rsid w:val="00097471"/>
    <w:rsid w:val="00097518"/>
    <w:rsid w:val="00097AC8"/>
    <w:rsid w:val="00097C35"/>
    <w:rsid w:val="000A0B2C"/>
    <w:rsid w:val="000A0B72"/>
    <w:rsid w:val="000A0C5F"/>
    <w:rsid w:val="000A0DB6"/>
    <w:rsid w:val="000A139D"/>
    <w:rsid w:val="000A1502"/>
    <w:rsid w:val="000A1826"/>
    <w:rsid w:val="000A1975"/>
    <w:rsid w:val="000A1A92"/>
    <w:rsid w:val="000A1AA9"/>
    <w:rsid w:val="000A1AE2"/>
    <w:rsid w:val="000A1C17"/>
    <w:rsid w:val="000A1F2E"/>
    <w:rsid w:val="000A322B"/>
    <w:rsid w:val="000A343A"/>
    <w:rsid w:val="000A4044"/>
    <w:rsid w:val="000A40E1"/>
    <w:rsid w:val="000A421F"/>
    <w:rsid w:val="000A48F8"/>
    <w:rsid w:val="000A4B21"/>
    <w:rsid w:val="000A4F05"/>
    <w:rsid w:val="000A5238"/>
    <w:rsid w:val="000A55B0"/>
    <w:rsid w:val="000A592B"/>
    <w:rsid w:val="000A5B8D"/>
    <w:rsid w:val="000A64A3"/>
    <w:rsid w:val="000A6709"/>
    <w:rsid w:val="000A6F23"/>
    <w:rsid w:val="000A6FCE"/>
    <w:rsid w:val="000A7355"/>
    <w:rsid w:val="000A7962"/>
    <w:rsid w:val="000A7A23"/>
    <w:rsid w:val="000A7A90"/>
    <w:rsid w:val="000B0004"/>
    <w:rsid w:val="000B026F"/>
    <w:rsid w:val="000B02E2"/>
    <w:rsid w:val="000B052F"/>
    <w:rsid w:val="000B0632"/>
    <w:rsid w:val="000B083C"/>
    <w:rsid w:val="000B0908"/>
    <w:rsid w:val="000B0E16"/>
    <w:rsid w:val="000B11EC"/>
    <w:rsid w:val="000B16A5"/>
    <w:rsid w:val="000B17CF"/>
    <w:rsid w:val="000B184A"/>
    <w:rsid w:val="000B19BD"/>
    <w:rsid w:val="000B1C18"/>
    <w:rsid w:val="000B257C"/>
    <w:rsid w:val="000B2883"/>
    <w:rsid w:val="000B2887"/>
    <w:rsid w:val="000B2A0D"/>
    <w:rsid w:val="000B2C92"/>
    <w:rsid w:val="000B2DD8"/>
    <w:rsid w:val="000B2FA0"/>
    <w:rsid w:val="000B35CB"/>
    <w:rsid w:val="000B37CA"/>
    <w:rsid w:val="000B3852"/>
    <w:rsid w:val="000B3868"/>
    <w:rsid w:val="000B3891"/>
    <w:rsid w:val="000B4528"/>
    <w:rsid w:val="000B4626"/>
    <w:rsid w:val="000B48F9"/>
    <w:rsid w:val="000B4CC8"/>
    <w:rsid w:val="000B50B7"/>
    <w:rsid w:val="000B534F"/>
    <w:rsid w:val="000B573F"/>
    <w:rsid w:val="000B5888"/>
    <w:rsid w:val="000B5D60"/>
    <w:rsid w:val="000B6312"/>
    <w:rsid w:val="000B6D17"/>
    <w:rsid w:val="000B6F8F"/>
    <w:rsid w:val="000B7688"/>
    <w:rsid w:val="000B7692"/>
    <w:rsid w:val="000C0487"/>
    <w:rsid w:val="000C057B"/>
    <w:rsid w:val="000C0E94"/>
    <w:rsid w:val="000C1520"/>
    <w:rsid w:val="000C1941"/>
    <w:rsid w:val="000C1B0F"/>
    <w:rsid w:val="000C1B4F"/>
    <w:rsid w:val="000C1C78"/>
    <w:rsid w:val="000C27B3"/>
    <w:rsid w:val="000C2850"/>
    <w:rsid w:val="000C2885"/>
    <w:rsid w:val="000C2FFF"/>
    <w:rsid w:val="000C361F"/>
    <w:rsid w:val="000C3A5B"/>
    <w:rsid w:val="000C3AD7"/>
    <w:rsid w:val="000C40D1"/>
    <w:rsid w:val="000C4298"/>
    <w:rsid w:val="000C4490"/>
    <w:rsid w:val="000C467B"/>
    <w:rsid w:val="000C4A33"/>
    <w:rsid w:val="000C4B7D"/>
    <w:rsid w:val="000C4B86"/>
    <w:rsid w:val="000C4F91"/>
    <w:rsid w:val="000C5262"/>
    <w:rsid w:val="000C535E"/>
    <w:rsid w:val="000C5389"/>
    <w:rsid w:val="000C5E0F"/>
    <w:rsid w:val="000C6514"/>
    <w:rsid w:val="000C683D"/>
    <w:rsid w:val="000C6B39"/>
    <w:rsid w:val="000C6C90"/>
    <w:rsid w:val="000C6EA9"/>
    <w:rsid w:val="000C6FCE"/>
    <w:rsid w:val="000C76C2"/>
    <w:rsid w:val="000C7D15"/>
    <w:rsid w:val="000C7D34"/>
    <w:rsid w:val="000D0233"/>
    <w:rsid w:val="000D0700"/>
    <w:rsid w:val="000D0958"/>
    <w:rsid w:val="000D0A0F"/>
    <w:rsid w:val="000D1090"/>
    <w:rsid w:val="000D139A"/>
    <w:rsid w:val="000D14C0"/>
    <w:rsid w:val="000D16E0"/>
    <w:rsid w:val="000D20AD"/>
    <w:rsid w:val="000D2F58"/>
    <w:rsid w:val="000D3674"/>
    <w:rsid w:val="000D395E"/>
    <w:rsid w:val="000D3B2B"/>
    <w:rsid w:val="000D3C17"/>
    <w:rsid w:val="000D3DB3"/>
    <w:rsid w:val="000D3ED4"/>
    <w:rsid w:val="000D3F8A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D04"/>
    <w:rsid w:val="000D5F13"/>
    <w:rsid w:val="000D6046"/>
    <w:rsid w:val="000D6098"/>
    <w:rsid w:val="000D67BE"/>
    <w:rsid w:val="000D67CB"/>
    <w:rsid w:val="000D6B6F"/>
    <w:rsid w:val="000D6B8C"/>
    <w:rsid w:val="000D6FF9"/>
    <w:rsid w:val="000D7401"/>
    <w:rsid w:val="000D7569"/>
    <w:rsid w:val="000D758B"/>
    <w:rsid w:val="000E0221"/>
    <w:rsid w:val="000E0831"/>
    <w:rsid w:val="000E08E8"/>
    <w:rsid w:val="000E0FB9"/>
    <w:rsid w:val="000E1204"/>
    <w:rsid w:val="000E154C"/>
    <w:rsid w:val="000E1653"/>
    <w:rsid w:val="000E16D4"/>
    <w:rsid w:val="000E1817"/>
    <w:rsid w:val="000E18A1"/>
    <w:rsid w:val="000E226D"/>
    <w:rsid w:val="000E23AE"/>
    <w:rsid w:val="000E24D1"/>
    <w:rsid w:val="000E24EB"/>
    <w:rsid w:val="000E2E43"/>
    <w:rsid w:val="000E34CD"/>
    <w:rsid w:val="000E36ED"/>
    <w:rsid w:val="000E3A33"/>
    <w:rsid w:val="000E3B3E"/>
    <w:rsid w:val="000E3CA5"/>
    <w:rsid w:val="000E3D93"/>
    <w:rsid w:val="000E3FC8"/>
    <w:rsid w:val="000E3FE2"/>
    <w:rsid w:val="000E4044"/>
    <w:rsid w:val="000E405F"/>
    <w:rsid w:val="000E43DF"/>
    <w:rsid w:val="000E4497"/>
    <w:rsid w:val="000E44FC"/>
    <w:rsid w:val="000E46D3"/>
    <w:rsid w:val="000E4DDB"/>
    <w:rsid w:val="000E4F0D"/>
    <w:rsid w:val="000E525D"/>
    <w:rsid w:val="000E52E4"/>
    <w:rsid w:val="000E53FF"/>
    <w:rsid w:val="000E54B3"/>
    <w:rsid w:val="000E61B3"/>
    <w:rsid w:val="000E630D"/>
    <w:rsid w:val="000E63E8"/>
    <w:rsid w:val="000E688D"/>
    <w:rsid w:val="000E68FD"/>
    <w:rsid w:val="000E7060"/>
    <w:rsid w:val="000E72C3"/>
    <w:rsid w:val="000E753C"/>
    <w:rsid w:val="000E7729"/>
    <w:rsid w:val="000E7BD8"/>
    <w:rsid w:val="000E7D8C"/>
    <w:rsid w:val="000F0037"/>
    <w:rsid w:val="000F004C"/>
    <w:rsid w:val="000F05A7"/>
    <w:rsid w:val="000F099A"/>
    <w:rsid w:val="000F0ACB"/>
    <w:rsid w:val="000F0B16"/>
    <w:rsid w:val="000F0EC4"/>
    <w:rsid w:val="000F0FB9"/>
    <w:rsid w:val="000F10A1"/>
    <w:rsid w:val="000F15BC"/>
    <w:rsid w:val="000F1876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942"/>
    <w:rsid w:val="000F39BE"/>
    <w:rsid w:val="000F3BB4"/>
    <w:rsid w:val="000F407B"/>
    <w:rsid w:val="000F42D7"/>
    <w:rsid w:val="000F45D2"/>
    <w:rsid w:val="000F4788"/>
    <w:rsid w:val="000F4B79"/>
    <w:rsid w:val="000F4CCD"/>
    <w:rsid w:val="000F4E17"/>
    <w:rsid w:val="000F4EB8"/>
    <w:rsid w:val="000F4F65"/>
    <w:rsid w:val="000F54B8"/>
    <w:rsid w:val="000F5900"/>
    <w:rsid w:val="000F59D0"/>
    <w:rsid w:val="000F5B03"/>
    <w:rsid w:val="000F5B8A"/>
    <w:rsid w:val="000F5E60"/>
    <w:rsid w:val="000F5E79"/>
    <w:rsid w:val="000F61CE"/>
    <w:rsid w:val="000F65EE"/>
    <w:rsid w:val="000F6908"/>
    <w:rsid w:val="000F690E"/>
    <w:rsid w:val="000F692F"/>
    <w:rsid w:val="000F6ADC"/>
    <w:rsid w:val="000F7072"/>
    <w:rsid w:val="000F73FE"/>
    <w:rsid w:val="000F750D"/>
    <w:rsid w:val="000F7802"/>
    <w:rsid w:val="000F78EB"/>
    <w:rsid w:val="000F7E30"/>
    <w:rsid w:val="0010032C"/>
    <w:rsid w:val="00100485"/>
    <w:rsid w:val="00100716"/>
    <w:rsid w:val="00100C47"/>
    <w:rsid w:val="00100CC8"/>
    <w:rsid w:val="00100D8F"/>
    <w:rsid w:val="0010163C"/>
    <w:rsid w:val="00101F61"/>
    <w:rsid w:val="001020B7"/>
    <w:rsid w:val="001020E3"/>
    <w:rsid w:val="0010218E"/>
    <w:rsid w:val="0010244A"/>
    <w:rsid w:val="0010258F"/>
    <w:rsid w:val="00102738"/>
    <w:rsid w:val="00102908"/>
    <w:rsid w:val="00102A69"/>
    <w:rsid w:val="00103190"/>
    <w:rsid w:val="00103409"/>
    <w:rsid w:val="00103893"/>
    <w:rsid w:val="00103993"/>
    <w:rsid w:val="001039E1"/>
    <w:rsid w:val="00103D41"/>
    <w:rsid w:val="001040DD"/>
    <w:rsid w:val="00104146"/>
    <w:rsid w:val="00104147"/>
    <w:rsid w:val="00104561"/>
    <w:rsid w:val="00104569"/>
    <w:rsid w:val="0010487C"/>
    <w:rsid w:val="00104CCA"/>
    <w:rsid w:val="00105991"/>
    <w:rsid w:val="00105B10"/>
    <w:rsid w:val="00105B19"/>
    <w:rsid w:val="00105B51"/>
    <w:rsid w:val="00105FE5"/>
    <w:rsid w:val="00105FF5"/>
    <w:rsid w:val="00106042"/>
    <w:rsid w:val="0010624C"/>
    <w:rsid w:val="001064E4"/>
    <w:rsid w:val="001065B6"/>
    <w:rsid w:val="001069B9"/>
    <w:rsid w:val="00106F75"/>
    <w:rsid w:val="00107167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2192"/>
    <w:rsid w:val="001121EF"/>
    <w:rsid w:val="0011232C"/>
    <w:rsid w:val="001124FE"/>
    <w:rsid w:val="00112743"/>
    <w:rsid w:val="001129F9"/>
    <w:rsid w:val="00112FE5"/>
    <w:rsid w:val="00113114"/>
    <w:rsid w:val="0011386F"/>
    <w:rsid w:val="001138AA"/>
    <w:rsid w:val="00113949"/>
    <w:rsid w:val="00113AA5"/>
    <w:rsid w:val="00113BEC"/>
    <w:rsid w:val="00113DDB"/>
    <w:rsid w:val="00113F32"/>
    <w:rsid w:val="0011414D"/>
    <w:rsid w:val="00114248"/>
    <w:rsid w:val="001144B6"/>
    <w:rsid w:val="00114599"/>
    <w:rsid w:val="001145F6"/>
    <w:rsid w:val="00114956"/>
    <w:rsid w:val="001151BA"/>
    <w:rsid w:val="001153F3"/>
    <w:rsid w:val="00115885"/>
    <w:rsid w:val="00115920"/>
    <w:rsid w:val="00115A25"/>
    <w:rsid w:val="00115A65"/>
    <w:rsid w:val="00115E84"/>
    <w:rsid w:val="0011635E"/>
    <w:rsid w:val="00116597"/>
    <w:rsid w:val="00116761"/>
    <w:rsid w:val="00116FCD"/>
    <w:rsid w:val="0011746A"/>
    <w:rsid w:val="0011774C"/>
    <w:rsid w:val="001200C2"/>
    <w:rsid w:val="00120349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C3"/>
    <w:rsid w:val="001237FF"/>
    <w:rsid w:val="00123F65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B80"/>
    <w:rsid w:val="00125C60"/>
    <w:rsid w:val="001260CB"/>
    <w:rsid w:val="001262D5"/>
    <w:rsid w:val="001265B8"/>
    <w:rsid w:val="00126717"/>
    <w:rsid w:val="001270D4"/>
    <w:rsid w:val="00127484"/>
    <w:rsid w:val="0013065D"/>
    <w:rsid w:val="00130D43"/>
    <w:rsid w:val="00130DA9"/>
    <w:rsid w:val="00130E80"/>
    <w:rsid w:val="00131318"/>
    <w:rsid w:val="001313EB"/>
    <w:rsid w:val="00131B32"/>
    <w:rsid w:val="00132150"/>
    <w:rsid w:val="001321A1"/>
    <w:rsid w:val="001321FE"/>
    <w:rsid w:val="00132460"/>
    <w:rsid w:val="001324A9"/>
    <w:rsid w:val="00132512"/>
    <w:rsid w:val="0013252E"/>
    <w:rsid w:val="00132CB1"/>
    <w:rsid w:val="00132F13"/>
    <w:rsid w:val="0013317A"/>
    <w:rsid w:val="00133284"/>
    <w:rsid w:val="001339F3"/>
    <w:rsid w:val="0013401D"/>
    <w:rsid w:val="00134799"/>
    <w:rsid w:val="001347C9"/>
    <w:rsid w:val="00134CA9"/>
    <w:rsid w:val="00135A1A"/>
    <w:rsid w:val="00135AE2"/>
    <w:rsid w:val="00135EF8"/>
    <w:rsid w:val="00135F49"/>
    <w:rsid w:val="00136628"/>
    <w:rsid w:val="00136C41"/>
    <w:rsid w:val="001376B2"/>
    <w:rsid w:val="0013773F"/>
    <w:rsid w:val="00140041"/>
    <w:rsid w:val="00140AD5"/>
    <w:rsid w:val="00140D3A"/>
    <w:rsid w:val="00140D3D"/>
    <w:rsid w:val="0014107B"/>
    <w:rsid w:val="00141453"/>
    <w:rsid w:val="001416AC"/>
    <w:rsid w:val="0014180A"/>
    <w:rsid w:val="00141821"/>
    <w:rsid w:val="00142029"/>
    <w:rsid w:val="001421D4"/>
    <w:rsid w:val="001426ED"/>
    <w:rsid w:val="00142918"/>
    <w:rsid w:val="00143112"/>
    <w:rsid w:val="001433C3"/>
    <w:rsid w:val="001439EF"/>
    <w:rsid w:val="00144575"/>
    <w:rsid w:val="0014470B"/>
    <w:rsid w:val="00144850"/>
    <w:rsid w:val="00144C59"/>
    <w:rsid w:val="00145021"/>
    <w:rsid w:val="0014515F"/>
    <w:rsid w:val="001456C3"/>
    <w:rsid w:val="00145F69"/>
    <w:rsid w:val="00146078"/>
    <w:rsid w:val="001464E0"/>
    <w:rsid w:val="00146596"/>
    <w:rsid w:val="0014673A"/>
    <w:rsid w:val="00146D15"/>
    <w:rsid w:val="00146EAA"/>
    <w:rsid w:val="00147134"/>
    <w:rsid w:val="00147443"/>
    <w:rsid w:val="00147445"/>
    <w:rsid w:val="00147936"/>
    <w:rsid w:val="00147DD9"/>
    <w:rsid w:val="00147E6B"/>
    <w:rsid w:val="00147FEA"/>
    <w:rsid w:val="00147FF5"/>
    <w:rsid w:val="00150598"/>
    <w:rsid w:val="0015065A"/>
    <w:rsid w:val="00150BE7"/>
    <w:rsid w:val="0015100F"/>
    <w:rsid w:val="001510AC"/>
    <w:rsid w:val="00151253"/>
    <w:rsid w:val="00151AAC"/>
    <w:rsid w:val="00151BEC"/>
    <w:rsid w:val="00151D49"/>
    <w:rsid w:val="00151F5A"/>
    <w:rsid w:val="00152349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67F"/>
    <w:rsid w:val="0015576C"/>
    <w:rsid w:val="00155B39"/>
    <w:rsid w:val="00155B7F"/>
    <w:rsid w:val="001564C3"/>
    <w:rsid w:val="001566E5"/>
    <w:rsid w:val="00156702"/>
    <w:rsid w:val="00156833"/>
    <w:rsid w:val="00156C16"/>
    <w:rsid w:val="00157154"/>
    <w:rsid w:val="0015721B"/>
    <w:rsid w:val="001576BB"/>
    <w:rsid w:val="00157848"/>
    <w:rsid w:val="001578C7"/>
    <w:rsid w:val="00157A61"/>
    <w:rsid w:val="00157A83"/>
    <w:rsid w:val="00157FE6"/>
    <w:rsid w:val="00160039"/>
    <w:rsid w:val="001601F0"/>
    <w:rsid w:val="0016036D"/>
    <w:rsid w:val="0016081C"/>
    <w:rsid w:val="00160897"/>
    <w:rsid w:val="0016096F"/>
    <w:rsid w:val="00160A16"/>
    <w:rsid w:val="00160E6A"/>
    <w:rsid w:val="0016102C"/>
    <w:rsid w:val="001614CF"/>
    <w:rsid w:val="001619CE"/>
    <w:rsid w:val="00161A58"/>
    <w:rsid w:val="00161AB6"/>
    <w:rsid w:val="0016203D"/>
    <w:rsid w:val="00162185"/>
    <w:rsid w:val="00162405"/>
    <w:rsid w:val="00162616"/>
    <w:rsid w:val="00162A95"/>
    <w:rsid w:val="00162DF2"/>
    <w:rsid w:val="00163538"/>
    <w:rsid w:val="00163AFB"/>
    <w:rsid w:val="00164580"/>
    <w:rsid w:val="00164A84"/>
    <w:rsid w:val="00164E96"/>
    <w:rsid w:val="0016503A"/>
    <w:rsid w:val="001652C3"/>
    <w:rsid w:val="0016536C"/>
    <w:rsid w:val="00165C7A"/>
    <w:rsid w:val="00165CFE"/>
    <w:rsid w:val="00165EEC"/>
    <w:rsid w:val="00165EEF"/>
    <w:rsid w:val="00165FF1"/>
    <w:rsid w:val="00166142"/>
    <w:rsid w:val="00166666"/>
    <w:rsid w:val="00166836"/>
    <w:rsid w:val="00166903"/>
    <w:rsid w:val="00166AC7"/>
    <w:rsid w:val="00166CF7"/>
    <w:rsid w:val="00167393"/>
    <w:rsid w:val="001679A9"/>
    <w:rsid w:val="00167C09"/>
    <w:rsid w:val="00167C1F"/>
    <w:rsid w:val="00167FA3"/>
    <w:rsid w:val="0017027D"/>
    <w:rsid w:val="00170674"/>
    <w:rsid w:val="0017093A"/>
    <w:rsid w:val="00170BDF"/>
    <w:rsid w:val="00170D57"/>
    <w:rsid w:val="00170F03"/>
    <w:rsid w:val="0017118E"/>
    <w:rsid w:val="001713D1"/>
    <w:rsid w:val="001722F7"/>
    <w:rsid w:val="001722FA"/>
    <w:rsid w:val="00172995"/>
    <w:rsid w:val="00172C24"/>
    <w:rsid w:val="00172CE9"/>
    <w:rsid w:val="00172DBA"/>
    <w:rsid w:val="0017329C"/>
    <w:rsid w:val="00173734"/>
    <w:rsid w:val="00173AE5"/>
    <w:rsid w:val="00173F3A"/>
    <w:rsid w:val="001748FB"/>
    <w:rsid w:val="00174B16"/>
    <w:rsid w:val="00174B8E"/>
    <w:rsid w:val="001754AD"/>
    <w:rsid w:val="00175DEC"/>
    <w:rsid w:val="001764C7"/>
    <w:rsid w:val="00176815"/>
    <w:rsid w:val="00176932"/>
    <w:rsid w:val="00176962"/>
    <w:rsid w:val="00177448"/>
    <w:rsid w:val="0017770F"/>
    <w:rsid w:val="001778E7"/>
    <w:rsid w:val="00177D69"/>
    <w:rsid w:val="00177E8C"/>
    <w:rsid w:val="001802A1"/>
    <w:rsid w:val="00180699"/>
    <w:rsid w:val="00180993"/>
    <w:rsid w:val="00180DA1"/>
    <w:rsid w:val="00181085"/>
    <w:rsid w:val="00181356"/>
    <w:rsid w:val="0018141F"/>
    <w:rsid w:val="00181ADA"/>
    <w:rsid w:val="00181CC0"/>
    <w:rsid w:val="00181CC5"/>
    <w:rsid w:val="00181DFD"/>
    <w:rsid w:val="00182CA3"/>
    <w:rsid w:val="00183063"/>
    <w:rsid w:val="0018311F"/>
    <w:rsid w:val="00183332"/>
    <w:rsid w:val="00183747"/>
    <w:rsid w:val="0018389A"/>
    <w:rsid w:val="00183DF2"/>
    <w:rsid w:val="00183FD4"/>
    <w:rsid w:val="00184226"/>
    <w:rsid w:val="00184361"/>
    <w:rsid w:val="001843A0"/>
    <w:rsid w:val="001844E3"/>
    <w:rsid w:val="0018456C"/>
    <w:rsid w:val="00184657"/>
    <w:rsid w:val="001846D9"/>
    <w:rsid w:val="00184766"/>
    <w:rsid w:val="00184A2A"/>
    <w:rsid w:val="00184D28"/>
    <w:rsid w:val="00184FAE"/>
    <w:rsid w:val="00184FEA"/>
    <w:rsid w:val="001851AF"/>
    <w:rsid w:val="00185238"/>
    <w:rsid w:val="00185E05"/>
    <w:rsid w:val="00185E96"/>
    <w:rsid w:val="0018640A"/>
    <w:rsid w:val="001867F2"/>
    <w:rsid w:val="00186CC7"/>
    <w:rsid w:val="00186CCE"/>
    <w:rsid w:val="00187077"/>
    <w:rsid w:val="001872C4"/>
    <w:rsid w:val="001874E3"/>
    <w:rsid w:val="001878D9"/>
    <w:rsid w:val="0018790D"/>
    <w:rsid w:val="00187C6B"/>
    <w:rsid w:val="00187DB0"/>
    <w:rsid w:val="00187E23"/>
    <w:rsid w:val="0019057E"/>
    <w:rsid w:val="001906FC"/>
    <w:rsid w:val="00190F2E"/>
    <w:rsid w:val="00190F57"/>
    <w:rsid w:val="00191064"/>
    <w:rsid w:val="001911B3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D2"/>
    <w:rsid w:val="00193DB3"/>
    <w:rsid w:val="001941A4"/>
    <w:rsid w:val="001942F8"/>
    <w:rsid w:val="001943BA"/>
    <w:rsid w:val="001944D6"/>
    <w:rsid w:val="00194621"/>
    <w:rsid w:val="00194656"/>
    <w:rsid w:val="001947E8"/>
    <w:rsid w:val="00194882"/>
    <w:rsid w:val="00194A09"/>
    <w:rsid w:val="001953EE"/>
    <w:rsid w:val="001955A7"/>
    <w:rsid w:val="001957AA"/>
    <w:rsid w:val="00195926"/>
    <w:rsid w:val="0019595B"/>
    <w:rsid w:val="00195964"/>
    <w:rsid w:val="00195F57"/>
    <w:rsid w:val="00195FF8"/>
    <w:rsid w:val="00196674"/>
    <w:rsid w:val="00196B1D"/>
    <w:rsid w:val="00196F17"/>
    <w:rsid w:val="00196F30"/>
    <w:rsid w:val="00197186"/>
    <w:rsid w:val="001975EA"/>
    <w:rsid w:val="00197664"/>
    <w:rsid w:val="00197E12"/>
    <w:rsid w:val="001A0046"/>
    <w:rsid w:val="001A02E8"/>
    <w:rsid w:val="001A060B"/>
    <w:rsid w:val="001A0920"/>
    <w:rsid w:val="001A0E43"/>
    <w:rsid w:val="001A122E"/>
    <w:rsid w:val="001A13DC"/>
    <w:rsid w:val="001A1A1D"/>
    <w:rsid w:val="001A1BA1"/>
    <w:rsid w:val="001A1D38"/>
    <w:rsid w:val="001A2134"/>
    <w:rsid w:val="001A21C4"/>
    <w:rsid w:val="001A2265"/>
    <w:rsid w:val="001A2617"/>
    <w:rsid w:val="001A2B1D"/>
    <w:rsid w:val="001A2E6D"/>
    <w:rsid w:val="001A2F11"/>
    <w:rsid w:val="001A342C"/>
    <w:rsid w:val="001A34CE"/>
    <w:rsid w:val="001A34FC"/>
    <w:rsid w:val="001A37E1"/>
    <w:rsid w:val="001A386D"/>
    <w:rsid w:val="001A3C66"/>
    <w:rsid w:val="001A48DD"/>
    <w:rsid w:val="001A4B9E"/>
    <w:rsid w:val="001A4C5B"/>
    <w:rsid w:val="001A5505"/>
    <w:rsid w:val="001A572C"/>
    <w:rsid w:val="001A605C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B0194"/>
    <w:rsid w:val="001B034E"/>
    <w:rsid w:val="001B08C9"/>
    <w:rsid w:val="001B0E1B"/>
    <w:rsid w:val="001B11AC"/>
    <w:rsid w:val="001B11B0"/>
    <w:rsid w:val="001B1BDD"/>
    <w:rsid w:val="001B2772"/>
    <w:rsid w:val="001B285C"/>
    <w:rsid w:val="001B336F"/>
    <w:rsid w:val="001B3383"/>
    <w:rsid w:val="001B3BBB"/>
    <w:rsid w:val="001B3C90"/>
    <w:rsid w:val="001B3D4A"/>
    <w:rsid w:val="001B3F58"/>
    <w:rsid w:val="001B4559"/>
    <w:rsid w:val="001B4792"/>
    <w:rsid w:val="001B4862"/>
    <w:rsid w:val="001B4AEE"/>
    <w:rsid w:val="001B4CF4"/>
    <w:rsid w:val="001B4D1D"/>
    <w:rsid w:val="001B50D0"/>
    <w:rsid w:val="001B5252"/>
    <w:rsid w:val="001B53E0"/>
    <w:rsid w:val="001B548C"/>
    <w:rsid w:val="001B5D39"/>
    <w:rsid w:val="001B6051"/>
    <w:rsid w:val="001B6253"/>
    <w:rsid w:val="001B6336"/>
    <w:rsid w:val="001B6573"/>
    <w:rsid w:val="001B6859"/>
    <w:rsid w:val="001B71F2"/>
    <w:rsid w:val="001B722D"/>
    <w:rsid w:val="001B764D"/>
    <w:rsid w:val="001B7CB1"/>
    <w:rsid w:val="001B7E21"/>
    <w:rsid w:val="001C024B"/>
    <w:rsid w:val="001C0E26"/>
    <w:rsid w:val="001C10E7"/>
    <w:rsid w:val="001C1922"/>
    <w:rsid w:val="001C1DDF"/>
    <w:rsid w:val="001C1E78"/>
    <w:rsid w:val="001C240A"/>
    <w:rsid w:val="001C2A42"/>
    <w:rsid w:val="001C2A82"/>
    <w:rsid w:val="001C2A97"/>
    <w:rsid w:val="001C306C"/>
    <w:rsid w:val="001C30AE"/>
    <w:rsid w:val="001C38C5"/>
    <w:rsid w:val="001C3BF0"/>
    <w:rsid w:val="001C3D14"/>
    <w:rsid w:val="001C412F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12D"/>
    <w:rsid w:val="001C7406"/>
    <w:rsid w:val="001C7575"/>
    <w:rsid w:val="001C77E7"/>
    <w:rsid w:val="001C7AAF"/>
    <w:rsid w:val="001C7C2A"/>
    <w:rsid w:val="001C7D79"/>
    <w:rsid w:val="001C7F97"/>
    <w:rsid w:val="001D0082"/>
    <w:rsid w:val="001D032D"/>
    <w:rsid w:val="001D14BF"/>
    <w:rsid w:val="001D1DCB"/>
    <w:rsid w:val="001D1DFA"/>
    <w:rsid w:val="001D2120"/>
    <w:rsid w:val="001D2237"/>
    <w:rsid w:val="001D2301"/>
    <w:rsid w:val="001D23D6"/>
    <w:rsid w:val="001D28F3"/>
    <w:rsid w:val="001D28FE"/>
    <w:rsid w:val="001D2BBA"/>
    <w:rsid w:val="001D3CC8"/>
    <w:rsid w:val="001D3E04"/>
    <w:rsid w:val="001D3ECF"/>
    <w:rsid w:val="001D423B"/>
    <w:rsid w:val="001D4374"/>
    <w:rsid w:val="001D4998"/>
    <w:rsid w:val="001D5040"/>
    <w:rsid w:val="001D50FA"/>
    <w:rsid w:val="001D51D5"/>
    <w:rsid w:val="001D52CF"/>
    <w:rsid w:val="001D54DD"/>
    <w:rsid w:val="001D55E9"/>
    <w:rsid w:val="001D58AF"/>
    <w:rsid w:val="001D5E3A"/>
    <w:rsid w:val="001D6010"/>
    <w:rsid w:val="001D6298"/>
    <w:rsid w:val="001D6462"/>
    <w:rsid w:val="001D65E0"/>
    <w:rsid w:val="001D7481"/>
    <w:rsid w:val="001E0016"/>
    <w:rsid w:val="001E0567"/>
    <w:rsid w:val="001E06E3"/>
    <w:rsid w:val="001E0DF9"/>
    <w:rsid w:val="001E0F24"/>
    <w:rsid w:val="001E11F3"/>
    <w:rsid w:val="001E138C"/>
    <w:rsid w:val="001E14F7"/>
    <w:rsid w:val="001E157F"/>
    <w:rsid w:val="001E15C3"/>
    <w:rsid w:val="001E1A2E"/>
    <w:rsid w:val="001E1C39"/>
    <w:rsid w:val="001E1CD3"/>
    <w:rsid w:val="001E1DAB"/>
    <w:rsid w:val="001E2108"/>
    <w:rsid w:val="001E2792"/>
    <w:rsid w:val="001E2CE6"/>
    <w:rsid w:val="001E2DCF"/>
    <w:rsid w:val="001E3925"/>
    <w:rsid w:val="001E3A21"/>
    <w:rsid w:val="001E3A74"/>
    <w:rsid w:val="001E4584"/>
    <w:rsid w:val="001E4ABC"/>
    <w:rsid w:val="001E4F40"/>
    <w:rsid w:val="001E4FE4"/>
    <w:rsid w:val="001E5205"/>
    <w:rsid w:val="001E5642"/>
    <w:rsid w:val="001E589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BCE"/>
    <w:rsid w:val="001F0456"/>
    <w:rsid w:val="001F0626"/>
    <w:rsid w:val="001F0C55"/>
    <w:rsid w:val="001F0F26"/>
    <w:rsid w:val="001F1286"/>
    <w:rsid w:val="001F17F1"/>
    <w:rsid w:val="001F1A4E"/>
    <w:rsid w:val="001F1E33"/>
    <w:rsid w:val="001F1FD8"/>
    <w:rsid w:val="001F264A"/>
    <w:rsid w:val="001F27E6"/>
    <w:rsid w:val="001F2A84"/>
    <w:rsid w:val="001F2FAD"/>
    <w:rsid w:val="001F3098"/>
    <w:rsid w:val="001F31D1"/>
    <w:rsid w:val="001F3609"/>
    <w:rsid w:val="001F36F7"/>
    <w:rsid w:val="001F3701"/>
    <w:rsid w:val="001F3A07"/>
    <w:rsid w:val="001F3B59"/>
    <w:rsid w:val="001F3FAE"/>
    <w:rsid w:val="001F3FAF"/>
    <w:rsid w:val="001F3FC8"/>
    <w:rsid w:val="001F41D5"/>
    <w:rsid w:val="001F5075"/>
    <w:rsid w:val="001F5338"/>
    <w:rsid w:val="001F54E0"/>
    <w:rsid w:val="001F568E"/>
    <w:rsid w:val="001F6286"/>
    <w:rsid w:val="001F62B9"/>
    <w:rsid w:val="001F66FF"/>
    <w:rsid w:val="001F67F6"/>
    <w:rsid w:val="001F6D30"/>
    <w:rsid w:val="001F71DD"/>
    <w:rsid w:val="001F739A"/>
    <w:rsid w:val="001F7435"/>
    <w:rsid w:val="001F7675"/>
    <w:rsid w:val="001F77E6"/>
    <w:rsid w:val="001F7916"/>
    <w:rsid w:val="001F7B52"/>
    <w:rsid w:val="001F7F0F"/>
    <w:rsid w:val="00200A18"/>
    <w:rsid w:val="00200D26"/>
    <w:rsid w:val="00200D82"/>
    <w:rsid w:val="00200E44"/>
    <w:rsid w:val="00201215"/>
    <w:rsid w:val="002013D8"/>
    <w:rsid w:val="002014B0"/>
    <w:rsid w:val="0020186C"/>
    <w:rsid w:val="002018C3"/>
    <w:rsid w:val="002018C9"/>
    <w:rsid w:val="002018F5"/>
    <w:rsid w:val="00201A1B"/>
    <w:rsid w:val="00201A75"/>
    <w:rsid w:val="00201EAF"/>
    <w:rsid w:val="00201F08"/>
    <w:rsid w:val="00202AB6"/>
    <w:rsid w:val="00202BC3"/>
    <w:rsid w:val="00202D40"/>
    <w:rsid w:val="00202FC8"/>
    <w:rsid w:val="002031AC"/>
    <w:rsid w:val="002036D5"/>
    <w:rsid w:val="0020372E"/>
    <w:rsid w:val="00203AF8"/>
    <w:rsid w:val="00203E05"/>
    <w:rsid w:val="00203E17"/>
    <w:rsid w:val="00203F0D"/>
    <w:rsid w:val="002040BE"/>
    <w:rsid w:val="00204151"/>
    <w:rsid w:val="00204187"/>
    <w:rsid w:val="00204CDE"/>
    <w:rsid w:val="00204D8D"/>
    <w:rsid w:val="00205133"/>
    <w:rsid w:val="002053D1"/>
    <w:rsid w:val="002057D1"/>
    <w:rsid w:val="002057DD"/>
    <w:rsid w:val="00205848"/>
    <w:rsid w:val="00205F30"/>
    <w:rsid w:val="002061C7"/>
    <w:rsid w:val="00206225"/>
    <w:rsid w:val="0020676B"/>
    <w:rsid w:val="002069A4"/>
    <w:rsid w:val="002069CD"/>
    <w:rsid w:val="00206BC9"/>
    <w:rsid w:val="00206C95"/>
    <w:rsid w:val="00207558"/>
    <w:rsid w:val="00207ACE"/>
    <w:rsid w:val="00207B13"/>
    <w:rsid w:val="00207E88"/>
    <w:rsid w:val="002107A4"/>
    <w:rsid w:val="00210F6A"/>
    <w:rsid w:val="00211381"/>
    <w:rsid w:val="0021187E"/>
    <w:rsid w:val="002118EA"/>
    <w:rsid w:val="00211A75"/>
    <w:rsid w:val="00211BD2"/>
    <w:rsid w:val="00211BEB"/>
    <w:rsid w:val="0021210B"/>
    <w:rsid w:val="002124B8"/>
    <w:rsid w:val="00212592"/>
    <w:rsid w:val="002126C8"/>
    <w:rsid w:val="002129EF"/>
    <w:rsid w:val="00213292"/>
    <w:rsid w:val="00213CC4"/>
    <w:rsid w:val="00213EEF"/>
    <w:rsid w:val="00213FAF"/>
    <w:rsid w:val="002143C1"/>
    <w:rsid w:val="00214A18"/>
    <w:rsid w:val="00214DA6"/>
    <w:rsid w:val="00215917"/>
    <w:rsid w:val="0021596D"/>
    <w:rsid w:val="00215993"/>
    <w:rsid w:val="002159C6"/>
    <w:rsid w:val="00215E37"/>
    <w:rsid w:val="0021669E"/>
    <w:rsid w:val="00216FBA"/>
    <w:rsid w:val="0021726E"/>
    <w:rsid w:val="002173F4"/>
    <w:rsid w:val="00217951"/>
    <w:rsid w:val="002179AE"/>
    <w:rsid w:val="00217A9B"/>
    <w:rsid w:val="00217D96"/>
    <w:rsid w:val="00220470"/>
    <w:rsid w:val="0022051C"/>
    <w:rsid w:val="00220872"/>
    <w:rsid w:val="002209B9"/>
    <w:rsid w:val="00220E61"/>
    <w:rsid w:val="0022107D"/>
    <w:rsid w:val="00221236"/>
    <w:rsid w:val="002212FB"/>
    <w:rsid w:val="00221366"/>
    <w:rsid w:val="00221387"/>
    <w:rsid w:val="0022141F"/>
    <w:rsid w:val="00221546"/>
    <w:rsid w:val="00221AEA"/>
    <w:rsid w:val="00221B97"/>
    <w:rsid w:val="00222098"/>
    <w:rsid w:val="002225DA"/>
    <w:rsid w:val="0022277B"/>
    <w:rsid w:val="00222781"/>
    <w:rsid w:val="00222BAD"/>
    <w:rsid w:val="00222C34"/>
    <w:rsid w:val="00222EEB"/>
    <w:rsid w:val="00223062"/>
    <w:rsid w:val="00223303"/>
    <w:rsid w:val="00224CC3"/>
    <w:rsid w:val="002251BF"/>
    <w:rsid w:val="00225203"/>
    <w:rsid w:val="0022539A"/>
    <w:rsid w:val="002259EC"/>
    <w:rsid w:val="00226424"/>
    <w:rsid w:val="00226BAE"/>
    <w:rsid w:val="002272E1"/>
    <w:rsid w:val="0022779C"/>
    <w:rsid w:val="002277D4"/>
    <w:rsid w:val="0022790B"/>
    <w:rsid w:val="00227C6C"/>
    <w:rsid w:val="002301AB"/>
    <w:rsid w:val="0023025B"/>
    <w:rsid w:val="002302E0"/>
    <w:rsid w:val="00230306"/>
    <w:rsid w:val="0023071D"/>
    <w:rsid w:val="0023140C"/>
    <w:rsid w:val="002315FE"/>
    <w:rsid w:val="00231DC0"/>
    <w:rsid w:val="0023322F"/>
    <w:rsid w:val="002335B7"/>
    <w:rsid w:val="00233ACF"/>
    <w:rsid w:val="00233D2B"/>
    <w:rsid w:val="00234272"/>
    <w:rsid w:val="00234395"/>
    <w:rsid w:val="00234AFD"/>
    <w:rsid w:val="00234D22"/>
    <w:rsid w:val="00235112"/>
    <w:rsid w:val="0023574A"/>
    <w:rsid w:val="00235C05"/>
    <w:rsid w:val="00235DF1"/>
    <w:rsid w:val="002365DB"/>
    <w:rsid w:val="00236EF2"/>
    <w:rsid w:val="00236F72"/>
    <w:rsid w:val="00237006"/>
    <w:rsid w:val="00237399"/>
    <w:rsid w:val="0023757C"/>
    <w:rsid w:val="002400DC"/>
    <w:rsid w:val="002405AB"/>
    <w:rsid w:val="0024072E"/>
    <w:rsid w:val="00240935"/>
    <w:rsid w:val="00240D0E"/>
    <w:rsid w:val="002412C9"/>
    <w:rsid w:val="00241480"/>
    <w:rsid w:val="002414C1"/>
    <w:rsid w:val="00241A65"/>
    <w:rsid w:val="00241DF6"/>
    <w:rsid w:val="0024221A"/>
    <w:rsid w:val="002423FF"/>
    <w:rsid w:val="0024247D"/>
    <w:rsid w:val="00242734"/>
    <w:rsid w:val="00242B02"/>
    <w:rsid w:val="00242E3E"/>
    <w:rsid w:val="00243158"/>
    <w:rsid w:val="00243350"/>
    <w:rsid w:val="00243994"/>
    <w:rsid w:val="00243CEB"/>
    <w:rsid w:val="00243D50"/>
    <w:rsid w:val="00244091"/>
    <w:rsid w:val="00244190"/>
    <w:rsid w:val="002442BF"/>
    <w:rsid w:val="00244462"/>
    <w:rsid w:val="002452AF"/>
    <w:rsid w:val="0024573B"/>
    <w:rsid w:val="002457B6"/>
    <w:rsid w:val="00245B7A"/>
    <w:rsid w:val="002460CC"/>
    <w:rsid w:val="002464A0"/>
    <w:rsid w:val="002468E6"/>
    <w:rsid w:val="00246E1B"/>
    <w:rsid w:val="00247188"/>
    <w:rsid w:val="002475C4"/>
    <w:rsid w:val="00247782"/>
    <w:rsid w:val="00247FC0"/>
    <w:rsid w:val="00250481"/>
    <w:rsid w:val="00250A2D"/>
    <w:rsid w:val="002512D8"/>
    <w:rsid w:val="00251586"/>
    <w:rsid w:val="00251E29"/>
    <w:rsid w:val="00251E41"/>
    <w:rsid w:val="002523E8"/>
    <w:rsid w:val="00252409"/>
    <w:rsid w:val="00252412"/>
    <w:rsid w:val="00252630"/>
    <w:rsid w:val="00252BA7"/>
    <w:rsid w:val="0025325B"/>
    <w:rsid w:val="0025343D"/>
    <w:rsid w:val="00253869"/>
    <w:rsid w:val="002538D0"/>
    <w:rsid w:val="00253A2E"/>
    <w:rsid w:val="00253A66"/>
    <w:rsid w:val="00253E24"/>
    <w:rsid w:val="00253EAA"/>
    <w:rsid w:val="00253FF4"/>
    <w:rsid w:val="0025468F"/>
    <w:rsid w:val="00254696"/>
    <w:rsid w:val="00254938"/>
    <w:rsid w:val="00254CD3"/>
    <w:rsid w:val="00255361"/>
    <w:rsid w:val="00255D5D"/>
    <w:rsid w:val="002563BE"/>
    <w:rsid w:val="00256480"/>
    <w:rsid w:val="0025690C"/>
    <w:rsid w:val="00256DC8"/>
    <w:rsid w:val="00256E4E"/>
    <w:rsid w:val="00256EBE"/>
    <w:rsid w:val="00257863"/>
    <w:rsid w:val="00257AD9"/>
    <w:rsid w:val="00257C1B"/>
    <w:rsid w:val="00257FC3"/>
    <w:rsid w:val="002605CA"/>
    <w:rsid w:val="002606D4"/>
    <w:rsid w:val="00260B2C"/>
    <w:rsid w:val="002612D9"/>
    <w:rsid w:val="00261B31"/>
    <w:rsid w:val="00261CCF"/>
    <w:rsid w:val="00261CD0"/>
    <w:rsid w:val="00261E7B"/>
    <w:rsid w:val="002623DD"/>
    <w:rsid w:val="00262A2B"/>
    <w:rsid w:val="00262BF8"/>
    <w:rsid w:val="00262E44"/>
    <w:rsid w:val="00262EC4"/>
    <w:rsid w:val="00263710"/>
    <w:rsid w:val="0026391D"/>
    <w:rsid w:val="00263C96"/>
    <w:rsid w:val="00264131"/>
    <w:rsid w:val="002645A2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702E"/>
    <w:rsid w:val="00267EBD"/>
    <w:rsid w:val="00267EE4"/>
    <w:rsid w:val="00270BC7"/>
    <w:rsid w:val="00270D99"/>
    <w:rsid w:val="00270F61"/>
    <w:rsid w:val="00270FA4"/>
    <w:rsid w:val="002715F8"/>
    <w:rsid w:val="002719DC"/>
    <w:rsid w:val="00271B24"/>
    <w:rsid w:val="00271B9A"/>
    <w:rsid w:val="0027224A"/>
    <w:rsid w:val="0027252B"/>
    <w:rsid w:val="002726C6"/>
    <w:rsid w:val="00272847"/>
    <w:rsid w:val="00272E99"/>
    <w:rsid w:val="0027320A"/>
    <w:rsid w:val="00273565"/>
    <w:rsid w:val="00273A41"/>
    <w:rsid w:val="00273B6A"/>
    <w:rsid w:val="00273D41"/>
    <w:rsid w:val="0027412B"/>
    <w:rsid w:val="00274238"/>
    <w:rsid w:val="002745E2"/>
    <w:rsid w:val="002749D9"/>
    <w:rsid w:val="002750A9"/>
    <w:rsid w:val="00275600"/>
    <w:rsid w:val="00275723"/>
    <w:rsid w:val="002757E6"/>
    <w:rsid w:val="00275C39"/>
    <w:rsid w:val="00275D14"/>
    <w:rsid w:val="00276A3F"/>
    <w:rsid w:val="0027704C"/>
    <w:rsid w:val="002778EE"/>
    <w:rsid w:val="00277E4E"/>
    <w:rsid w:val="0028052D"/>
    <w:rsid w:val="00280BFF"/>
    <w:rsid w:val="00280F08"/>
    <w:rsid w:val="0028112B"/>
    <w:rsid w:val="00281558"/>
    <w:rsid w:val="0028199B"/>
    <w:rsid w:val="00281DAA"/>
    <w:rsid w:val="00281DCB"/>
    <w:rsid w:val="002821AE"/>
    <w:rsid w:val="00282C35"/>
    <w:rsid w:val="00283BE4"/>
    <w:rsid w:val="00283C0A"/>
    <w:rsid w:val="002858D3"/>
    <w:rsid w:val="00285B85"/>
    <w:rsid w:val="00286006"/>
    <w:rsid w:val="002865F5"/>
    <w:rsid w:val="00286AB1"/>
    <w:rsid w:val="00287173"/>
    <w:rsid w:val="00287A6B"/>
    <w:rsid w:val="00287B43"/>
    <w:rsid w:val="00287EEE"/>
    <w:rsid w:val="0029059C"/>
    <w:rsid w:val="002906B6"/>
    <w:rsid w:val="002907C7"/>
    <w:rsid w:val="00290878"/>
    <w:rsid w:val="00290981"/>
    <w:rsid w:val="002909F4"/>
    <w:rsid w:val="00290BCC"/>
    <w:rsid w:val="00290EA1"/>
    <w:rsid w:val="0029104B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79"/>
    <w:rsid w:val="00295AB4"/>
    <w:rsid w:val="002961E3"/>
    <w:rsid w:val="002966D3"/>
    <w:rsid w:val="00296C7D"/>
    <w:rsid w:val="002970D3"/>
    <w:rsid w:val="002970E9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A26"/>
    <w:rsid w:val="002A2A4C"/>
    <w:rsid w:val="002A36FA"/>
    <w:rsid w:val="002A37F4"/>
    <w:rsid w:val="002A3A7D"/>
    <w:rsid w:val="002A3B72"/>
    <w:rsid w:val="002A3F82"/>
    <w:rsid w:val="002A44D6"/>
    <w:rsid w:val="002A45B3"/>
    <w:rsid w:val="002A4749"/>
    <w:rsid w:val="002A4B6F"/>
    <w:rsid w:val="002A4C91"/>
    <w:rsid w:val="002A4FB4"/>
    <w:rsid w:val="002A5E47"/>
    <w:rsid w:val="002A5F9E"/>
    <w:rsid w:val="002A6024"/>
    <w:rsid w:val="002A6465"/>
    <w:rsid w:val="002A6819"/>
    <w:rsid w:val="002A6C68"/>
    <w:rsid w:val="002A7628"/>
    <w:rsid w:val="002A7BFD"/>
    <w:rsid w:val="002B0250"/>
    <w:rsid w:val="002B05ED"/>
    <w:rsid w:val="002B1043"/>
    <w:rsid w:val="002B1B70"/>
    <w:rsid w:val="002B21ED"/>
    <w:rsid w:val="002B2B91"/>
    <w:rsid w:val="002B3067"/>
    <w:rsid w:val="002B320D"/>
    <w:rsid w:val="002B3268"/>
    <w:rsid w:val="002B346D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436"/>
    <w:rsid w:val="002B55AB"/>
    <w:rsid w:val="002B564D"/>
    <w:rsid w:val="002B56B8"/>
    <w:rsid w:val="002B595D"/>
    <w:rsid w:val="002B5A3C"/>
    <w:rsid w:val="002B5D58"/>
    <w:rsid w:val="002B6E9A"/>
    <w:rsid w:val="002B704E"/>
    <w:rsid w:val="002B71A6"/>
    <w:rsid w:val="002B7337"/>
    <w:rsid w:val="002B74D9"/>
    <w:rsid w:val="002B7557"/>
    <w:rsid w:val="002B78B6"/>
    <w:rsid w:val="002B78EE"/>
    <w:rsid w:val="002B7C19"/>
    <w:rsid w:val="002B7DE4"/>
    <w:rsid w:val="002C047C"/>
    <w:rsid w:val="002C0493"/>
    <w:rsid w:val="002C0640"/>
    <w:rsid w:val="002C0B67"/>
    <w:rsid w:val="002C0F61"/>
    <w:rsid w:val="002C173A"/>
    <w:rsid w:val="002C17E3"/>
    <w:rsid w:val="002C1D6B"/>
    <w:rsid w:val="002C1E49"/>
    <w:rsid w:val="002C24B2"/>
    <w:rsid w:val="002C302D"/>
    <w:rsid w:val="002C3209"/>
    <w:rsid w:val="002C335A"/>
    <w:rsid w:val="002C3A61"/>
    <w:rsid w:val="002C430A"/>
    <w:rsid w:val="002C4BD4"/>
    <w:rsid w:val="002C4C1F"/>
    <w:rsid w:val="002C4CC8"/>
    <w:rsid w:val="002C506D"/>
    <w:rsid w:val="002C5404"/>
    <w:rsid w:val="002C569C"/>
    <w:rsid w:val="002C59B4"/>
    <w:rsid w:val="002C5E1D"/>
    <w:rsid w:val="002C643E"/>
    <w:rsid w:val="002C67F0"/>
    <w:rsid w:val="002C71DE"/>
    <w:rsid w:val="002C76C7"/>
    <w:rsid w:val="002C7ACE"/>
    <w:rsid w:val="002C7B64"/>
    <w:rsid w:val="002C7DC8"/>
    <w:rsid w:val="002C7F35"/>
    <w:rsid w:val="002D0021"/>
    <w:rsid w:val="002D0145"/>
    <w:rsid w:val="002D12D4"/>
    <w:rsid w:val="002D131D"/>
    <w:rsid w:val="002D17E7"/>
    <w:rsid w:val="002D18B8"/>
    <w:rsid w:val="002D1E01"/>
    <w:rsid w:val="002D2732"/>
    <w:rsid w:val="002D292E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5E4"/>
    <w:rsid w:val="002D4936"/>
    <w:rsid w:val="002D4F01"/>
    <w:rsid w:val="002D56BA"/>
    <w:rsid w:val="002D5AB3"/>
    <w:rsid w:val="002D653A"/>
    <w:rsid w:val="002D67EE"/>
    <w:rsid w:val="002D6AA8"/>
    <w:rsid w:val="002D7172"/>
    <w:rsid w:val="002D730B"/>
    <w:rsid w:val="002D7662"/>
    <w:rsid w:val="002D78DF"/>
    <w:rsid w:val="002D7B78"/>
    <w:rsid w:val="002D7EDC"/>
    <w:rsid w:val="002D7EF5"/>
    <w:rsid w:val="002E07D4"/>
    <w:rsid w:val="002E12A5"/>
    <w:rsid w:val="002E17DB"/>
    <w:rsid w:val="002E198E"/>
    <w:rsid w:val="002E1C47"/>
    <w:rsid w:val="002E2591"/>
    <w:rsid w:val="002E2669"/>
    <w:rsid w:val="002E2A54"/>
    <w:rsid w:val="002E2A5C"/>
    <w:rsid w:val="002E2B9E"/>
    <w:rsid w:val="002E2FC6"/>
    <w:rsid w:val="002E305B"/>
    <w:rsid w:val="002E3383"/>
    <w:rsid w:val="002E3437"/>
    <w:rsid w:val="002E3439"/>
    <w:rsid w:val="002E3CD9"/>
    <w:rsid w:val="002E49F1"/>
    <w:rsid w:val="002E5021"/>
    <w:rsid w:val="002E51B0"/>
    <w:rsid w:val="002E5245"/>
    <w:rsid w:val="002E5835"/>
    <w:rsid w:val="002E5D4F"/>
    <w:rsid w:val="002E60D3"/>
    <w:rsid w:val="002E6204"/>
    <w:rsid w:val="002E6AB8"/>
    <w:rsid w:val="002E6BEC"/>
    <w:rsid w:val="002E6D67"/>
    <w:rsid w:val="002E6F04"/>
    <w:rsid w:val="002E6F5F"/>
    <w:rsid w:val="002E7730"/>
    <w:rsid w:val="002F007F"/>
    <w:rsid w:val="002F0127"/>
    <w:rsid w:val="002F0293"/>
    <w:rsid w:val="002F09C0"/>
    <w:rsid w:val="002F10B4"/>
    <w:rsid w:val="002F2125"/>
    <w:rsid w:val="002F213A"/>
    <w:rsid w:val="002F28E3"/>
    <w:rsid w:val="002F2AC9"/>
    <w:rsid w:val="002F2F45"/>
    <w:rsid w:val="002F35DC"/>
    <w:rsid w:val="002F39D9"/>
    <w:rsid w:val="002F3A1C"/>
    <w:rsid w:val="002F3BB2"/>
    <w:rsid w:val="002F3F6E"/>
    <w:rsid w:val="002F4567"/>
    <w:rsid w:val="002F46AA"/>
    <w:rsid w:val="002F471D"/>
    <w:rsid w:val="002F4750"/>
    <w:rsid w:val="002F4EBD"/>
    <w:rsid w:val="002F5708"/>
    <w:rsid w:val="002F579D"/>
    <w:rsid w:val="002F5864"/>
    <w:rsid w:val="002F59CA"/>
    <w:rsid w:val="002F59F1"/>
    <w:rsid w:val="002F5D0A"/>
    <w:rsid w:val="002F5E21"/>
    <w:rsid w:val="002F5E70"/>
    <w:rsid w:val="002F5FEB"/>
    <w:rsid w:val="002F617B"/>
    <w:rsid w:val="002F61C3"/>
    <w:rsid w:val="002F63AF"/>
    <w:rsid w:val="002F6746"/>
    <w:rsid w:val="002F6873"/>
    <w:rsid w:val="002F6941"/>
    <w:rsid w:val="002F6FBD"/>
    <w:rsid w:val="002F7083"/>
    <w:rsid w:val="002F7183"/>
    <w:rsid w:val="002F7431"/>
    <w:rsid w:val="002F74D7"/>
    <w:rsid w:val="002F755F"/>
    <w:rsid w:val="002F77A2"/>
    <w:rsid w:val="002F77F5"/>
    <w:rsid w:val="002F79B3"/>
    <w:rsid w:val="002F7AD2"/>
    <w:rsid w:val="002F7C78"/>
    <w:rsid w:val="00300122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D35"/>
    <w:rsid w:val="00301D92"/>
    <w:rsid w:val="0030264B"/>
    <w:rsid w:val="00302B67"/>
    <w:rsid w:val="00302E8B"/>
    <w:rsid w:val="003033DB"/>
    <w:rsid w:val="00303529"/>
    <w:rsid w:val="00303631"/>
    <w:rsid w:val="00303B06"/>
    <w:rsid w:val="00303D21"/>
    <w:rsid w:val="00304054"/>
    <w:rsid w:val="00304139"/>
    <w:rsid w:val="00304330"/>
    <w:rsid w:val="00304366"/>
    <w:rsid w:val="003043CD"/>
    <w:rsid w:val="00304A0F"/>
    <w:rsid w:val="0030528A"/>
    <w:rsid w:val="003055D4"/>
    <w:rsid w:val="0030574D"/>
    <w:rsid w:val="00305869"/>
    <w:rsid w:val="003059FF"/>
    <w:rsid w:val="003062CC"/>
    <w:rsid w:val="003063A0"/>
    <w:rsid w:val="003067D6"/>
    <w:rsid w:val="00306BB3"/>
    <w:rsid w:val="00306E2B"/>
    <w:rsid w:val="00306F4F"/>
    <w:rsid w:val="0030751E"/>
    <w:rsid w:val="003076BA"/>
    <w:rsid w:val="00307852"/>
    <w:rsid w:val="003079A8"/>
    <w:rsid w:val="00307C4E"/>
    <w:rsid w:val="00307DB6"/>
    <w:rsid w:val="00310023"/>
    <w:rsid w:val="00310599"/>
    <w:rsid w:val="003105E1"/>
    <w:rsid w:val="003107A4"/>
    <w:rsid w:val="00310E90"/>
    <w:rsid w:val="0031154F"/>
    <w:rsid w:val="0031157C"/>
    <w:rsid w:val="00311676"/>
    <w:rsid w:val="003116ED"/>
    <w:rsid w:val="00311991"/>
    <w:rsid w:val="00311DAC"/>
    <w:rsid w:val="00312103"/>
    <w:rsid w:val="003128FA"/>
    <w:rsid w:val="003129C6"/>
    <w:rsid w:val="00312A51"/>
    <w:rsid w:val="00312F23"/>
    <w:rsid w:val="00313027"/>
    <w:rsid w:val="0031314B"/>
    <w:rsid w:val="00313250"/>
    <w:rsid w:val="003139E8"/>
    <w:rsid w:val="00313A2A"/>
    <w:rsid w:val="00313CAB"/>
    <w:rsid w:val="00313D7D"/>
    <w:rsid w:val="00313DBE"/>
    <w:rsid w:val="0031402A"/>
    <w:rsid w:val="003142EC"/>
    <w:rsid w:val="00314446"/>
    <w:rsid w:val="003144C5"/>
    <w:rsid w:val="003145E5"/>
    <w:rsid w:val="00314A07"/>
    <w:rsid w:val="00315034"/>
    <w:rsid w:val="00315316"/>
    <w:rsid w:val="0031554F"/>
    <w:rsid w:val="00315629"/>
    <w:rsid w:val="003157E9"/>
    <w:rsid w:val="003159E1"/>
    <w:rsid w:val="00315B9F"/>
    <w:rsid w:val="00315D8E"/>
    <w:rsid w:val="003162E7"/>
    <w:rsid w:val="0031648B"/>
    <w:rsid w:val="00316510"/>
    <w:rsid w:val="0031671F"/>
    <w:rsid w:val="00316AC8"/>
    <w:rsid w:val="00316F32"/>
    <w:rsid w:val="0031709A"/>
    <w:rsid w:val="003176F9"/>
    <w:rsid w:val="0031781A"/>
    <w:rsid w:val="00317EAE"/>
    <w:rsid w:val="003202B7"/>
    <w:rsid w:val="003204F7"/>
    <w:rsid w:val="00320FE6"/>
    <w:rsid w:val="003210AC"/>
    <w:rsid w:val="003217DF"/>
    <w:rsid w:val="00321F0E"/>
    <w:rsid w:val="003220DE"/>
    <w:rsid w:val="00322BA4"/>
    <w:rsid w:val="00323581"/>
    <w:rsid w:val="00323FA7"/>
    <w:rsid w:val="003242B8"/>
    <w:rsid w:val="00324968"/>
    <w:rsid w:val="00324BFD"/>
    <w:rsid w:val="00324D95"/>
    <w:rsid w:val="00324E1F"/>
    <w:rsid w:val="003251FE"/>
    <w:rsid w:val="00325392"/>
    <w:rsid w:val="0032560B"/>
    <w:rsid w:val="003259A1"/>
    <w:rsid w:val="00325E0B"/>
    <w:rsid w:val="0032604C"/>
    <w:rsid w:val="003260FB"/>
    <w:rsid w:val="00326108"/>
    <w:rsid w:val="003261F7"/>
    <w:rsid w:val="00326541"/>
    <w:rsid w:val="003265FE"/>
    <w:rsid w:val="00326C68"/>
    <w:rsid w:val="00326C89"/>
    <w:rsid w:val="0032733E"/>
    <w:rsid w:val="0032780C"/>
    <w:rsid w:val="00327F21"/>
    <w:rsid w:val="003303F8"/>
    <w:rsid w:val="0033066D"/>
    <w:rsid w:val="00330C81"/>
    <w:rsid w:val="00330D71"/>
    <w:rsid w:val="0033118B"/>
    <w:rsid w:val="00331693"/>
    <w:rsid w:val="00331746"/>
    <w:rsid w:val="00331D8A"/>
    <w:rsid w:val="00332194"/>
    <w:rsid w:val="0033240E"/>
    <w:rsid w:val="003324DA"/>
    <w:rsid w:val="0033259A"/>
    <w:rsid w:val="0033293B"/>
    <w:rsid w:val="00332C67"/>
    <w:rsid w:val="00332C8E"/>
    <w:rsid w:val="00332FAB"/>
    <w:rsid w:val="003331B6"/>
    <w:rsid w:val="00333267"/>
    <w:rsid w:val="0033327C"/>
    <w:rsid w:val="003335F4"/>
    <w:rsid w:val="0033362D"/>
    <w:rsid w:val="00333A33"/>
    <w:rsid w:val="00333C14"/>
    <w:rsid w:val="00333CB0"/>
    <w:rsid w:val="00334044"/>
    <w:rsid w:val="003342AF"/>
    <w:rsid w:val="00334391"/>
    <w:rsid w:val="003346DB"/>
    <w:rsid w:val="003346EC"/>
    <w:rsid w:val="00334CA9"/>
    <w:rsid w:val="00334CE0"/>
    <w:rsid w:val="00335710"/>
    <w:rsid w:val="00336343"/>
    <w:rsid w:val="003363F3"/>
    <w:rsid w:val="003364A0"/>
    <w:rsid w:val="00336681"/>
    <w:rsid w:val="0033772D"/>
    <w:rsid w:val="0033787E"/>
    <w:rsid w:val="00337B28"/>
    <w:rsid w:val="00337ECB"/>
    <w:rsid w:val="003400D9"/>
    <w:rsid w:val="003404CB"/>
    <w:rsid w:val="00340522"/>
    <w:rsid w:val="003405F5"/>
    <w:rsid w:val="0034097D"/>
    <w:rsid w:val="00340F38"/>
    <w:rsid w:val="00340F4B"/>
    <w:rsid w:val="00341429"/>
    <w:rsid w:val="00341B77"/>
    <w:rsid w:val="00341E11"/>
    <w:rsid w:val="00342652"/>
    <w:rsid w:val="0034267E"/>
    <w:rsid w:val="003429F4"/>
    <w:rsid w:val="00342A05"/>
    <w:rsid w:val="00342AC4"/>
    <w:rsid w:val="00342C9D"/>
    <w:rsid w:val="00342DC5"/>
    <w:rsid w:val="003431C7"/>
    <w:rsid w:val="00343295"/>
    <w:rsid w:val="003434CE"/>
    <w:rsid w:val="003437FE"/>
    <w:rsid w:val="003441CD"/>
    <w:rsid w:val="003444AA"/>
    <w:rsid w:val="00344693"/>
    <w:rsid w:val="00344892"/>
    <w:rsid w:val="00344A94"/>
    <w:rsid w:val="003452EE"/>
    <w:rsid w:val="003454FF"/>
    <w:rsid w:val="0034589E"/>
    <w:rsid w:val="0034604C"/>
    <w:rsid w:val="00346714"/>
    <w:rsid w:val="003467CA"/>
    <w:rsid w:val="003469C0"/>
    <w:rsid w:val="00346A42"/>
    <w:rsid w:val="00346B85"/>
    <w:rsid w:val="00346CC6"/>
    <w:rsid w:val="00346DF9"/>
    <w:rsid w:val="003471F6"/>
    <w:rsid w:val="00347891"/>
    <w:rsid w:val="003479A7"/>
    <w:rsid w:val="00347AAD"/>
    <w:rsid w:val="00347EB3"/>
    <w:rsid w:val="00350585"/>
    <w:rsid w:val="00350F08"/>
    <w:rsid w:val="00350F0E"/>
    <w:rsid w:val="003513AB"/>
    <w:rsid w:val="003519B8"/>
    <w:rsid w:val="00351ABD"/>
    <w:rsid w:val="00351EBE"/>
    <w:rsid w:val="00351FF6"/>
    <w:rsid w:val="003525E1"/>
    <w:rsid w:val="00352EAA"/>
    <w:rsid w:val="003530E9"/>
    <w:rsid w:val="00353762"/>
    <w:rsid w:val="00353B12"/>
    <w:rsid w:val="00353BC3"/>
    <w:rsid w:val="00353D5B"/>
    <w:rsid w:val="00354173"/>
    <w:rsid w:val="003542E8"/>
    <w:rsid w:val="0035490C"/>
    <w:rsid w:val="00354C52"/>
    <w:rsid w:val="00354CB2"/>
    <w:rsid w:val="00355179"/>
    <w:rsid w:val="003558E7"/>
    <w:rsid w:val="00355995"/>
    <w:rsid w:val="00355D41"/>
    <w:rsid w:val="00355F43"/>
    <w:rsid w:val="00356169"/>
    <w:rsid w:val="003564DF"/>
    <w:rsid w:val="003565B2"/>
    <w:rsid w:val="003567F2"/>
    <w:rsid w:val="003573E1"/>
    <w:rsid w:val="0035744A"/>
    <w:rsid w:val="00357719"/>
    <w:rsid w:val="0035776A"/>
    <w:rsid w:val="003579E9"/>
    <w:rsid w:val="00357D78"/>
    <w:rsid w:val="00357EAA"/>
    <w:rsid w:val="00360293"/>
    <w:rsid w:val="00360334"/>
    <w:rsid w:val="003603B0"/>
    <w:rsid w:val="003603CC"/>
    <w:rsid w:val="0036060C"/>
    <w:rsid w:val="0036091D"/>
    <w:rsid w:val="003609A3"/>
    <w:rsid w:val="00360DC5"/>
    <w:rsid w:val="00360ECE"/>
    <w:rsid w:val="0036114B"/>
    <w:rsid w:val="003611FE"/>
    <w:rsid w:val="00361C67"/>
    <w:rsid w:val="00361FB0"/>
    <w:rsid w:val="003626E9"/>
    <w:rsid w:val="00362ABD"/>
    <w:rsid w:val="00362F8C"/>
    <w:rsid w:val="003634C5"/>
    <w:rsid w:val="00363710"/>
    <w:rsid w:val="003637AC"/>
    <w:rsid w:val="00363939"/>
    <w:rsid w:val="00363D7A"/>
    <w:rsid w:val="00363FD0"/>
    <w:rsid w:val="003646DB"/>
    <w:rsid w:val="003646E9"/>
    <w:rsid w:val="003647EB"/>
    <w:rsid w:val="00364DF3"/>
    <w:rsid w:val="003658C1"/>
    <w:rsid w:val="00365A3F"/>
    <w:rsid w:val="00365BD8"/>
    <w:rsid w:val="00365CB9"/>
    <w:rsid w:val="00365FFA"/>
    <w:rsid w:val="003661A0"/>
    <w:rsid w:val="00366ABB"/>
    <w:rsid w:val="00366B76"/>
    <w:rsid w:val="00366B81"/>
    <w:rsid w:val="00367A03"/>
    <w:rsid w:val="00367A5F"/>
    <w:rsid w:val="003705FF"/>
    <w:rsid w:val="003706DD"/>
    <w:rsid w:val="00371682"/>
    <w:rsid w:val="00371C8C"/>
    <w:rsid w:val="0037297B"/>
    <w:rsid w:val="003729E5"/>
    <w:rsid w:val="00373CB7"/>
    <w:rsid w:val="003741AF"/>
    <w:rsid w:val="00374473"/>
    <w:rsid w:val="00374945"/>
    <w:rsid w:val="003754E1"/>
    <w:rsid w:val="00375B9E"/>
    <w:rsid w:val="003767B9"/>
    <w:rsid w:val="00376D8A"/>
    <w:rsid w:val="00377B2F"/>
    <w:rsid w:val="00377DAD"/>
    <w:rsid w:val="0038009B"/>
    <w:rsid w:val="00380234"/>
    <w:rsid w:val="0038024C"/>
    <w:rsid w:val="00380850"/>
    <w:rsid w:val="003808F4"/>
    <w:rsid w:val="003809FF"/>
    <w:rsid w:val="00380AD7"/>
    <w:rsid w:val="00380C91"/>
    <w:rsid w:val="003812FE"/>
    <w:rsid w:val="00381785"/>
    <w:rsid w:val="00381BE3"/>
    <w:rsid w:val="00381E73"/>
    <w:rsid w:val="003823C2"/>
    <w:rsid w:val="003825A9"/>
    <w:rsid w:val="00382AC7"/>
    <w:rsid w:val="00382AF0"/>
    <w:rsid w:val="00382FEE"/>
    <w:rsid w:val="00383096"/>
    <w:rsid w:val="0038332E"/>
    <w:rsid w:val="0038381D"/>
    <w:rsid w:val="00383C35"/>
    <w:rsid w:val="00383D80"/>
    <w:rsid w:val="003841CF"/>
    <w:rsid w:val="00384C1D"/>
    <w:rsid w:val="00384D1E"/>
    <w:rsid w:val="00384DD9"/>
    <w:rsid w:val="0038538C"/>
    <w:rsid w:val="00385965"/>
    <w:rsid w:val="00385ADB"/>
    <w:rsid w:val="00385F9E"/>
    <w:rsid w:val="00386372"/>
    <w:rsid w:val="003868E8"/>
    <w:rsid w:val="00386939"/>
    <w:rsid w:val="00386F9A"/>
    <w:rsid w:val="00386FAF"/>
    <w:rsid w:val="0038780E"/>
    <w:rsid w:val="00387A3C"/>
    <w:rsid w:val="00387B05"/>
    <w:rsid w:val="00387B9C"/>
    <w:rsid w:val="003900A6"/>
    <w:rsid w:val="003909A1"/>
    <w:rsid w:val="00390D97"/>
    <w:rsid w:val="0039106F"/>
    <w:rsid w:val="003913F2"/>
    <w:rsid w:val="00391CC7"/>
    <w:rsid w:val="00391D97"/>
    <w:rsid w:val="00392621"/>
    <w:rsid w:val="00392772"/>
    <w:rsid w:val="00392896"/>
    <w:rsid w:val="00392BFF"/>
    <w:rsid w:val="0039308D"/>
    <w:rsid w:val="0039362C"/>
    <w:rsid w:val="00393C52"/>
    <w:rsid w:val="0039423C"/>
    <w:rsid w:val="003943BB"/>
    <w:rsid w:val="003943EE"/>
    <w:rsid w:val="00394E0E"/>
    <w:rsid w:val="0039570A"/>
    <w:rsid w:val="00396183"/>
    <w:rsid w:val="003962ED"/>
    <w:rsid w:val="00396720"/>
    <w:rsid w:val="0039672D"/>
    <w:rsid w:val="00396A68"/>
    <w:rsid w:val="00396A8B"/>
    <w:rsid w:val="00396B65"/>
    <w:rsid w:val="00396CC3"/>
    <w:rsid w:val="00396CF3"/>
    <w:rsid w:val="00397270"/>
    <w:rsid w:val="003972FD"/>
    <w:rsid w:val="003973B4"/>
    <w:rsid w:val="003975DC"/>
    <w:rsid w:val="0039771D"/>
    <w:rsid w:val="003978EB"/>
    <w:rsid w:val="00397CD5"/>
    <w:rsid w:val="00397E15"/>
    <w:rsid w:val="003A01B3"/>
    <w:rsid w:val="003A01C3"/>
    <w:rsid w:val="003A0549"/>
    <w:rsid w:val="003A0D59"/>
    <w:rsid w:val="003A0F2C"/>
    <w:rsid w:val="003A0F4D"/>
    <w:rsid w:val="003A17D1"/>
    <w:rsid w:val="003A1EDB"/>
    <w:rsid w:val="003A1FE1"/>
    <w:rsid w:val="003A210B"/>
    <w:rsid w:val="003A216D"/>
    <w:rsid w:val="003A2361"/>
    <w:rsid w:val="003A2493"/>
    <w:rsid w:val="003A26C9"/>
    <w:rsid w:val="003A275C"/>
    <w:rsid w:val="003A2876"/>
    <w:rsid w:val="003A28F2"/>
    <w:rsid w:val="003A2C61"/>
    <w:rsid w:val="003A2EF8"/>
    <w:rsid w:val="003A3212"/>
    <w:rsid w:val="003A42BD"/>
    <w:rsid w:val="003A4494"/>
    <w:rsid w:val="003A4928"/>
    <w:rsid w:val="003A49D1"/>
    <w:rsid w:val="003A4A2C"/>
    <w:rsid w:val="003A4B96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551"/>
    <w:rsid w:val="003A6575"/>
    <w:rsid w:val="003A66A0"/>
    <w:rsid w:val="003A67AA"/>
    <w:rsid w:val="003A6BE5"/>
    <w:rsid w:val="003A6D8C"/>
    <w:rsid w:val="003A6E85"/>
    <w:rsid w:val="003A76EE"/>
    <w:rsid w:val="003A774E"/>
    <w:rsid w:val="003A792A"/>
    <w:rsid w:val="003A7C4D"/>
    <w:rsid w:val="003A7C9B"/>
    <w:rsid w:val="003A7DC8"/>
    <w:rsid w:val="003B01D5"/>
    <w:rsid w:val="003B02AF"/>
    <w:rsid w:val="003B0337"/>
    <w:rsid w:val="003B0347"/>
    <w:rsid w:val="003B07E0"/>
    <w:rsid w:val="003B08FB"/>
    <w:rsid w:val="003B0DB8"/>
    <w:rsid w:val="003B0EC5"/>
    <w:rsid w:val="003B116C"/>
    <w:rsid w:val="003B14D7"/>
    <w:rsid w:val="003B1B65"/>
    <w:rsid w:val="003B2005"/>
    <w:rsid w:val="003B2582"/>
    <w:rsid w:val="003B259A"/>
    <w:rsid w:val="003B2B1C"/>
    <w:rsid w:val="003B3082"/>
    <w:rsid w:val="003B31A1"/>
    <w:rsid w:val="003B3A7F"/>
    <w:rsid w:val="003B3F5C"/>
    <w:rsid w:val="003B4693"/>
    <w:rsid w:val="003B4801"/>
    <w:rsid w:val="003B49BE"/>
    <w:rsid w:val="003B4DBD"/>
    <w:rsid w:val="003B4DFA"/>
    <w:rsid w:val="003B574A"/>
    <w:rsid w:val="003B5E78"/>
    <w:rsid w:val="003B6227"/>
    <w:rsid w:val="003B64B5"/>
    <w:rsid w:val="003B6623"/>
    <w:rsid w:val="003B67B6"/>
    <w:rsid w:val="003B6840"/>
    <w:rsid w:val="003B68CC"/>
    <w:rsid w:val="003B6939"/>
    <w:rsid w:val="003B6995"/>
    <w:rsid w:val="003B6B7F"/>
    <w:rsid w:val="003B6E20"/>
    <w:rsid w:val="003B6EE1"/>
    <w:rsid w:val="003B70A6"/>
    <w:rsid w:val="003B71A7"/>
    <w:rsid w:val="003B7921"/>
    <w:rsid w:val="003B7A1D"/>
    <w:rsid w:val="003B7ADD"/>
    <w:rsid w:val="003C03AF"/>
    <w:rsid w:val="003C0523"/>
    <w:rsid w:val="003C0A0A"/>
    <w:rsid w:val="003C0B93"/>
    <w:rsid w:val="003C0E72"/>
    <w:rsid w:val="003C0F56"/>
    <w:rsid w:val="003C101F"/>
    <w:rsid w:val="003C1049"/>
    <w:rsid w:val="003C11B6"/>
    <w:rsid w:val="003C169E"/>
    <w:rsid w:val="003C1849"/>
    <w:rsid w:val="003C193B"/>
    <w:rsid w:val="003C193F"/>
    <w:rsid w:val="003C1974"/>
    <w:rsid w:val="003C1A22"/>
    <w:rsid w:val="003C2044"/>
    <w:rsid w:val="003C2077"/>
    <w:rsid w:val="003C2258"/>
    <w:rsid w:val="003C23CA"/>
    <w:rsid w:val="003C24C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148"/>
    <w:rsid w:val="003C31F2"/>
    <w:rsid w:val="003C33CF"/>
    <w:rsid w:val="003C3AED"/>
    <w:rsid w:val="003C4035"/>
    <w:rsid w:val="003C40C5"/>
    <w:rsid w:val="003C4438"/>
    <w:rsid w:val="003C4455"/>
    <w:rsid w:val="003C450F"/>
    <w:rsid w:val="003C4BA0"/>
    <w:rsid w:val="003C4C7C"/>
    <w:rsid w:val="003C592D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AA0"/>
    <w:rsid w:val="003D0AA2"/>
    <w:rsid w:val="003D1038"/>
    <w:rsid w:val="003D1419"/>
    <w:rsid w:val="003D1BB4"/>
    <w:rsid w:val="003D1C01"/>
    <w:rsid w:val="003D2471"/>
    <w:rsid w:val="003D247E"/>
    <w:rsid w:val="003D252A"/>
    <w:rsid w:val="003D28B7"/>
    <w:rsid w:val="003D2909"/>
    <w:rsid w:val="003D2CB1"/>
    <w:rsid w:val="003D35D4"/>
    <w:rsid w:val="003D360C"/>
    <w:rsid w:val="003D38A3"/>
    <w:rsid w:val="003D3A57"/>
    <w:rsid w:val="003D3A97"/>
    <w:rsid w:val="003D3C4E"/>
    <w:rsid w:val="003D4045"/>
    <w:rsid w:val="003D410B"/>
    <w:rsid w:val="003D4348"/>
    <w:rsid w:val="003D4746"/>
    <w:rsid w:val="003D496C"/>
    <w:rsid w:val="003D4CCC"/>
    <w:rsid w:val="003D52C7"/>
    <w:rsid w:val="003D5545"/>
    <w:rsid w:val="003D59E6"/>
    <w:rsid w:val="003D5F12"/>
    <w:rsid w:val="003D5FA0"/>
    <w:rsid w:val="003D67F0"/>
    <w:rsid w:val="003D68C3"/>
    <w:rsid w:val="003D766B"/>
    <w:rsid w:val="003D7A9C"/>
    <w:rsid w:val="003E01A2"/>
    <w:rsid w:val="003E0353"/>
    <w:rsid w:val="003E0623"/>
    <w:rsid w:val="003E09FD"/>
    <w:rsid w:val="003E166F"/>
    <w:rsid w:val="003E1781"/>
    <w:rsid w:val="003E17E5"/>
    <w:rsid w:val="003E18A3"/>
    <w:rsid w:val="003E190C"/>
    <w:rsid w:val="003E262E"/>
    <w:rsid w:val="003E2C3C"/>
    <w:rsid w:val="003E2C78"/>
    <w:rsid w:val="003E348A"/>
    <w:rsid w:val="003E40FD"/>
    <w:rsid w:val="003E47FF"/>
    <w:rsid w:val="003E4AB7"/>
    <w:rsid w:val="003E4B31"/>
    <w:rsid w:val="003E5198"/>
    <w:rsid w:val="003E5500"/>
    <w:rsid w:val="003E5739"/>
    <w:rsid w:val="003E5AA3"/>
    <w:rsid w:val="003E60D9"/>
    <w:rsid w:val="003E61B6"/>
    <w:rsid w:val="003E6216"/>
    <w:rsid w:val="003E64D1"/>
    <w:rsid w:val="003E663A"/>
    <w:rsid w:val="003E6A6A"/>
    <w:rsid w:val="003E6C6D"/>
    <w:rsid w:val="003E74B6"/>
    <w:rsid w:val="003E78BD"/>
    <w:rsid w:val="003E79DA"/>
    <w:rsid w:val="003F006B"/>
    <w:rsid w:val="003F0488"/>
    <w:rsid w:val="003F06A4"/>
    <w:rsid w:val="003F093D"/>
    <w:rsid w:val="003F14A7"/>
    <w:rsid w:val="003F2275"/>
    <w:rsid w:val="003F2518"/>
    <w:rsid w:val="003F2587"/>
    <w:rsid w:val="003F283D"/>
    <w:rsid w:val="003F29DD"/>
    <w:rsid w:val="003F31B4"/>
    <w:rsid w:val="003F33A7"/>
    <w:rsid w:val="003F33A8"/>
    <w:rsid w:val="003F3A51"/>
    <w:rsid w:val="003F3BA9"/>
    <w:rsid w:val="003F3D2E"/>
    <w:rsid w:val="003F438B"/>
    <w:rsid w:val="003F461E"/>
    <w:rsid w:val="003F4937"/>
    <w:rsid w:val="003F49D2"/>
    <w:rsid w:val="003F4AC7"/>
    <w:rsid w:val="003F5D56"/>
    <w:rsid w:val="003F6382"/>
    <w:rsid w:val="003F65B7"/>
    <w:rsid w:val="003F6A37"/>
    <w:rsid w:val="003F6AC6"/>
    <w:rsid w:val="003F6EEB"/>
    <w:rsid w:val="003F7030"/>
    <w:rsid w:val="003F7063"/>
    <w:rsid w:val="003F7142"/>
    <w:rsid w:val="003F72C9"/>
    <w:rsid w:val="003F7592"/>
    <w:rsid w:val="003F75A1"/>
    <w:rsid w:val="003F75F4"/>
    <w:rsid w:val="003F7D2E"/>
    <w:rsid w:val="003F7EDF"/>
    <w:rsid w:val="003F7F7D"/>
    <w:rsid w:val="00400097"/>
    <w:rsid w:val="00400B54"/>
    <w:rsid w:val="00400D37"/>
    <w:rsid w:val="00400DFC"/>
    <w:rsid w:val="00400EEF"/>
    <w:rsid w:val="00400F64"/>
    <w:rsid w:val="0040138D"/>
    <w:rsid w:val="00401D3A"/>
    <w:rsid w:val="004021BA"/>
    <w:rsid w:val="004022BC"/>
    <w:rsid w:val="004025E5"/>
    <w:rsid w:val="00402869"/>
    <w:rsid w:val="00402F4A"/>
    <w:rsid w:val="00403092"/>
    <w:rsid w:val="0040328B"/>
    <w:rsid w:val="00403463"/>
    <w:rsid w:val="004035DC"/>
    <w:rsid w:val="00403B87"/>
    <w:rsid w:val="00403D7D"/>
    <w:rsid w:val="00403DA2"/>
    <w:rsid w:val="00404469"/>
    <w:rsid w:val="00404762"/>
    <w:rsid w:val="00404C9C"/>
    <w:rsid w:val="00404E8F"/>
    <w:rsid w:val="004054DC"/>
    <w:rsid w:val="004059A9"/>
    <w:rsid w:val="00405C0B"/>
    <w:rsid w:val="00405EC2"/>
    <w:rsid w:val="00405F41"/>
    <w:rsid w:val="00405FED"/>
    <w:rsid w:val="004065A9"/>
    <w:rsid w:val="0040662D"/>
    <w:rsid w:val="004067E0"/>
    <w:rsid w:val="00406973"/>
    <w:rsid w:val="00406A8A"/>
    <w:rsid w:val="00406FD0"/>
    <w:rsid w:val="00407256"/>
    <w:rsid w:val="0040749D"/>
    <w:rsid w:val="004074E8"/>
    <w:rsid w:val="00407662"/>
    <w:rsid w:val="004078AA"/>
    <w:rsid w:val="00407EDA"/>
    <w:rsid w:val="00410308"/>
    <w:rsid w:val="00410739"/>
    <w:rsid w:val="00410C60"/>
    <w:rsid w:val="00410F35"/>
    <w:rsid w:val="004111BB"/>
    <w:rsid w:val="004113F0"/>
    <w:rsid w:val="004114C8"/>
    <w:rsid w:val="00411625"/>
    <w:rsid w:val="00411BC1"/>
    <w:rsid w:val="00412002"/>
    <w:rsid w:val="004127CF"/>
    <w:rsid w:val="00412855"/>
    <w:rsid w:val="0041296D"/>
    <w:rsid w:val="0041319A"/>
    <w:rsid w:val="0041390F"/>
    <w:rsid w:val="00413B03"/>
    <w:rsid w:val="00413BF2"/>
    <w:rsid w:val="00413D17"/>
    <w:rsid w:val="00413F00"/>
    <w:rsid w:val="0041400D"/>
    <w:rsid w:val="0041408D"/>
    <w:rsid w:val="00414533"/>
    <w:rsid w:val="004145A4"/>
    <w:rsid w:val="00414BD1"/>
    <w:rsid w:val="00414E7D"/>
    <w:rsid w:val="00415453"/>
    <w:rsid w:val="004157E6"/>
    <w:rsid w:val="00415F85"/>
    <w:rsid w:val="004160C5"/>
    <w:rsid w:val="0041663F"/>
    <w:rsid w:val="00416DFE"/>
    <w:rsid w:val="00417443"/>
    <w:rsid w:val="004178F6"/>
    <w:rsid w:val="004201CA"/>
    <w:rsid w:val="0042023B"/>
    <w:rsid w:val="004202E2"/>
    <w:rsid w:val="0042035F"/>
    <w:rsid w:val="00420878"/>
    <w:rsid w:val="00420E48"/>
    <w:rsid w:val="004215B1"/>
    <w:rsid w:val="00421C62"/>
    <w:rsid w:val="00421F2D"/>
    <w:rsid w:val="004222A4"/>
    <w:rsid w:val="00422490"/>
    <w:rsid w:val="00422543"/>
    <w:rsid w:val="00423A15"/>
    <w:rsid w:val="00424728"/>
    <w:rsid w:val="00425511"/>
    <w:rsid w:val="0042654E"/>
    <w:rsid w:val="00426683"/>
    <w:rsid w:val="00426779"/>
    <w:rsid w:val="00426BAC"/>
    <w:rsid w:val="00426E41"/>
    <w:rsid w:val="00426E69"/>
    <w:rsid w:val="00427018"/>
    <w:rsid w:val="0042713A"/>
    <w:rsid w:val="00427173"/>
    <w:rsid w:val="004271CA"/>
    <w:rsid w:val="00427790"/>
    <w:rsid w:val="00430539"/>
    <w:rsid w:val="004305BB"/>
    <w:rsid w:val="004308B0"/>
    <w:rsid w:val="00430F0C"/>
    <w:rsid w:val="00431106"/>
    <w:rsid w:val="004314F2"/>
    <w:rsid w:val="004315F5"/>
    <w:rsid w:val="00431C8A"/>
    <w:rsid w:val="00431E82"/>
    <w:rsid w:val="004320C9"/>
    <w:rsid w:val="00432653"/>
    <w:rsid w:val="00432722"/>
    <w:rsid w:val="004327E7"/>
    <w:rsid w:val="00432F00"/>
    <w:rsid w:val="00433609"/>
    <w:rsid w:val="0043382E"/>
    <w:rsid w:val="0043384A"/>
    <w:rsid w:val="00433EB9"/>
    <w:rsid w:val="00434718"/>
    <w:rsid w:val="0043486A"/>
    <w:rsid w:val="004348FC"/>
    <w:rsid w:val="0043492B"/>
    <w:rsid w:val="00435057"/>
    <w:rsid w:val="0043674E"/>
    <w:rsid w:val="0043677F"/>
    <w:rsid w:val="00436A83"/>
    <w:rsid w:val="00436BBE"/>
    <w:rsid w:val="00436F0E"/>
    <w:rsid w:val="00436FC6"/>
    <w:rsid w:val="0043788D"/>
    <w:rsid w:val="00437E0D"/>
    <w:rsid w:val="00440351"/>
    <w:rsid w:val="00440AAE"/>
    <w:rsid w:val="00440C8E"/>
    <w:rsid w:val="0044102C"/>
    <w:rsid w:val="0044134F"/>
    <w:rsid w:val="00441F7D"/>
    <w:rsid w:val="004426A5"/>
    <w:rsid w:val="00443035"/>
    <w:rsid w:val="0044364F"/>
    <w:rsid w:val="004436EA"/>
    <w:rsid w:val="00443739"/>
    <w:rsid w:val="00443A01"/>
    <w:rsid w:val="00443A50"/>
    <w:rsid w:val="00443AE5"/>
    <w:rsid w:val="00444390"/>
    <w:rsid w:val="004443A5"/>
    <w:rsid w:val="00444678"/>
    <w:rsid w:val="00444A3A"/>
    <w:rsid w:val="00444AD6"/>
    <w:rsid w:val="00444C51"/>
    <w:rsid w:val="004455CD"/>
    <w:rsid w:val="00445629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91C"/>
    <w:rsid w:val="00447935"/>
    <w:rsid w:val="004479BB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B3E"/>
    <w:rsid w:val="00451C28"/>
    <w:rsid w:val="00452496"/>
    <w:rsid w:val="00452748"/>
    <w:rsid w:val="0045298E"/>
    <w:rsid w:val="00452ABC"/>
    <w:rsid w:val="00452D6C"/>
    <w:rsid w:val="00453779"/>
    <w:rsid w:val="00453F28"/>
    <w:rsid w:val="00453FC8"/>
    <w:rsid w:val="004545E9"/>
    <w:rsid w:val="0045463F"/>
    <w:rsid w:val="0045469E"/>
    <w:rsid w:val="004547C6"/>
    <w:rsid w:val="0045481C"/>
    <w:rsid w:val="00454C13"/>
    <w:rsid w:val="00454C40"/>
    <w:rsid w:val="00455387"/>
    <w:rsid w:val="004555E2"/>
    <w:rsid w:val="00455646"/>
    <w:rsid w:val="00455790"/>
    <w:rsid w:val="00455905"/>
    <w:rsid w:val="00455981"/>
    <w:rsid w:val="004559D6"/>
    <w:rsid w:val="00455BC7"/>
    <w:rsid w:val="00455D84"/>
    <w:rsid w:val="00455E11"/>
    <w:rsid w:val="00455EE0"/>
    <w:rsid w:val="004561C8"/>
    <w:rsid w:val="004563B0"/>
    <w:rsid w:val="00456532"/>
    <w:rsid w:val="004565CD"/>
    <w:rsid w:val="00456604"/>
    <w:rsid w:val="00456715"/>
    <w:rsid w:val="00456C61"/>
    <w:rsid w:val="00456D48"/>
    <w:rsid w:val="0045705D"/>
    <w:rsid w:val="004570D4"/>
    <w:rsid w:val="004570DA"/>
    <w:rsid w:val="0045757A"/>
    <w:rsid w:val="0046068F"/>
    <w:rsid w:val="004607B7"/>
    <w:rsid w:val="00460D31"/>
    <w:rsid w:val="00461058"/>
    <w:rsid w:val="00461484"/>
    <w:rsid w:val="004614EB"/>
    <w:rsid w:val="0046163D"/>
    <w:rsid w:val="00461743"/>
    <w:rsid w:val="00462043"/>
    <w:rsid w:val="004620F8"/>
    <w:rsid w:val="004627E4"/>
    <w:rsid w:val="00462A1A"/>
    <w:rsid w:val="00462DF8"/>
    <w:rsid w:val="00462E13"/>
    <w:rsid w:val="004632F2"/>
    <w:rsid w:val="004639D0"/>
    <w:rsid w:val="004639D3"/>
    <w:rsid w:val="00463C02"/>
    <w:rsid w:val="00463CB7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54F5"/>
    <w:rsid w:val="004656F7"/>
    <w:rsid w:val="00465EA8"/>
    <w:rsid w:val="0046611F"/>
    <w:rsid w:val="00466216"/>
    <w:rsid w:val="004662CD"/>
    <w:rsid w:val="004664CB"/>
    <w:rsid w:val="00466562"/>
    <w:rsid w:val="004667CE"/>
    <w:rsid w:val="00467B49"/>
    <w:rsid w:val="00467CCC"/>
    <w:rsid w:val="00470093"/>
    <w:rsid w:val="0047020E"/>
    <w:rsid w:val="00470415"/>
    <w:rsid w:val="004706E9"/>
    <w:rsid w:val="00470945"/>
    <w:rsid w:val="004709B0"/>
    <w:rsid w:val="00470B46"/>
    <w:rsid w:val="00470DD4"/>
    <w:rsid w:val="00470F3C"/>
    <w:rsid w:val="0047110F"/>
    <w:rsid w:val="004714C2"/>
    <w:rsid w:val="00471698"/>
    <w:rsid w:val="00471A06"/>
    <w:rsid w:val="00471A42"/>
    <w:rsid w:val="00471FF1"/>
    <w:rsid w:val="004721EB"/>
    <w:rsid w:val="00472253"/>
    <w:rsid w:val="0047272D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787"/>
    <w:rsid w:val="00475F3E"/>
    <w:rsid w:val="0047678C"/>
    <w:rsid w:val="004767EC"/>
    <w:rsid w:val="00476B66"/>
    <w:rsid w:val="004770BC"/>
    <w:rsid w:val="0047778B"/>
    <w:rsid w:val="0047782C"/>
    <w:rsid w:val="004779E7"/>
    <w:rsid w:val="004801C8"/>
    <w:rsid w:val="00480273"/>
    <w:rsid w:val="004804D0"/>
    <w:rsid w:val="00480541"/>
    <w:rsid w:val="00480741"/>
    <w:rsid w:val="0048119F"/>
    <w:rsid w:val="004814AE"/>
    <w:rsid w:val="00481B5D"/>
    <w:rsid w:val="00481CCA"/>
    <w:rsid w:val="00481E6F"/>
    <w:rsid w:val="00481FF8"/>
    <w:rsid w:val="00482080"/>
    <w:rsid w:val="004822A7"/>
    <w:rsid w:val="004824F9"/>
    <w:rsid w:val="00482955"/>
    <w:rsid w:val="0048296F"/>
    <w:rsid w:val="0048298F"/>
    <w:rsid w:val="00482B43"/>
    <w:rsid w:val="00482F9A"/>
    <w:rsid w:val="004830FA"/>
    <w:rsid w:val="004832B2"/>
    <w:rsid w:val="00483A83"/>
    <w:rsid w:val="00483D0C"/>
    <w:rsid w:val="00483FC8"/>
    <w:rsid w:val="004844DF"/>
    <w:rsid w:val="004845BA"/>
    <w:rsid w:val="00484C1E"/>
    <w:rsid w:val="00484EA4"/>
    <w:rsid w:val="00484FD6"/>
    <w:rsid w:val="004852C1"/>
    <w:rsid w:val="00485363"/>
    <w:rsid w:val="00485607"/>
    <w:rsid w:val="00485685"/>
    <w:rsid w:val="00485737"/>
    <w:rsid w:val="0048631F"/>
    <w:rsid w:val="0048636B"/>
    <w:rsid w:val="00486648"/>
    <w:rsid w:val="00486DD6"/>
    <w:rsid w:val="00487057"/>
    <w:rsid w:val="00487154"/>
    <w:rsid w:val="0048729A"/>
    <w:rsid w:val="00487C1D"/>
    <w:rsid w:val="00490143"/>
    <w:rsid w:val="004903D4"/>
    <w:rsid w:val="004908A3"/>
    <w:rsid w:val="004908F6"/>
    <w:rsid w:val="00490A58"/>
    <w:rsid w:val="00491282"/>
    <w:rsid w:val="004912C7"/>
    <w:rsid w:val="0049187E"/>
    <w:rsid w:val="0049191F"/>
    <w:rsid w:val="00491E94"/>
    <w:rsid w:val="00491F61"/>
    <w:rsid w:val="004921FB"/>
    <w:rsid w:val="00492665"/>
    <w:rsid w:val="00492934"/>
    <w:rsid w:val="004931AF"/>
    <w:rsid w:val="00493DE8"/>
    <w:rsid w:val="00493EF7"/>
    <w:rsid w:val="00494075"/>
    <w:rsid w:val="00494233"/>
    <w:rsid w:val="00494339"/>
    <w:rsid w:val="0049449A"/>
    <w:rsid w:val="004944D6"/>
    <w:rsid w:val="004949DC"/>
    <w:rsid w:val="00494D38"/>
    <w:rsid w:val="00494D58"/>
    <w:rsid w:val="00494DC2"/>
    <w:rsid w:val="0049557E"/>
    <w:rsid w:val="004955D7"/>
    <w:rsid w:val="004958DA"/>
    <w:rsid w:val="0049648B"/>
    <w:rsid w:val="004979BD"/>
    <w:rsid w:val="00497DFC"/>
    <w:rsid w:val="004A0F38"/>
    <w:rsid w:val="004A0F63"/>
    <w:rsid w:val="004A15E0"/>
    <w:rsid w:val="004A1818"/>
    <w:rsid w:val="004A1E58"/>
    <w:rsid w:val="004A21DB"/>
    <w:rsid w:val="004A22CB"/>
    <w:rsid w:val="004A29B9"/>
    <w:rsid w:val="004A3073"/>
    <w:rsid w:val="004A3535"/>
    <w:rsid w:val="004A35DC"/>
    <w:rsid w:val="004A4246"/>
    <w:rsid w:val="004A4295"/>
    <w:rsid w:val="004A42BF"/>
    <w:rsid w:val="004A452B"/>
    <w:rsid w:val="004A47A7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B8"/>
    <w:rsid w:val="004A6064"/>
    <w:rsid w:val="004A6CEF"/>
    <w:rsid w:val="004A718A"/>
    <w:rsid w:val="004A7F02"/>
    <w:rsid w:val="004B01F9"/>
    <w:rsid w:val="004B084E"/>
    <w:rsid w:val="004B0922"/>
    <w:rsid w:val="004B0C2B"/>
    <w:rsid w:val="004B0D21"/>
    <w:rsid w:val="004B0D86"/>
    <w:rsid w:val="004B137C"/>
    <w:rsid w:val="004B14C9"/>
    <w:rsid w:val="004B1C5D"/>
    <w:rsid w:val="004B1CCC"/>
    <w:rsid w:val="004B2166"/>
    <w:rsid w:val="004B21F1"/>
    <w:rsid w:val="004B28E3"/>
    <w:rsid w:val="004B2908"/>
    <w:rsid w:val="004B2A84"/>
    <w:rsid w:val="004B2CC5"/>
    <w:rsid w:val="004B32CC"/>
    <w:rsid w:val="004B3545"/>
    <w:rsid w:val="004B35D3"/>
    <w:rsid w:val="004B39F0"/>
    <w:rsid w:val="004B3DDB"/>
    <w:rsid w:val="004B4032"/>
    <w:rsid w:val="004B424F"/>
    <w:rsid w:val="004B438A"/>
    <w:rsid w:val="004B45E7"/>
    <w:rsid w:val="004B48D2"/>
    <w:rsid w:val="004B4C7B"/>
    <w:rsid w:val="004B4D9D"/>
    <w:rsid w:val="004B4E6B"/>
    <w:rsid w:val="004B5293"/>
    <w:rsid w:val="004B52AD"/>
    <w:rsid w:val="004B543D"/>
    <w:rsid w:val="004B58B4"/>
    <w:rsid w:val="004B5A64"/>
    <w:rsid w:val="004B6003"/>
    <w:rsid w:val="004B61C5"/>
    <w:rsid w:val="004B6230"/>
    <w:rsid w:val="004B62E2"/>
    <w:rsid w:val="004B64BD"/>
    <w:rsid w:val="004B64E9"/>
    <w:rsid w:val="004B6655"/>
    <w:rsid w:val="004B68A7"/>
    <w:rsid w:val="004B724F"/>
    <w:rsid w:val="004B7957"/>
    <w:rsid w:val="004B797F"/>
    <w:rsid w:val="004B79F4"/>
    <w:rsid w:val="004C0982"/>
    <w:rsid w:val="004C09DC"/>
    <w:rsid w:val="004C0F6D"/>
    <w:rsid w:val="004C1522"/>
    <w:rsid w:val="004C177B"/>
    <w:rsid w:val="004C1C81"/>
    <w:rsid w:val="004C2165"/>
    <w:rsid w:val="004C21F1"/>
    <w:rsid w:val="004C2D04"/>
    <w:rsid w:val="004C2E96"/>
    <w:rsid w:val="004C3BEF"/>
    <w:rsid w:val="004C4058"/>
    <w:rsid w:val="004C41BC"/>
    <w:rsid w:val="004C4304"/>
    <w:rsid w:val="004C4485"/>
    <w:rsid w:val="004C4A24"/>
    <w:rsid w:val="004C4B9E"/>
    <w:rsid w:val="004C4D2E"/>
    <w:rsid w:val="004C50CA"/>
    <w:rsid w:val="004C51A4"/>
    <w:rsid w:val="004C521F"/>
    <w:rsid w:val="004C5A68"/>
    <w:rsid w:val="004C604B"/>
    <w:rsid w:val="004C63D0"/>
    <w:rsid w:val="004C65E3"/>
    <w:rsid w:val="004C6807"/>
    <w:rsid w:val="004C6987"/>
    <w:rsid w:val="004C6E0A"/>
    <w:rsid w:val="004C71EF"/>
    <w:rsid w:val="004C7242"/>
    <w:rsid w:val="004C74D0"/>
    <w:rsid w:val="004C770D"/>
    <w:rsid w:val="004C7C68"/>
    <w:rsid w:val="004C7F63"/>
    <w:rsid w:val="004D02C6"/>
    <w:rsid w:val="004D0567"/>
    <w:rsid w:val="004D0938"/>
    <w:rsid w:val="004D0A33"/>
    <w:rsid w:val="004D0B9C"/>
    <w:rsid w:val="004D0EDF"/>
    <w:rsid w:val="004D0F61"/>
    <w:rsid w:val="004D0F6C"/>
    <w:rsid w:val="004D10E6"/>
    <w:rsid w:val="004D17D1"/>
    <w:rsid w:val="004D1927"/>
    <w:rsid w:val="004D1EA4"/>
    <w:rsid w:val="004D1F1B"/>
    <w:rsid w:val="004D30AF"/>
    <w:rsid w:val="004D35CF"/>
    <w:rsid w:val="004D3697"/>
    <w:rsid w:val="004D39DE"/>
    <w:rsid w:val="004D3B7F"/>
    <w:rsid w:val="004D4031"/>
    <w:rsid w:val="004D4186"/>
    <w:rsid w:val="004D41EE"/>
    <w:rsid w:val="004D424E"/>
    <w:rsid w:val="004D4262"/>
    <w:rsid w:val="004D483D"/>
    <w:rsid w:val="004D4CC6"/>
    <w:rsid w:val="004D4F02"/>
    <w:rsid w:val="004D5710"/>
    <w:rsid w:val="004D5941"/>
    <w:rsid w:val="004D5FFF"/>
    <w:rsid w:val="004D65EF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D60"/>
    <w:rsid w:val="004E0754"/>
    <w:rsid w:val="004E0A6D"/>
    <w:rsid w:val="004E0E89"/>
    <w:rsid w:val="004E0F69"/>
    <w:rsid w:val="004E153C"/>
    <w:rsid w:val="004E1A16"/>
    <w:rsid w:val="004E1D66"/>
    <w:rsid w:val="004E20C3"/>
    <w:rsid w:val="004E23A7"/>
    <w:rsid w:val="004E3030"/>
    <w:rsid w:val="004E34E2"/>
    <w:rsid w:val="004E3AB2"/>
    <w:rsid w:val="004E3B5D"/>
    <w:rsid w:val="004E4823"/>
    <w:rsid w:val="004E50CB"/>
    <w:rsid w:val="004E565B"/>
    <w:rsid w:val="004E584E"/>
    <w:rsid w:val="004E61B3"/>
    <w:rsid w:val="004E630A"/>
    <w:rsid w:val="004E6E77"/>
    <w:rsid w:val="004E701E"/>
    <w:rsid w:val="004E7485"/>
    <w:rsid w:val="004E758B"/>
    <w:rsid w:val="004E75B2"/>
    <w:rsid w:val="004E77A5"/>
    <w:rsid w:val="004E7CBD"/>
    <w:rsid w:val="004F00BA"/>
    <w:rsid w:val="004F02B1"/>
    <w:rsid w:val="004F08BA"/>
    <w:rsid w:val="004F0E78"/>
    <w:rsid w:val="004F10A0"/>
    <w:rsid w:val="004F123B"/>
    <w:rsid w:val="004F1338"/>
    <w:rsid w:val="004F13AF"/>
    <w:rsid w:val="004F13D4"/>
    <w:rsid w:val="004F1695"/>
    <w:rsid w:val="004F1B76"/>
    <w:rsid w:val="004F1C5C"/>
    <w:rsid w:val="004F2256"/>
    <w:rsid w:val="004F22A2"/>
    <w:rsid w:val="004F2545"/>
    <w:rsid w:val="004F27E6"/>
    <w:rsid w:val="004F2977"/>
    <w:rsid w:val="004F29B4"/>
    <w:rsid w:val="004F2BC7"/>
    <w:rsid w:val="004F2C94"/>
    <w:rsid w:val="004F31AB"/>
    <w:rsid w:val="004F31D2"/>
    <w:rsid w:val="004F3B01"/>
    <w:rsid w:val="004F3B56"/>
    <w:rsid w:val="004F3C61"/>
    <w:rsid w:val="004F3DF9"/>
    <w:rsid w:val="004F4155"/>
    <w:rsid w:val="004F41F3"/>
    <w:rsid w:val="004F4235"/>
    <w:rsid w:val="004F444B"/>
    <w:rsid w:val="004F48E3"/>
    <w:rsid w:val="004F503A"/>
    <w:rsid w:val="004F51E0"/>
    <w:rsid w:val="004F5742"/>
    <w:rsid w:val="004F5CD0"/>
    <w:rsid w:val="004F666E"/>
    <w:rsid w:val="004F6780"/>
    <w:rsid w:val="004F72A6"/>
    <w:rsid w:val="004F72D8"/>
    <w:rsid w:val="004F744D"/>
    <w:rsid w:val="004F74E4"/>
    <w:rsid w:val="004F7ADC"/>
    <w:rsid w:val="004F7BA3"/>
    <w:rsid w:val="0050056C"/>
    <w:rsid w:val="00500862"/>
    <w:rsid w:val="005009F4"/>
    <w:rsid w:val="00500C94"/>
    <w:rsid w:val="00500D10"/>
    <w:rsid w:val="00501000"/>
    <w:rsid w:val="005017DA"/>
    <w:rsid w:val="00501AA1"/>
    <w:rsid w:val="00501F54"/>
    <w:rsid w:val="005020AD"/>
    <w:rsid w:val="005022D8"/>
    <w:rsid w:val="0050230B"/>
    <w:rsid w:val="005024FF"/>
    <w:rsid w:val="0050275E"/>
    <w:rsid w:val="005027C3"/>
    <w:rsid w:val="00502B08"/>
    <w:rsid w:val="00502C1F"/>
    <w:rsid w:val="00503271"/>
    <w:rsid w:val="005034E9"/>
    <w:rsid w:val="005038BC"/>
    <w:rsid w:val="00503CF9"/>
    <w:rsid w:val="00503DA7"/>
    <w:rsid w:val="00503F6C"/>
    <w:rsid w:val="00504A00"/>
    <w:rsid w:val="00504A50"/>
    <w:rsid w:val="00504E6E"/>
    <w:rsid w:val="0050547A"/>
    <w:rsid w:val="00505719"/>
    <w:rsid w:val="00505A82"/>
    <w:rsid w:val="00506118"/>
    <w:rsid w:val="0050612E"/>
    <w:rsid w:val="0050618A"/>
    <w:rsid w:val="00506807"/>
    <w:rsid w:val="00506A72"/>
    <w:rsid w:val="00506AD4"/>
    <w:rsid w:val="00507077"/>
    <w:rsid w:val="00507653"/>
    <w:rsid w:val="005076F7"/>
    <w:rsid w:val="00507B5A"/>
    <w:rsid w:val="00507EA9"/>
    <w:rsid w:val="00507FF5"/>
    <w:rsid w:val="005100A3"/>
    <w:rsid w:val="005104EC"/>
    <w:rsid w:val="005109BB"/>
    <w:rsid w:val="00510CE4"/>
    <w:rsid w:val="005110FE"/>
    <w:rsid w:val="00511246"/>
    <w:rsid w:val="00511506"/>
    <w:rsid w:val="0051191F"/>
    <w:rsid w:val="00511E9D"/>
    <w:rsid w:val="00512107"/>
    <w:rsid w:val="00512340"/>
    <w:rsid w:val="0051240B"/>
    <w:rsid w:val="0051294C"/>
    <w:rsid w:val="00512C7B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84"/>
    <w:rsid w:val="00515366"/>
    <w:rsid w:val="00515543"/>
    <w:rsid w:val="005155DF"/>
    <w:rsid w:val="005155E8"/>
    <w:rsid w:val="00516051"/>
    <w:rsid w:val="0051617B"/>
    <w:rsid w:val="005162FE"/>
    <w:rsid w:val="00516D50"/>
    <w:rsid w:val="00517182"/>
    <w:rsid w:val="0051740B"/>
    <w:rsid w:val="00517AB8"/>
    <w:rsid w:val="00520086"/>
    <w:rsid w:val="0052036D"/>
    <w:rsid w:val="00520459"/>
    <w:rsid w:val="0052056B"/>
    <w:rsid w:val="00520EE9"/>
    <w:rsid w:val="0052146B"/>
    <w:rsid w:val="005214BF"/>
    <w:rsid w:val="005215B1"/>
    <w:rsid w:val="00521B72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875"/>
    <w:rsid w:val="005248AB"/>
    <w:rsid w:val="0052497F"/>
    <w:rsid w:val="00524E88"/>
    <w:rsid w:val="005252B0"/>
    <w:rsid w:val="00525341"/>
    <w:rsid w:val="0052660E"/>
    <w:rsid w:val="00526B5D"/>
    <w:rsid w:val="00526CF5"/>
    <w:rsid w:val="00526ECE"/>
    <w:rsid w:val="00527BD9"/>
    <w:rsid w:val="00527D23"/>
    <w:rsid w:val="0053036B"/>
    <w:rsid w:val="00530DE3"/>
    <w:rsid w:val="0053139C"/>
    <w:rsid w:val="005322D2"/>
    <w:rsid w:val="00532F2F"/>
    <w:rsid w:val="00533017"/>
    <w:rsid w:val="005331DE"/>
    <w:rsid w:val="00533311"/>
    <w:rsid w:val="005339BA"/>
    <w:rsid w:val="00534114"/>
    <w:rsid w:val="00534A65"/>
    <w:rsid w:val="00534EDA"/>
    <w:rsid w:val="00535185"/>
    <w:rsid w:val="005351B1"/>
    <w:rsid w:val="0053529C"/>
    <w:rsid w:val="00535313"/>
    <w:rsid w:val="00535934"/>
    <w:rsid w:val="005368C2"/>
    <w:rsid w:val="005369ED"/>
    <w:rsid w:val="00536AD7"/>
    <w:rsid w:val="00536CEA"/>
    <w:rsid w:val="00536E6C"/>
    <w:rsid w:val="00537615"/>
    <w:rsid w:val="00537713"/>
    <w:rsid w:val="00537C04"/>
    <w:rsid w:val="00540169"/>
    <w:rsid w:val="005401E1"/>
    <w:rsid w:val="00540421"/>
    <w:rsid w:val="0054074B"/>
    <w:rsid w:val="005408A4"/>
    <w:rsid w:val="005408B2"/>
    <w:rsid w:val="005409B5"/>
    <w:rsid w:val="00540E3C"/>
    <w:rsid w:val="00540ED4"/>
    <w:rsid w:val="00540EE3"/>
    <w:rsid w:val="005410C8"/>
    <w:rsid w:val="00541866"/>
    <w:rsid w:val="005419AA"/>
    <w:rsid w:val="00541AE8"/>
    <w:rsid w:val="00541D37"/>
    <w:rsid w:val="00541EF0"/>
    <w:rsid w:val="00542345"/>
    <w:rsid w:val="00542628"/>
    <w:rsid w:val="00542728"/>
    <w:rsid w:val="00543230"/>
    <w:rsid w:val="00543314"/>
    <w:rsid w:val="005433BC"/>
    <w:rsid w:val="0054405F"/>
    <w:rsid w:val="0054437B"/>
    <w:rsid w:val="00544CC0"/>
    <w:rsid w:val="00544D57"/>
    <w:rsid w:val="00544E87"/>
    <w:rsid w:val="005458E4"/>
    <w:rsid w:val="00545C38"/>
    <w:rsid w:val="00545E92"/>
    <w:rsid w:val="00546689"/>
    <w:rsid w:val="0054690D"/>
    <w:rsid w:val="0054719F"/>
    <w:rsid w:val="0054721F"/>
    <w:rsid w:val="005473A3"/>
    <w:rsid w:val="00547D08"/>
    <w:rsid w:val="00547D2C"/>
    <w:rsid w:val="0055073B"/>
    <w:rsid w:val="00550B70"/>
    <w:rsid w:val="00550BF1"/>
    <w:rsid w:val="005512FE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9B0"/>
    <w:rsid w:val="00552BFB"/>
    <w:rsid w:val="00552EEE"/>
    <w:rsid w:val="00552F8F"/>
    <w:rsid w:val="005531EC"/>
    <w:rsid w:val="0055352E"/>
    <w:rsid w:val="00553530"/>
    <w:rsid w:val="005538C1"/>
    <w:rsid w:val="00553AC0"/>
    <w:rsid w:val="00553F3D"/>
    <w:rsid w:val="00554632"/>
    <w:rsid w:val="0055482E"/>
    <w:rsid w:val="0055492A"/>
    <w:rsid w:val="00554A49"/>
    <w:rsid w:val="0055522C"/>
    <w:rsid w:val="00555684"/>
    <w:rsid w:val="00555CAF"/>
    <w:rsid w:val="00555DBD"/>
    <w:rsid w:val="00555FEE"/>
    <w:rsid w:val="00555FFF"/>
    <w:rsid w:val="005567BC"/>
    <w:rsid w:val="00556D29"/>
    <w:rsid w:val="00557021"/>
    <w:rsid w:val="005576EE"/>
    <w:rsid w:val="00557E02"/>
    <w:rsid w:val="00557FEF"/>
    <w:rsid w:val="005609FB"/>
    <w:rsid w:val="00560B97"/>
    <w:rsid w:val="00560CAB"/>
    <w:rsid w:val="00560E2A"/>
    <w:rsid w:val="00560EAD"/>
    <w:rsid w:val="005612F6"/>
    <w:rsid w:val="00561891"/>
    <w:rsid w:val="00561A5F"/>
    <w:rsid w:val="00561BD8"/>
    <w:rsid w:val="005623F1"/>
    <w:rsid w:val="0056288E"/>
    <w:rsid w:val="005628FC"/>
    <w:rsid w:val="00562945"/>
    <w:rsid w:val="00562B9B"/>
    <w:rsid w:val="00562D5E"/>
    <w:rsid w:val="005630EE"/>
    <w:rsid w:val="0056342E"/>
    <w:rsid w:val="00563658"/>
    <w:rsid w:val="00563C8E"/>
    <w:rsid w:val="00563F20"/>
    <w:rsid w:val="0056400D"/>
    <w:rsid w:val="00564235"/>
    <w:rsid w:val="00564670"/>
    <w:rsid w:val="00564CA3"/>
    <w:rsid w:val="00564DB1"/>
    <w:rsid w:val="005654C7"/>
    <w:rsid w:val="00565ACB"/>
    <w:rsid w:val="00565B6E"/>
    <w:rsid w:val="005662F3"/>
    <w:rsid w:val="0056658B"/>
    <w:rsid w:val="00566704"/>
    <w:rsid w:val="00566C20"/>
    <w:rsid w:val="005670E9"/>
    <w:rsid w:val="00567165"/>
    <w:rsid w:val="005676BC"/>
    <w:rsid w:val="00567968"/>
    <w:rsid w:val="00567B0E"/>
    <w:rsid w:val="00567B76"/>
    <w:rsid w:val="00570284"/>
    <w:rsid w:val="005702FD"/>
    <w:rsid w:val="00570517"/>
    <w:rsid w:val="005709A8"/>
    <w:rsid w:val="00570C55"/>
    <w:rsid w:val="00571197"/>
    <w:rsid w:val="0057121B"/>
    <w:rsid w:val="00571358"/>
    <w:rsid w:val="00571684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2EE"/>
    <w:rsid w:val="0057467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9C2"/>
    <w:rsid w:val="0057748D"/>
    <w:rsid w:val="0057751A"/>
    <w:rsid w:val="0057755D"/>
    <w:rsid w:val="0057756B"/>
    <w:rsid w:val="0057789F"/>
    <w:rsid w:val="005778E1"/>
    <w:rsid w:val="00577A89"/>
    <w:rsid w:val="00580132"/>
    <w:rsid w:val="00580273"/>
    <w:rsid w:val="0058033C"/>
    <w:rsid w:val="005803B1"/>
    <w:rsid w:val="00580435"/>
    <w:rsid w:val="00580B6A"/>
    <w:rsid w:val="00581020"/>
    <w:rsid w:val="00581140"/>
    <w:rsid w:val="005812D5"/>
    <w:rsid w:val="005815B0"/>
    <w:rsid w:val="0058171A"/>
    <w:rsid w:val="00581813"/>
    <w:rsid w:val="00581A88"/>
    <w:rsid w:val="005820AE"/>
    <w:rsid w:val="005820CC"/>
    <w:rsid w:val="005821BD"/>
    <w:rsid w:val="005823E8"/>
    <w:rsid w:val="005827D8"/>
    <w:rsid w:val="005834E0"/>
    <w:rsid w:val="00583512"/>
    <w:rsid w:val="005839FE"/>
    <w:rsid w:val="00583CBE"/>
    <w:rsid w:val="00583F3D"/>
    <w:rsid w:val="005842D9"/>
    <w:rsid w:val="00584315"/>
    <w:rsid w:val="0058442B"/>
    <w:rsid w:val="00585818"/>
    <w:rsid w:val="00585EFC"/>
    <w:rsid w:val="00586901"/>
    <w:rsid w:val="00586A73"/>
    <w:rsid w:val="00586ACC"/>
    <w:rsid w:val="00586B9C"/>
    <w:rsid w:val="00586D2E"/>
    <w:rsid w:val="00586DF2"/>
    <w:rsid w:val="00586FE2"/>
    <w:rsid w:val="0058738D"/>
    <w:rsid w:val="005873AA"/>
    <w:rsid w:val="00587E29"/>
    <w:rsid w:val="0059007A"/>
    <w:rsid w:val="005900D6"/>
    <w:rsid w:val="005902E7"/>
    <w:rsid w:val="00590939"/>
    <w:rsid w:val="00590A07"/>
    <w:rsid w:val="00590F14"/>
    <w:rsid w:val="005910C4"/>
    <w:rsid w:val="005913D3"/>
    <w:rsid w:val="005915DC"/>
    <w:rsid w:val="00591D0A"/>
    <w:rsid w:val="005922E5"/>
    <w:rsid w:val="005924FE"/>
    <w:rsid w:val="00592B07"/>
    <w:rsid w:val="00592CBD"/>
    <w:rsid w:val="00592FA1"/>
    <w:rsid w:val="005931C5"/>
    <w:rsid w:val="005944EA"/>
    <w:rsid w:val="0059472D"/>
    <w:rsid w:val="00594881"/>
    <w:rsid w:val="00594FAD"/>
    <w:rsid w:val="00595139"/>
    <w:rsid w:val="005953DB"/>
    <w:rsid w:val="005955DA"/>
    <w:rsid w:val="00595BB6"/>
    <w:rsid w:val="00596643"/>
    <w:rsid w:val="0059697E"/>
    <w:rsid w:val="00596C65"/>
    <w:rsid w:val="00596CD1"/>
    <w:rsid w:val="00596FEF"/>
    <w:rsid w:val="00597440"/>
    <w:rsid w:val="005975BB"/>
    <w:rsid w:val="00597943"/>
    <w:rsid w:val="00597BEF"/>
    <w:rsid w:val="00597E49"/>
    <w:rsid w:val="005A03A0"/>
    <w:rsid w:val="005A06A4"/>
    <w:rsid w:val="005A070D"/>
    <w:rsid w:val="005A072E"/>
    <w:rsid w:val="005A0ABB"/>
    <w:rsid w:val="005A1244"/>
    <w:rsid w:val="005A1C82"/>
    <w:rsid w:val="005A255F"/>
    <w:rsid w:val="005A2903"/>
    <w:rsid w:val="005A2F39"/>
    <w:rsid w:val="005A2F82"/>
    <w:rsid w:val="005A304F"/>
    <w:rsid w:val="005A30C9"/>
    <w:rsid w:val="005A33A1"/>
    <w:rsid w:val="005A3D3F"/>
    <w:rsid w:val="005A3D89"/>
    <w:rsid w:val="005A43B7"/>
    <w:rsid w:val="005A43FC"/>
    <w:rsid w:val="005A4476"/>
    <w:rsid w:val="005A4740"/>
    <w:rsid w:val="005A49D5"/>
    <w:rsid w:val="005A4BA2"/>
    <w:rsid w:val="005A4F4B"/>
    <w:rsid w:val="005A5198"/>
    <w:rsid w:val="005A537D"/>
    <w:rsid w:val="005A54E8"/>
    <w:rsid w:val="005A5575"/>
    <w:rsid w:val="005A55E9"/>
    <w:rsid w:val="005A562E"/>
    <w:rsid w:val="005A578D"/>
    <w:rsid w:val="005A57BA"/>
    <w:rsid w:val="005A5845"/>
    <w:rsid w:val="005A5B7A"/>
    <w:rsid w:val="005A5CA5"/>
    <w:rsid w:val="005A5FAE"/>
    <w:rsid w:val="005A6173"/>
    <w:rsid w:val="005A6453"/>
    <w:rsid w:val="005A669E"/>
    <w:rsid w:val="005A6BB2"/>
    <w:rsid w:val="005A6ED0"/>
    <w:rsid w:val="005A7703"/>
    <w:rsid w:val="005A797F"/>
    <w:rsid w:val="005A7C19"/>
    <w:rsid w:val="005A7DD3"/>
    <w:rsid w:val="005A7DEB"/>
    <w:rsid w:val="005B0321"/>
    <w:rsid w:val="005B0BEC"/>
    <w:rsid w:val="005B0D1A"/>
    <w:rsid w:val="005B0E7B"/>
    <w:rsid w:val="005B168B"/>
    <w:rsid w:val="005B1A56"/>
    <w:rsid w:val="005B1A8A"/>
    <w:rsid w:val="005B1F7A"/>
    <w:rsid w:val="005B20CD"/>
    <w:rsid w:val="005B220C"/>
    <w:rsid w:val="005B2373"/>
    <w:rsid w:val="005B269F"/>
    <w:rsid w:val="005B2CCE"/>
    <w:rsid w:val="005B2FC8"/>
    <w:rsid w:val="005B31F0"/>
    <w:rsid w:val="005B3490"/>
    <w:rsid w:val="005B37B1"/>
    <w:rsid w:val="005B3E97"/>
    <w:rsid w:val="005B4685"/>
    <w:rsid w:val="005B4B29"/>
    <w:rsid w:val="005B4B63"/>
    <w:rsid w:val="005B4B84"/>
    <w:rsid w:val="005B4EA0"/>
    <w:rsid w:val="005B56F9"/>
    <w:rsid w:val="005B57AF"/>
    <w:rsid w:val="005B58E1"/>
    <w:rsid w:val="005B5990"/>
    <w:rsid w:val="005B5B85"/>
    <w:rsid w:val="005B5C03"/>
    <w:rsid w:val="005B5C17"/>
    <w:rsid w:val="005B5D73"/>
    <w:rsid w:val="005B68D5"/>
    <w:rsid w:val="005B74C6"/>
    <w:rsid w:val="005B755A"/>
    <w:rsid w:val="005B7700"/>
    <w:rsid w:val="005B7979"/>
    <w:rsid w:val="005B7D58"/>
    <w:rsid w:val="005C038F"/>
    <w:rsid w:val="005C058C"/>
    <w:rsid w:val="005C0718"/>
    <w:rsid w:val="005C0977"/>
    <w:rsid w:val="005C0FFC"/>
    <w:rsid w:val="005C1302"/>
    <w:rsid w:val="005C15DF"/>
    <w:rsid w:val="005C1974"/>
    <w:rsid w:val="005C1C5B"/>
    <w:rsid w:val="005C1FBC"/>
    <w:rsid w:val="005C2568"/>
    <w:rsid w:val="005C2719"/>
    <w:rsid w:val="005C3774"/>
    <w:rsid w:val="005C384B"/>
    <w:rsid w:val="005C3911"/>
    <w:rsid w:val="005C4468"/>
    <w:rsid w:val="005C4649"/>
    <w:rsid w:val="005C46E8"/>
    <w:rsid w:val="005C47E5"/>
    <w:rsid w:val="005C4CB0"/>
    <w:rsid w:val="005C4D73"/>
    <w:rsid w:val="005C4F20"/>
    <w:rsid w:val="005C4F7A"/>
    <w:rsid w:val="005C529B"/>
    <w:rsid w:val="005C54CE"/>
    <w:rsid w:val="005C5836"/>
    <w:rsid w:val="005C5B82"/>
    <w:rsid w:val="005C6251"/>
    <w:rsid w:val="005C6542"/>
    <w:rsid w:val="005C67ED"/>
    <w:rsid w:val="005C691A"/>
    <w:rsid w:val="005C6FBF"/>
    <w:rsid w:val="005C715A"/>
    <w:rsid w:val="005C75C6"/>
    <w:rsid w:val="005C7614"/>
    <w:rsid w:val="005C7806"/>
    <w:rsid w:val="005C7858"/>
    <w:rsid w:val="005C7A7E"/>
    <w:rsid w:val="005C7DB0"/>
    <w:rsid w:val="005C7FAC"/>
    <w:rsid w:val="005D000A"/>
    <w:rsid w:val="005D055E"/>
    <w:rsid w:val="005D0A83"/>
    <w:rsid w:val="005D0AB3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C62"/>
    <w:rsid w:val="005D5081"/>
    <w:rsid w:val="005D5131"/>
    <w:rsid w:val="005D52DC"/>
    <w:rsid w:val="005D53D6"/>
    <w:rsid w:val="005D55BA"/>
    <w:rsid w:val="005D6612"/>
    <w:rsid w:val="005D688C"/>
    <w:rsid w:val="005D6E12"/>
    <w:rsid w:val="005D6F09"/>
    <w:rsid w:val="005D6F1A"/>
    <w:rsid w:val="005D6F1D"/>
    <w:rsid w:val="005D73E8"/>
    <w:rsid w:val="005D782D"/>
    <w:rsid w:val="005D7BFB"/>
    <w:rsid w:val="005E07BF"/>
    <w:rsid w:val="005E0809"/>
    <w:rsid w:val="005E0ADF"/>
    <w:rsid w:val="005E0EDA"/>
    <w:rsid w:val="005E0F4D"/>
    <w:rsid w:val="005E1050"/>
    <w:rsid w:val="005E107D"/>
    <w:rsid w:val="005E153A"/>
    <w:rsid w:val="005E15FE"/>
    <w:rsid w:val="005E1883"/>
    <w:rsid w:val="005E191A"/>
    <w:rsid w:val="005E1957"/>
    <w:rsid w:val="005E1B18"/>
    <w:rsid w:val="005E1BF3"/>
    <w:rsid w:val="005E1FF4"/>
    <w:rsid w:val="005E20AE"/>
    <w:rsid w:val="005E23D8"/>
    <w:rsid w:val="005E23F1"/>
    <w:rsid w:val="005E27C0"/>
    <w:rsid w:val="005E3491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C86"/>
    <w:rsid w:val="005E736D"/>
    <w:rsid w:val="005E7481"/>
    <w:rsid w:val="005E7566"/>
    <w:rsid w:val="005E7AE0"/>
    <w:rsid w:val="005E7E20"/>
    <w:rsid w:val="005E7F11"/>
    <w:rsid w:val="005F01B6"/>
    <w:rsid w:val="005F0246"/>
    <w:rsid w:val="005F0E94"/>
    <w:rsid w:val="005F15CC"/>
    <w:rsid w:val="005F19BC"/>
    <w:rsid w:val="005F1A3A"/>
    <w:rsid w:val="005F1C2F"/>
    <w:rsid w:val="005F22C3"/>
    <w:rsid w:val="005F2C81"/>
    <w:rsid w:val="005F2CC3"/>
    <w:rsid w:val="005F2D6C"/>
    <w:rsid w:val="005F2F83"/>
    <w:rsid w:val="005F342A"/>
    <w:rsid w:val="005F36F4"/>
    <w:rsid w:val="005F4237"/>
    <w:rsid w:val="005F43B9"/>
    <w:rsid w:val="005F43F8"/>
    <w:rsid w:val="005F443E"/>
    <w:rsid w:val="005F47D3"/>
    <w:rsid w:val="005F4B61"/>
    <w:rsid w:val="005F4D14"/>
    <w:rsid w:val="005F4F85"/>
    <w:rsid w:val="005F549F"/>
    <w:rsid w:val="005F5780"/>
    <w:rsid w:val="005F5FAD"/>
    <w:rsid w:val="005F6161"/>
    <w:rsid w:val="005F67DE"/>
    <w:rsid w:val="005F6BA7"/>
    <w:rsid w:val="005F7822"/>
    <w:rsid w:val="005F7B11"/>
    <w:rsid w:val="005F7EC8"/>
    <w:rsid w:val="005F7FAD"/>
    <w:rsid w:val="0060009B"/>
    <w:rsid w:val="006000CD"/>
    <w:rsid w:val="00600493"/>
    <w:rsid w:val="006009D3"/>
    <w:rsid w:val="006009D7"/>
    <w:rsid w:val="006017B6"/>
    <w:rsid w:val="00601E96"/>
    <w:rsid w:val="00601FD6"/>
    <w:rsid w:val="0060212C"/>
    <w:rsid w:val="006027DF"/>
    <w:rsid w:val="00602892"/>
    <w:rsid w:val="00602AE5"/>
    <w:rsid w:val="00602B82"/>
    <w:rsid w:val="0060302B"/>
    <w:rsid w:val="00603A7E"/>
    <w:rsid w:val="00603B24"/>
    <w:rsid w:val="00604BFF"/>
    <w:rsid w:val="0060502E"/>
    <w:rsid w:val="00605136"/>
    <w:rsid w:val="006053BF"/>
    <w:rsid w:val="006058F5"/>
    <w:rsid w:val="00606CAA"/>
    <w:rsid w:val="00606D93"/>
    <w:rsid w:val="00607312"/>
    <w:rsid w:val="006075C6"/>
    <w:rsid w:val="0060766D"/>
    <w:rsid w:val="00607ADF"/>
    <w:rsid w:val="00607D6B"/>
    <w:rsid w:val="00607D74"/>
    <w:rsid w:val="00607F1D"/>
    <w:rsid w:val="00610404"/>
    <w:rsid w:val="006105B5"/>
    <w:rsid w:val="00610633"/>
    <w:rsid w:val="00610A58"/>
    <w:rsid w:val="00610ECE"/>
    <w:rsid w:val="0061118B"/>
    <w:rsid w:val="006111C8"/>
    <w:rsid w:val="006114B5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59D"/>
    <w:rsid w:val="006135F0"/>
    <w:rsid w:val="00613AE8"/>
    <w:rsid w:val="00613DFB"/>
    <w:rsid w:val="0061464A"/>
    <w:rsid w:val="0061464C"/>
    <w:rsid w:val="00614781"/>
    <w:rsid w:val="00614C35"/>
    <w:rsid w:val="00614C5A"/>
    <w:rsid w:val="00614F69"/>
    <w:rsid w:val="00615350"/>
    <w:rsid w:val="00615AD2"/>
    <w:rsid w:val="00615E1C"/>
    <w:rsid w:val="006160D6"/>
    <w:rsid w:val="00616126"/>
    <w:rsid w:val="00616229"/>
    <w:rsid w:val="00616978"/>
    <w:rsid w:val="00616CD9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E6A"/>
    <w:rsid w:val="0062202E"/>
    <w:rsid w:val="006221FA"/>
    <w:rsid w:val="006222C7"/>
    <w:rsid w:val="00622787"/>
    <w:rsid w:val="0062299C"/>
    <w:rsid w:val="00622A39"/>
    <w:rsid w:val="00622C6B"/>
    <w:rsid w:val="006233ED"/>
    <w:rsid w:val="006235A8"/>
    <w:rsid w:val="0062362F"/>
    <w:rsid w:val="0062401E"/>
    <w:rsid w:val="00624049"/>
    <w:rsid w:val="00624507"/>
    <w:rsid w:val="006249CD"/>
    <w:rsid w:val="00624AFF"/>
    <w:rsid w:val="00624B32"/>
    <w:rsid w:val="00624B6B"/>
    <w:rsid w:val="00624DC3"/>
    <w:rsid w:val="006254DF"/>
    <w:rsid w:val="006255AA"/>
    <w:rsid w:val="006256CC"/>
    <w:rsid w:val="006260F2"/>
    <w:rsid w:val="00626173"/>
    <w:rsid w:val="006263C7"/>
    <w:rsid w:val="00626992"/>
    <w:rsid w:val="00626C34"/>
    <w:rsid w:val="00626C5B"/>
    <w:rsid w:val="00626E85"/>
    <w:rsid w:val="0062716D"/>
    <w:rsid w:val="006272FE"/>
    <w:rsid w:val="00630177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E9F"/>
    <w:rsid w:val="00632FF4"/>
    <w:rsid w:val="006330BC"/>
    <w:rsid w:val="006336E1"/>
    <w:rsid w:val="00633B43"/>
    <w:rsid w:val="00633FAC"/>
    <w:rsid w:val="00634049"/>
    <w:rsid w:val="00634301"/>
    <w:rsid w:val="00634500"/>
    <w:rsid w:val="006346DD"/>
    <w:rsid w:val="006349E4"/>
    <w:rsid w:val="00635129"/>
    <w:rsid w:val="0063515D"/>
    <w:rsid w:val="00635559"/>
    <w:rsid w:val="00635E75"/>
    <w:rsid w:val="00635F44"/>
    <w:rsid w:val="00635FCF"/>
    <w:rsid w:val="006369C3"/>
    <w:rsid w:val="00636D08"/>
    <w:rsid w:val="0063709A"/>
    <w:rsid w:val="00637220"/>
    <w:rsid w:val="006374E9"/>
    <w:rsid w:val="00637BA3"/>
    <w:rsid w:val="00637C37"/>
    <w:rsid w:val="00637C49"/>
    <w:rsid w:val="00637F68"/>
    <w:rsid w:val="00637FE2"/>
    <w:rsid w:val="006400F9"/>
    <w:rsid w:val="00640370"/>
    <w:rsid w:val="00641374"/>
    <w:rsid w:val="006415DF"/>
    <w:rsid w:val="0064203F"/>
    <w:rsid w:val="00642248"/>
    <w:rsid w:val="00643718"/>
    <w:rsid w:val="00643CA0"/>
    <w:rsid w:val="00643F19"/>
    <w:rsid w:val="00643FD2"/>
    <w:rsid w:val="00644028"/>
    <w:rsid w:val="006443A7"/>
    <w:rsid w:val="00644981"/>
    <w:rsid w:val="00644D0D"/>
    <w:rsid w:val="0064503A"/>
    <w:rsid w:val="00645084"/>
    <w:rsid w:val="006461C8"/>
    <w:rsid w:val="0064628F"/>
    <w:rsid w:val="00646D23"/>
    <w:rsid w:val="00646ECA"/>
    <w:rsid w:val="0064728D"/>
    <w:rsid w:val="0064787C"/>
    <w:rsid w:val="00647D64"/>
    <w:rsid w:val="00647ECE"/>
    <w:rsid w:val="00650A2A"/>
    <w:rsid w:val="00650B39"/>
    <w:rsid w:val="00650C91"/>
    <w:rsid w:val="00650D1F"/>
    <w:rsid w:val="00650F94"/>
    <w:rsid w:val="0065182E"/>
    <w:rsid w:val="00651B9D"/>
    <w:rsid w:val="00651E3F"/>
    <w:rsid w:val="006526BD"/>
    <w:rsid w:val="0065281B"/>
    <w:rsid w:val="00652BF1"/>
    <w:rsid w:val="00652E51"/>
    <w:rsid w:val="00652FAA"/>
    <w:rsid w:val="006531CA"/>
    <w:rsid w:val="0065338A"/>
    <w:rsid w:val="00653553"/>
    <w:rsid w:val="00653579"/>
    <w:rsid w:val="00653928"/>
    <w:rsid w:val="00654471"/>
    <w:rsid w:val="006544FD"/>
    <w:rsid w:val="006546A6"/>
    <w:rsid w:val="006549A3"/>
    <w:rsid w:val="00654DA8"/>
    <w:rsid w:val="0065539A"/>
    <w:rsid w:val="0065546A"/>
    <w:rsid w:val="00655510"/>
    <w:rsid w:val="00655A70"/>
    <w:rsid w:val="00655B4E"/>
    <w:rsid w:val="00655D9A"/>
    <w:rsid w:val="006562E4"/>
    <w:rsid w:val="00656E6D"/>
    <w:rsid w:val="00657227"/>
    <w:rsid w:val="0065746E"/>
    <w:rsid w:val="0065783B"/>
    <w:rsid w:val="00657C85"/>
    <w:rsid w:val="00660007"/>
    <w:rsid w:val="00660679"/>
    <w:rsid w:val="00660870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503"/>
    <w:rsid w:val="00662613"/>
    <w:rsid w:val="00662803"/>
    <w:rsid w:val="00662819"/>
    <w:rsid w:val="00662828"/>
    <w:rsid w:val="00662A0B"/>
    <w:rsid w:val="00662D60"/>
    <w:rsid w:val="00662F02"/>
    <w:rsid w:val="0066353B"/>
    <w:rsid w:val="00663C03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FD"/>
    <w:rsid w:val="00665F23"/>
    <w:rsid w:val="00665FA8"/>
    <w:rsid w:val="00666A3C"/>
    <w:rsid w:val="00666A95"/>
    <w:rsid w:val="00666F13"/>
    <w:rsid w:val="00666FAD"/>
    <w:rsid w:val="006672CF"/>
    <w:rsid w:val="006674C1"/>
    <w:rsid w:val="00667729"/>
    <w:rsid w:val="00667A59"/>
    <w:rsid w:val="00667AF9"/>
    <w:rsid w:val="00667DD0"/>
    <w:rsid w:val="0067067C"/>
    <w:rsid w:val="00670E0C"/>
    <w:rsid w:val="0067111F"/>
    <w:rsid w:val="0067116B"/>
    <w:rsid w:val="006711F3"/>
    <w:rsid w:val="0067126D"/>
    <w:rsid w:val="0067188B"/>
    <w:rsid w:val="00671BED"/>
    <w:rsid w:val="00671F33"/>
    <w:rsid w:val="00672162"/>
    <w:rsid w:val="00672277"/>
    <w:rsid w:val="006722B9"/>
    <w:rsid w:val="006724E2"/>
    <w:rsid w:val="006726BB"/>
    <w:rsid w:val="00672AFD"/>
    <w:rsid w:val="00673106"/>
    <w:rsid w:val="00673D33"/>
    <w:rsid w:val="00673DFB"/>
    <w:rsid w:val="00673E12"/>
    <w:rsid w:val="00673F7D"/>
    <w:rsid w:val="00675C91"/>
    <w:rsid w:val="00675F3A"/>
    <w:rsid w:val="0067612E"/>
    <w:rsid w:val="0067646F"/>
    <w:rsid w:val="006764DC"/>
    <w:rsid w:val="006767F3"/>
    <w:rsid w:val="006769BE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78F"/>
    <w:rsid w:val="0068104A"/>
    <w:rsid w:val="006810C5"/>
    <w:rsid w:val="0068116A"/>
    <w:rsid w:val="0068126A"/>
    <w:rsid w:val="00681529"/>
    <w:rsid w:val="00681658"/>
    <w:rsid w:val="006817F3"/>
    <w:rsid w:val="006818B5"/>
    <w:rsid w:val="0068193D"/>
    <w:rsid w:val="00681AD7"/>
    <w:rsid w:val="00681B97"/>
    <w:rsid w:val="00681C93"/>
    <w:rsid w:val="006820E3"/>
    <w:rsid w:val="00682BF1"/>
    <w:rsid w:val="006832FD"/>
    <w:rsid w:val="0068336C"/>
    <w:rsid w:val="006834E4"/>
    <w:rsid w:val="00683B7E"/>
    <w:rsid w:val="00683B88"/>
    <w:rsid w:val="006842E5"/>
    <w:rsid w:val="00684319"/>
    <w:rsid w:val="006843E6"/>
    <w:rsid w:val="00684434"/>
    <w:rsid w:val="00684866"/>
    <w:rsid w:val="00684E20"/>
    <w:rsid w:val="0068506C"/>
    <w:rsid w:val="006851A7"/>
    <w:rsid w:val="00685262"/>
    <w:rsid w:val="00685400"/>
    <w:rsid w:val="006859D5"/>
    <w:rsid w:val="006864D1"/>
    <w:rsid w:val="006871C7"/>
    <w:rsid w:val="00687819"/>
    <w:rsid w:val="00687A6B"/>
    <w:rsid w:val="00687AB7"/>
    <w:rsid w:val="00687C4F"/>
    <w:rsid w:val="00687DF8"/>
    <w:rsid w:val="00690114"/>
    <w:rsid w:val="00690127"/>
    <w:rsid w:val="0069012B"/>
    <w:rsid w:val="006907F7"/>
    <w:rsid w:val="00690963"/>
    <w:rsid w:val="006915A8"/>
    <w:rsid w:val="00691730"/>
    <w:rsid w:val="0069173B"/>
    <w:rsid w:val="00691C83"/>
    <w:rsid w:val="00691E81"/>
    <w:rsid w:val="006928E6"/>
    <w:rsid w:val="00693996"/>
    <w:rsid w:val="00693B9D"/>
    <w:rsid w:val="006940FB"/>
    <w:rsid w:val="0069421D"/>
    <w:rsid w:val="006943BC"/>
    <w:rsid w:val="006944DF"/>
    <w:rsid w:val="00694C46"/>
    <w:rsid w:val="00695730"/>
    <w:rsid w:val="006957C2"/>
    <w:rsid w:val="00695CA4"/>
    <w:rsid w:val="00695D5B"/>
    <w:rsid w:val="006966C1"/>
    <w:rsid w:val="00696ACE"/>
    <w:rsid w:val="00697082"/>
    <w:rsid w:val="0069722B"/>
    <w:rsid w:val="0069722F"/>
    <w:rsid w:val="00697FA3"/>
    <w:rsid w:val="006A0B55"/>
    <w:rsid w:val="006A15B3"/>
    <w:rsid w:val="006A1676"/>
    <w:rsid w:val="006A2106"/>
    <w:rsid w:val="006A2240"/>
    <w:rsid w:val="006A27CB"/>
    <w:rsid w:val="006A2D87"/>
    <w:rsid w:val="006A2E46"/>
    <w:rsid w:val="006A2EB2"/>
    <w:rsid w:val="006A2ECB"/>
    <w:rsid w:val="006A2F1C"/>
    <w:rsid w:val="006A3117"/>
    <w:rsid w:val="006A32F2"/>
    <w:rsid w:val="006A3856"/>
    <w:rsid w:val="006A39D0"/>
    <w:rsid w:val="006A39ED"/>
    <w:rsid w:val="006A3F19"/>
    <w:rsid w:val="006A3F67"/>
    <w:rsid w:val="006A46A0"/>
    <w:rsid w:val="006A4C58"/>
    <w:rsid w:val="006A5359"/>
    <w:rsid w:val="006A53BA"/>
    <w:rsid w:val="006A5B8A"/>
    <w:rsid w:val="006A5D80"/>
    <w:rsid w:val="006A62E0"/>
    <w:rsid w:val="006A67FE"/>
    <w:rsid w:val="006A6B09"/>
    <w:rsid w:val="006A6EEF"/>
    <w:rsid w:val="006A717D"/>
    <w:rsid w:val="006A7B5D"/>
    <w:rsid w:val="006A7C6A"/>
    <w:rsid w:val="006A7DDF"/>
    <w:rsid w:val="006A7E73"/>
    <w:rsid w:val="006B0372"/>
    <w:rsid w:val="006B0E18"/>
    <w:rsid w:val="006B19D5"/>
    <w:rsid w:val="006B1F60"/>
    <w:rsid w:val="006B2A1E"/>
    <w:rsid w:val="006B2B26"/>
    <w:rsid w:val="006B3336"/>
    <w:rsid w:val="006B3543"/>
    <w:rsid w:val="006B3D1C"/>
    <w:rsid w:val="006B3F4E"/>
    <w:rsid w:val="006B4D56"/>
    <w:rsid w:val="006B4E8F"/>
    <w:rsid w:val="006B50FE"/>
    <w:rsid w:val="006B5D81"/>
    <w:rsid w:val="006B5F87"/>
    <w:rsid w:val="006B6138"/>
    <w:rsid w:val="006B68FA"/>
    <w:rsid w:val="006B6A98"/>
    <w:rsid w:val="006B6DD5"/>
    <w:rsid w:val="006B73F9"/>
    <w:rsid w:val="006B79AC"/>
    <w:rsid w:val="006B7E7F"/>
    <w:rsid w:val="006C04D0"/>
    <w:rsid w:val="006C050E"/>
    <w:rsid w:val="006C057B"/>
    <w:rsid w:val="006C07CA"/>
    <w:rsid w:val="006C0A4B"/>
    <w:rsid w:val="006C0EFD"/>
    <w:rsid w:val="006C102C"/>
    <w:rsid w:val="006C10CA"/>
    <w:rsid w:val="006C112E"/>
    <w:rsid w:val="006C190B"/>
    <w:rsid w:val="006C19BD"/>
    <w:rsid w:val="006C1BE0"/>
    <w:rsid w:val="006C1CEE"/>
    <w:rsid w:val="006C207D"/>
    <w:rsid w:val="006C231B"/>
    <w:rsid w:val="006C2A2A"/>
    <w:rsid w:val="006C2CAC"/>
    <w:rsid w:val="006C2E08"/>
    <w:rsid w:val="006C3002"/>
    <w:rsid w:val="006C3034"/>
    <w:rsid w:val="006C309F"/>
    <w:rsid w:val="006C30AF"/>
    <w:rsid w:val="006C30CA"/>
    <w:rsid w:val="006C325B"/>
    <w:rsid w:val="006C32F6"/>
    <w:rsid w:val="006C3CC9"/>
    <w:rsid w:val="006C3D08"/>
    <w:rsid w:val="006C3F94"/>
    <w:rsid w:val="006C4D2E"/>
    <w:rsid w:val="006C5850"/>
    <w:rsid w:val="006C592B"/>
    <w:rsid w:val="006C59B1"/>
    <w:rsid w:val="006C5A09"/>
    <w:rsid w:val="006C612C"/>
    <w:rsid w:val="006C6266"/>
    <w:rsid w:val="006C6345"/>
    <w:rsid w:val="006C67AD"/>
    <w:rsid w:val="006C67BE"/>
    <w:rsid w:val="006C68FA"/>
    <w:rsid w:val="006C6D25"/>
    <w:rsid w:val="006C76A8"/>
    <w:rsid w:val="006C7D5B"/>
    <w:rsid w:val="006D016F"/>
    <w:rsid w:val="006D04FA"/>
    <w:rsid w:val="006D0542"/>
    <w:rsid w:val="006D0E5D"/>
    <w:rsid w:val="006D1086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D77"/>
    <w:rsid w:val="006D578D"/>
    <w:rsid w:val="006D5D62"/>
    <w:rsid w:val="006D5DC2"/>
    <w:rsid w:val="006D5E13"/>
    <w:rsid w:val="006D5FF9"/>
    <w:rsid w:val="006D6413"/>
    <w:rsid w:val="006D6982"/>
    <w:rsid w:val="006D6A1D"/>
    <w:rsid w:val="006D6BFF"/>
    <w:rsid w:val="006D6C3F"/>
    <w:rsid w:val="006D71C6"/>
    <w:rsid w:val="006D7510"/>
    <w:rsid w:val="006D76C9"/>
    <w:rsid w:val="006D7B1E"/>
    <w:rsid w:val="006E02B7"/>
    <w:rsid w:val="006E0471"/>
    <w:rsid w:val="006E04F0"/>
    <w:rsid w:val="006E09CF"/>
    <w:rsid w:val="006E0C36"/>
    <w:rsid w:val="006E0CA0"/>
    <w:rsid w:val="006E0E57"/>
    <w:rsid w:val="006E0F1E"/>
    <w:rsid w:val="006E0F60"/>
    <w:rsid w:val="006E10F8"/>
    <w:rsid w:val="006E13C2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454"/>
    <w:rsid w:val="006E35B3"/>
    <w:rsid w:val="006E399E"/>
    <w:rsid w:val="006E4072"/>
    <w:rsid w:val="006E41FB"/>
    <w:rsid w:val="006E4223"/>
    <w:rsid w:val="006E453F"/>
    <w:rsid w:val="006E4570"/>
    <w:rsid w:val="006E4B42"/>
    <w:rsid w:val="006E4DED"/>
    <w:rsid w:val="006E4DF9"/>
    <w:rsid w:val="006E4F67"/>
    <w:rsid w:val="006E59E8"/>
    <w:rsid w:val="006E5B71"/>
    <w:rsid w:val="006E5F60"/>
    <w:rsid w:val="006E6316"/>
    <w:rsid w:val="006E6465"/>
    <w:rsid w:val="006E64CF"/>
    <w:rsid w:val="006E688C"/>
    <w:rsid w:val="006E6F68"/>
    <w:rsid w:val="006E70A0"/>
    <w:rsid w:val="006E7621"/>
    <w:rsid w:val="006E78BE"/>
    <w:rsid w:val="006E78E6"/>
    <w:rsid w:val="006E7E5A"/>
    <w:rsid w:val="006E7E67"/>
    <w:rsid w:val="006E7FF6"/>
    <w:rsid w:val="006F0713"/>
    <w:rsid w:val="006F0A99"/>
    <w:rsid w:val="006F0CE8"/>
    <w:rsid w:val="006F0DD0"/>
    <w:rsid w:val="006F1061"/>
    <w:rsid w:val="006F10F8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F18"/>
    <w:rsid w:val="006F34DD"/>
    <w:rsid w:val="006F360C"/>
    <w:rsid w:val="006F3A6A"/>
    <w:rsid w:val="006F3F4B"/>
    <w:rsid w:val="006F3F79"/>
    <w:rsid w:val="006F50B3"/>
    <w:rsid w:val="006F519A"/>
    <w:rsid w:val="006F5A3D"/>
    <w:rsid w:val="006F5BD3"/>
    <w:rsid w:val="006F5DD4"/>
    <w:rsid w:val="006F5E6A"/>
    <w:rsid w:val="006F62B3"/>
    <w:rsid w:val="006F65D9"/>
    <w:rsid w:val="006F6795"/>
    <w:rsid w:val="006F6948"/>
    <w:rsid w:val="006F6BFA"/>
    <w:rsid w:val="006F6C5A"/>
    <w:rsid w:val="006F70E6"/>
    <w:rsid w:val="006F7440"/>
    <w:rsid w:val="0070033C"/>
    <w:rsid w:val="00700AA7"/>
    <w:rsid w:val="00700ACE"/>
    <w:rsid w:val="00700C8F"/>
    <w:rsid w:val="00701506"/>
    <w:rsid w:val="00701566"/>
    <w:rsid w:val="007018B1"/>
    <w:rsid w:val="007019FD"/>
    <w:rsid w:val="00701A0B"/>
    <w:rsid w:val="00701B48"/>
    <w:rsid w:val="00701D74"/>
    <w:rsid w:val="007021B1"/>
    <w:rsid w:val="00702225"/>
    <w:rsid w:val="007023A4"/>
    <w:rsid w:val="00702454"/>
    <w:rsid w:val="00702480"/>
    <w:rsid w:val="007024AD"/>
    <w:rsid w:val="0070274E"/>
    <w:rsid w:val="00702BA5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59D"/>
    <w:rsid w:val="007050B5"/>
    <w:rsid w:val="007054AB"/>
    <w:rsid w:val="00705B54"/>
    <w:rsid w:val="00705D8A"/>
    <w:rsid w:val="0070600C"/>
    <w:rsid w:val="007062B6"/>
    <w:rsid w:val="00706575"/>
    <w:rsid w:val="00706AF2"/>
    <w:rsid w:val="00706C89"/>
    <w:rsid w:val="00706D61"/>
    <w:rsid w:val="00706DAB"/>
    <w:rsid w:val="00706E6D"/>
    <w:rsid w:val="00706FB6"/>
    <w:rsid w:val="007073FB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F1"/>
    <w:rsid w:val="00712019"/>
    <w:rsid w:val="0071231C"/>
    <w:rsid w:val="00712A53"/>
    <w:rsid w:val="00713271"/>
    <w:rsid w:val="0071367F"/>
    <w:rsid w:val="00713810"/>
    <w:rsid w:val="0071382B"/>
    <w:rsid w:val="007140A2"/>
    <w:rsid w:val="007140BB"/>
    <w:rsid w:val="007142B6"/>
    <w:rsid w:val="007143C6"/>
    <w:rsid w:val="0071480D"/>
    <w:rsid w:val="007148C8"/>
    <w:rsid w:val="00714A5A"/>
    <w:rsid w:val="00714ABD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585"/>
    <w:rsid w:val="00716594"/>
    <w:rsid w:val="00717323"/>
    <w:rsid w:val="007173CC"/>
    <w:rsid w:val="007178EE"/>
    <w:rsid w:val="007179B8"/>
    <w:rsid w:val="00717D8F"/>
    <w:rsid w:val="00717E85"/>
    <w:rsid w:val="00720035"/>
    <w:rsid w:val="00720790"/>
    <w:rsid w:val="00720880"/>
    <w:rsid w:val="00720BA9"/>
    <w:rsid w:val="00720C4D"/>
    <w:rsid w:val="00720E87"/>
    <w:rsid w:val="00720EE5"/>
    <w:rsid w:val="007210CC"/>
    <w:rsid w:val="00721150"/>
    <w:rsid w:val="007217D7"/>
    <w:rsid w:val="00721E32"/>
    <w:rsid w:val="007221D7"/>
    <w:rsid w:val="0072235C"/>
    <w:rsid w:val="00722984"/>
    <w:rsid w:val="00722BF7"/>
    <w:rsid w:val="00723053"/>
    <w:rsid w:val="007235AD"/>
    <w:rsid w:val="007235BA"/>
    <w:rsid w:val="007239F0"/>
    <w:rsid w:val="00723A43"/>
    <w:rsid w:val="00723B41"/>
    <w:rsid w:val="00723F92"/>
    <w:rsid w:val="00724303"/>
    <w:rsid w:val="0072435D"/>
    <w:rsid w:val="00724F58"/>
    <w:rsid w:val="00726053"/>
    <w:rsid w:val="00726928"/>
    <w:rsid w:val="00726AAC"/>
    <w:rsid w:val="00726BB4"/>
    <w:rsid w:val="00726BE0"/>
    <w:rsid w:val="00727127"/>
    <w:rsid w:val="007279D7"/>
    <w:rsid w:val="00727AF2"/>
    <w:rsid w:val="00727EAC"/>
    <w:rsid w:val="00727F98"/>
    <w:rsid w:val="00730254"/>
    <w:rsid w:val="0073050A"/>
    <w:rsid w:val="00730908"/>
    <w:rsid w:val="00730C29"/>
    <w:rsid w:val="00730CF0"/>
    <w:rsid w:val="00730EA7"/>
    <w:rsid w:val="0073164F"/>
    <w:rsid w:val="00731706"/>
    <w:rsid w:val="007318B4"/>
    <w:rsid w:val="00731EF5"/>
    <w:rsid w:val="007321F4"/>
    <w:rsid w:val="0073221F"/>
    <w:rsid w:val="00732677"/>
    <w:rsid w:val="00732738"/>
    <w:rsid w:val="00732A16"/>
    <w:rsid w:val="00733652"/>
    <w:rsid w:val="0073389D"/>
    <w:rsid w:val="00733D39"/>
    <w:rsid w:val="00733E17"/>
    <w:rsid w:val="007344AE"/>
    <w:rsid w:val="00734508"/>
    <w:rsid w:val="00734646"/>
    <w:rsid w:val="007347E0"/>
    <w:rsid w:val="00734AB0"/>
    <w:rsid w:val="00734C72"/>
    <w:rsid w:val="00734E34"/>
    <w:rsid w:val="00735141"/>
    <w:rsid w:val="0073535D"/>
    <w:rsid w:val="00735453"/>
    <w:rsid w:val="007358B5"/>
    <w:rsid w:val="00735A9A"/>
    <w:rsid w:val="00735B8C"/>
    <w:rsid w:val="00735D29"/>
    <w:rsid w:val="00736199"/>
    <w:rsid w:val="007368FB"/>
    <w:rsid w:val="007374F5"/>
    <w:rsid w:val="00737535"/>
    <w:rsid w:val="00740288"/>
    <w:rsid w:val="00740BB5"/>
    <w:rsid w:val="00740E8C"/>
    <w:rsid w:val="00741013"/>
    <w:rsid w:val="00741016"/>
    <w:rsid w:val="007412BE"/>
    <w:rsid w:val="007412BF"/>
    <w:rsid w:val="0074137F"/>
    <w:rsid w:val="007415F0"/>
    <w:rsid w:val="007417A7"/>
    <w:rsid w:val="00741984"/>
    <w:rsid w:val="00741AED"/>
    <w:rsid w:val="00741F93"/>
    <w:rsid w:val="007420BC"/>
    <w:rsid w:val="007425A6"/>
    <w:rsid w:val="007426CA"/>
    <w:rsid w:val="007427CE"/>
    <w:rsid w:val="00742F23"/>
    <w:rsid w:val="00743234"/>
    <w:rsid w:val="00743457"/>
    <w:rsid w:val="0074347B"/>
    <w:rsid w:val="007443ED"/>
    <w:rsid w:val="00744440"/>
    <w:rsid w:val="007445A3"/>
    <w:rsid w:val="0074468E"/>
    <w:rsid w:val="00744A75"/>
    <w:rsid w:val="00744CA9"/>
    <w:rsid w:val="0074512F"/>
    <w:rsid w:val="00745823"/>
    <w:rsid w:val="00745B7E"/>
    <w:rsid w:val="00745D3F"/>
    <w:rsid w:val="00745FC9"/>
    <w:rsid w:val="00746CE1"/>
    <w:rsid w:val="00746DC2"/>
    <w:rsid w:val="00746EF8"/>
    <w:rsid w:val="00747154"/>
    <w:rsid w:val="00747463"/>
    <w:rsid w:val="0074782B"/>
    <w:rsid w:val="007478A9"/>
    <w:rsid w:val="007479D0"/>
    <w:rsid w:val="00747A20"/>
    <w:rsid w:val="00747C2B"/>
    <w:rsid w:val="0075006D"/>
    <w:rsid w:val="00750823"/>
    <w:rsid w:val="007509B7"/>
    <w:rsid w:val="00750C35"/>
    <w:rsid w:val="00751144"/>
    <w:rsid w:val="007511FB"/>
    <w:rsid w:val="007515CF"/>
    <w:rsid w:val="007521A4"/>
    <w:rsid w:val="007527D7"/>
    <w:rsid w:val="0075286F"/>
    <w:rsid w:val="00752BAD"/>
    <w:rsid w:val="00752ECF"/>
    <w:rsid w:val="007534C5"/>
    <w:rsid w:val="00754012"/>
    <w:rsid w:val="0075411F"/>
    <w:rsid w:val="00754351"/>
    <w:rsid w:val="0075447B"/>
    <w:rsid w:val="007544CC"/>
    <w:rsid w:val="00754DDA"/>
    <w:rsid w:val="0075549C"/>
    <w:rsid w:val="007556CA"/>
    <w:rsid w:val="00755A67"/>
    <w:rsid w:val="00755AC7"/>
    <w:rsid w:val="007560E7"/>
    <w:rsid w:val="00756542"/>
    <w:rsid w:val="00756714"/>
    <w:rsid w:val="00756A8D"/>
    <w:rsid w:val="00756E3E"/>
    <w:rsid w:val="00756FAA"/>
    <w:rsid w:val="00757005"/>
    <w:rsid w:val="007579BF"/>
    <w:rsid w:val="00757C14"/>
    <w:rsid w:val="00757CEB"/>
    <w:rsid w:val="00757D79"/>
    <w:rsid w:val="00760019"/>
    <w:rsid w:val="007602AE"/>
    <w:rsid w:val="00760F25"/>
    <w:rsid w:val="00761027"/>
    <w:rsid w:val="0076144A"/>
    <w:rsid w:val="00761B06"/>
    <w:rsid w:val="00761B8C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D86"/>
    <w:rsid w:val="00764B1E"/>
    <w:rsid w:val="00764B66"/>
    <w:rsid w:val="007650C6"/>
    <w:rsid w:val="007651BF"/>
    <w:rsid w:val="007656B4"/>
    <w:rsid w:val="007658EE"/>
    <w:rsid w:val="00765A2D"/>
    <w:rsid w:val="00765BFB"/>
    <w:rsid w:val="00765D92"/>
    <w:rsid w:val="00765DE9"/>
    <w:rsid w:val="00765FA7"/>
    <w:rsid w:val="00765FE5"/>
    <w:rsid w:val="0076611B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5DA"/>
    <w:rsid w:val="00767758"/>
    <w:rsid w:val="0076787C"/>
    <w:rsid w:val="0076788A"/>
    <w:rsid w:val="00767F1F"/>
    <w:rsid w:val="00767F9A"/>
    <w:rsid w:val="0077013D"/>
    <w:rsid w:val="00770522"/>
    <w:rsid w:val="00770600"/>
    <w:rsid w:val="00770E9A"/>
    <w:rsid w:val="00772308"/>
    <w:rsid w:val="007725A4"/>
    <w:rsid w:val="00772B0D"/>
    <w:rsid w:val="00772ED7"/>
    <w:rsid w:val="00772FC4"/>
    <w:rsid w:val="0077301C"/>
    <w:rsid w:val="007737D5"/>
    <w:rsid w:val="00774057"/>
    <w:rsid w:val="00774329"/>
    <w:rsid w:val="00774C48"/>
    <w:rsid w:val="00774DD6"/>
    <w:rsid w:val="00774F4E"/>
    <w:rsid w:val="007751D4"/>
    <w:rsid w:val="007752E9"/>
    <w:rsid w:val="00775379"/>
    <w:rsid w:val="0077557D"/>
    <w:rsid w:val="00775A58"/>
    <w:rsid w:val="00775AD6"/>
    <w:rsid w:val="00775AEA"/>
    <w:rsid w:val="00775C73"/>
    <w:rsid w:val="00775E24"/>
    <w:rsid w:val="00776B7D"/>
    <w:rsid w:val="00776C00"/>
    <w:rsid w:val="00776D72"/>
    <w:rsid w:val="00776F89"/>
    <w:rsid w:val="007770E1"/>
    <w:rsid w:val="00777452"/>
    <w:rsid w:val="0077770F"/>
    <w:rsid w:val="00777AD1"/>
    <w:rsid w:val="0078024D"/>
    <w:rsid w:val="007806C8"/>
    <w:rsid w:val="007808F8"/>
    <w:rsid w:val="007810C2"/>
    <w:rsid w:val="00781C14"/>
    <w:rsid w:val="00781C62"/>
    <w:rsid w:val="00782091"/>
    <w:rsid w:val="00782A71"/>
    <w:rsid w:val="00782C5A"/>
    <w:rsid w:val="00782DCC"/>
    <w:rsid w:val="00783179"/>
    <w:rsid w:val="007838C3"/>
    <w:rsid w:val="007839C2"/>
    <w:rsid w:val="00783C65"/>
    <w:rsid w:val="00784636"/>
    <w:rsid w:val="00784DA0"/>
    <w:rsid w:val="0078505C"/>
    <w:rsid w:val="00785A23"/>
    <w:rsid w:val="00785B24"/>
    <w:rsid w:val="007868E9"/>
    <w:rsid w:val="00786B89"/>
    <w:rsid w:val="00786B8B"/>
    <w:rsid w:val="00786DBD"/>
    <w:rsid w:val="007873ED"/>
    <w:rsid w:val="00787400"/>
    <w:rsid w:val="00787CE6"/>
    <w:rsid w:val="00787E10"/>
    <w:rsid w:val="0079036D"/>
    <w:rsid w:val="0079046F"/>
    <w:rsid w:val="007907CE"/>
    <w:rsid w:val="00790FCC"/>
    <w:rsid w:val="007910BC"/>
    <w:rsid w:val="007911BD"/>
    <w:rsid w:val="007913BA"/>
    <w:rsid w:val="007915C8"/>
    <w:rsid w:val="007916CD"/>
    <w:rsid w:val="00791988"/>
    <w:rsid w:val="00791FD3"/>
    <w:rsid w:val="007920E0"/>
    <w:rsid w:val="00792358"/>
    <w:rsid w:val="0079248B"/>
    <w:rsid w:val="007926FB"/>
    <w:rsid w:val="00793203"/>
    <w:rsid w:val="00793380"/>
    <w:rsid w:val="007933F9"/>
    <w:rsid w:val="0079344A"/>
    <w:rsid w:val="007936EF"/>
    <w:rsid w:val="00794713"/>
    <w:rsid w:val="007947D1"/>
    <w:rsid w:val="0079493E"/>
    <w:rsid w:val="00794A95"/>
    <w:rsid w:val="00794ADA"/>
    <w:rsid w:val="00795220"/>
    <w:rsid w:val="007957E9"/>
    <w:rsid w:val="007958FE"/>
    <w:rsid w:val="00795906"/>
    <w:rsid w:val="0079599F"/>
    <w:rsid w:val="00795B64"/>
    <w:rsid w:val="007961DA"/>
    <w:rsid w:val="00796239"/>
    <w:rsid w:val="007964AC"/>
    <w:rsid w:val="00796887"/>
    <w:rsid w:val="0079744D"/>
    <w:rsid w:val="0079748E"/>
    <w:rsid w:val="0079772E"/>
    <w:rsid w:val="007A0798"/>
    <w:rsid w:val="007A0800"/>
    <w:rsid w:val="007A08D8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D9E"/>
    <w:rsid w:val="007A4505"/>
    <w:rsid w:val="007A45D4"/>
    <w:rsid w:val="007A4BD9"/>
    <w:rsid w:val="007A52C1"/>
    <w:rsid w:val="007A52E0"/>
    <w:rsid w:val="007A5693"/>
    <w:rsid w:val="007A579B"/>
    <w:rsid w:val="007A5B81"/>
    <w:rsid w:val="007A5D8F"/>
    <w:rsid w:val="007A61E5"/>
    <w:rsid w:val="007A6782"/>
    <w:rsid w:val="007A682C"/>
    <w:rsid w:val="007A6940"/>
    <w:rsid w:val="007A69D1"/>
    <w:rsid w:val="007A6CF8"/>
    <w:rsid w:val="007A76ED"/>
    <w:rsid w:val="007A7AE3"/>
    <w:rsid w:val="007B04BC"/>
    <w:rsid w:val="007B0512"/>
    <w:rsid w:val="007B0B37"/>
    <w:rsid w:val="007B1D08"/>
    <w:rsid w:val="007B1FE9"/>
    <w:rsid w:val="007B20D7"/>
    <w:rsid w:val="007B25BF"/>
    <w:rsid w:val="007B2917"/>
    <w:rsid w:val="007B29E5"/>
    <w:rsid w:val="007B29F1"/>
    <w:rsid w:val="007B2C3D"/>
    <w:rsid w:val="007B30CE"/>
    <w:rsid w:val="007B3AA6"/>
    <w:rsid w:val="007B3C56"/>
    <w:rsid w:val="007B3C80"/>
    <w:rsid w:val="007B410B"/>
    <w:rsid w:val="007B42C2"/>
    <w:rsid w:val="007B43EE"/>
    <w:rsid w:val="007B44D6"/>
    <w:rsid w:val="007B49EF"/>
    <w:rsid w:val="007B4A67"/>
    <w:rsid w:val="007B4B27"/>
    <w:rsid w:val="007B4B9B"/>
    <w:rsid w:val="007B52C6"/>
    <w:rsid w:val="007B576A"/>
    <w:rsid w:val="007B5CC6"/>
    <w:rsid w:val="007B5F90"/>
    <w:rsid w:val="007B66CC"/>
    <w:rsid w:val="007B6BA9"/>
    <w:rsid w:val="007B6CDD"/>
    <w:rsid w:val="007B7110"/>
    <w:rsid w:val="007B77BE"/>
    <w:rsid w:val="007B7ADC"/>
    <w:rsid w:val="007C02B2"/>
    <w:rsid w:val="007C02F4"/>
    <w:rsid w:val="007C0530"/>
    <w:rsid w:val="007C07B7"/>
    <w:rsid w:val="007C146E"/>
    <w:rsid w:val="007C15D5"/>
    <w:rsid w:val="007C17F9"/>
    <w:rsid w:val="007C21B3"/>
    <w:rsid w:val="007C29BF"/>
    <w:rsid w:val="007C2F9C"/>
    <w:rsid w:val="007C35E8"/>
    <w:rsid w:val="007C372C"/>
    <w:rsid w:val="007C378F"/>
    <w:rsid w:val="007C39F6"/>
    <w:rsid w:val="007C3EE1"/>
    <w:rsid w:val="007C40F7"/>
    <w:rsid w:val="007C42B2"/>
    <w:rsid w:val="007C4478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FCC"/>
    <w:rsid w:val="007D015F"/>
    <w:rsid w:val="007D06B2"/>
    <w:rsid w:val="007D074B"/>
    <w:rsid w:val="007D0863"/>
    <w:rsid w:val="007D089E"/>
    <w:rsid w:val="007D0B95"/>
    <w:rsid w:val="007D102B"/>
    <w:rsid w:val="007D1327"/>
    <w:rsid w:val="007D1359"/>
    <w:rsid w:val="007D18C6"/>
    <w:rsid w:val="007D1BB2"/>
    <w:rsid w:val="007D1D47"/>
    <w:rsid w:val="007D20A7"/>
    <w:rsid w:val="007D2229"/>
    <w:rsid w:val="007D23C3"/>
    <w:rsid w:val="007D251F"/>
    <w:rsid w:val="007D266B"/>
    <w:rsid w:val="007D2A52"/>
    <w:rsid w:val="007D30A6"/>
    <w:rsid w:val="007D39EC"/>
    <w:rsid w:val="007D4117"/>
    <w:rsid w:val="007D41CD"/>
    <w:rsid w:val="007D4375"/>
    <w:rsid w:val="007D45C5"/>
    <w:rsid w:val="007D4A01"/>
    <w:rsid w:val="007D4A5C"/>
    <w:rsid w:val="007D4FE2"/>
    <w:rsid w:val="007D5088"/>
    <w:rsid w:val="007D5835"/>
    <w:rsid w:val="007D5B92"/>
    <w:rsid w:val="007D5F3C"/>
    <w:rsid w:val="007D6413"/>
    <w:rsid w:val="007D66D9"/>
    <w:rsid w:val="007D68C9"/>
    <w:rsid w:val="007D6D92"/>
    <w:rsid w:val="007D6E84"/>
    <w:rsid w:val="007D7310"/>
    <w:rsid w:val="007D757E"/>
    <w:rsid w:val="007D75B6"/>
    <w:rsid w:val="007D7BB4"/>
    <w:rsid w:val="007D7F8A"/>
    <w:rsid w:val="007D7FE8"/>
    <w:rsid w:val="007E0611"/>
    <w:rsid w:val="007E07A9"/>
    <w:rsid w:val="007E09A1"/>
    <w:rsid w:val="007E09AA"/>
    <w:rsid w:val="007E19A5"/>
    <w:rsid w:val="007E1BE2"/>
    <w:rsid w:val="007E1D30"/>
    <w:rsid w:val="007E20AE"/>
    <w:rsid w:val="007E26B0"/>
    <w:rsid w:val="007E2BC2"/>
    <w:rsid w:val="007E3271"/>
    <w:rsid w:val="007E34DE"/>
    <w:rsid w:val="007E35FE"/>
    <w:rsid w:val="007E3A07"/>
    <w:rsid w:val="007E406F"/>
    <w:rsid w:val="007E4AF4"/>
    <w:rsid w:val="007E4BE7"/>
    <w:rsid w:val="007E51F7"/>
    <w:rsid w:val="007E52F6"/>
    <w:rsid w:val="007E567D"/>
    <w:rsid w:val="007E5D79"/>
    <w:rsid w:val="007E5E13"/>
    <w:rsid w:val="007E657D"/>
    <w:rsid w:val="007E682B"/>
    <w:rsid w:val="007E6D1D"/>
    <w:rsid w:val="007E716D"/>
    <w:rsid w:val="007E7862"/>
    <w:rsid w:val="007E7C1D"/>
    <w:rsid w:val="007E7D50"/>
    <w:rsid w:val="007E7EF6"/>
    <w:rsid w:val="007E7F3E"/>
    <w:rsid w:val="007F008F"/>
    <w:rsid w:val="007F02DA"/>
    <w:rsid w:val="007F0449"/>
    <w:rsid w:val="007F054B"/>
    <w:rsid w:val="007F05C9"/>
    <w:rsid w:val="007F05F3"/>
    <w:rsid w:val="007F0825"/>
    <w:rsid w:val="007F0BBC"/>
    <w:rsid w:val="007F0C74"/>
    <w:rsid w:val="007F0FF3"/>
    <w:rsid w:val="007F17AC"/>
    <w:rsid w:val="007F1AED"/>
    <w:rsid w:val="007F1B57"/>
    <w:rsid w:val="007F1C55"/>
    <w:rsid w:val="007F2A8E"/>
    <w:rsid w:val="007F2F75"/>
    <w:rsid w:val="007F30B8"/>
    <w:rsid w:val="007F3900"/>
    <w:rsid w:val="007F3AC9"/>
    <w:rsid w:val="007F3C55"/>
    <w:rsid w:val="007F4147"/>
    <w:rsid w:val="007F47C0"/>
    <w:rsid w:val="007F485B"/>
    <w:rsid w:val="007F4901"/>
    <w:rsid w:val="007F4E6F"/>
    <w:rsid w:val="007F5A62"/>
    <w:rsid w:val="007F5A69"/>
    <w:rsid w:val="007F6487"/>
    <w:rsid w:val="007F6928"/>
    <w:rsid w:val="007F6AC0"/>
    <w:rsid w:val="007F7490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ED4"/>
    <w:rsid w:val="00801130"/>
    <w:rsid w:val="00801A59"/>
    <w:rsid w:val="00801F29"/>
    <w:rsid w:val="0080235F"/>
    <w:rsid w:val="0080236D"/>
    <w:rsid w:val="00802A77"/>
    <w:rsid w:val="00802AE9"/>
    <w:rsid w:val="00802B86"/>
    <w:rsid w:val="00803186"/>
    <w:rsid w:val="00803FC4"/>
    <w:rsid w:val="0080409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137"/>
    <w:rsid w:val="008052E4"/>
    <w:rsid w:val="008057CD"/>
    <w:rsid w:val="00805C33"/>
    <w:rsid w:val="00805D42"/>
    <w:rsid w:val="00805E99"/>
    <w:rsid w:val="00805F08"/>
    <w:rsid w:val="00806221"/>
    <w:rsid w:val="00806243"/>
    <w:rsid w:val="00806660"/>
    <w:rsid w:val="00806663"/>
    <w:rsid w:val="008068D2"/>
    <w:rsid w:val="00806AD1"/>
    <w:rsid w:val="00807103"/>
    <w:rsid w:val="00807316"/>
    <w:rsid w:val="008079FE"/>
    <w:rsid w:val="00807A08"/>
    <w:rsid w:val="00807B86"/>
    <w:rsid w:val="00807E5C"/>
    <w:rsid w:val="00810071"/>
    <w:rsid w:val="00810330"/>
    <w:rsid w:val="008104EE"/>
    <w:rsid w:val="0081057A"/>
    <w:rsid w:val="00810678"/>
    <w:rsid w:val="008107BE"/>
    <w:rsid w:val="00810AA0"/>
    <w:rsid w:val="00810C2E"/>
    <w:rsid w:val="00810C7E"/>
    <w:rsid w:val="00810ECB"/>
    <w:rsid w:val="00810F91"/>
    <w:rsid w:val="0081118F"/>
    <w:rsid w:val="00811240"/>
    <w:rsid w:val="00811668"/>
    <w:rsid w:val="008119B5"/>
    <w:rsid w:val="00811B22"/>
    <w:rsid w:val="00811E05"/>
    <w:rsid w:val="00812014"/>
    <w:rsid w:val="008122F3"/>
    <w:rsid w:val="00812671"/>
    <w:rsid w:val="00812D9E"/>
    <w:rsid w:val="00812F5D"/>
    <w:rsid w:val="008130FE"/>
    <w:rsid w:val="008134D9"/>
    <w:rsid w:val="008136B2"/>
    <w:rsid w:val="00814735"/>
    <w:rsid w:val="0081491E"/>
    <w:rsid w:val="00815078"/>
    <w:rsid w:val="008152AB"/>
    <w:rsid w:val="008152B8"/>
    <w:rsid w:val="008153D7"/>
    <w:rsid w:val="008158A9"/>
    <w:rsid w:val="00816387"/>
    <w:rsid w:val="008166E6"/>
    <w:rsid w:val="0081697B"/>
    <w:rsid w:val="008170AA"/>
    <w:rsid w:val="008173A7"/>
    <w:rsid w:val="00817551"/>
    <w:rsid w:val="008177C9"/>
    <w:rsid w:val="00817EA2"/>
    <w:rsid w:val="0082006D"/>
    <w:rsid w:val="008207E7"/>
    <w:rsid w:val="00820800"/>
    <w:rsid w:val="00820945"/>
    <w:rsid w:val="00821010"/>
    <w:rsid w:val="008213E0"/>
    <w:rsid w:val="008216A4"/>
    <w:rsid w:val="008217C7"/>
    <w:rsid w:val="00821976"/>
    <w:rsid w:val="008219DA"/>
    <w:rsid w:val="008221FD"/>
    <w:rsid w:val="0082241D"/>
    <w:rsid w:val="008226DC"/>
    <w:rsid w:val="00822820"/>
    <w:rsid w:val="008229E7"/>
    <w:rsid w:val="00822AC8"/>
    <w:rsid w:val="0082302B"/>
    <w:rsid w:val="00823096"/>
    <w:rsid w:val="008232AD"/>
    <w:rsid w:val="008237D9"/>
    <w:rsid w:val="00823F21"/>
    <w:rsid w:val="008241F0"/>
    <w:rsid w:val="00824554"/>
    <w:rsid w:val="008245BF"/>
    <w:rsid w:val="0082499E"/>
    <w:rsid w:val="00824B93"/>
    <w:rsid w:val="00824E7B"/>
    <w:rsid w:val="0082517F"/>
    <w:rsid w:val="0082535F"/>
    <w:rsid w:val="008253EB"/>
    <w:rsid w:val="00825EBD"/>
    <w:rsid w:val="00826183"/>
    <w:rsid w:val="0082659C"/>
    <w:rsid w:val="00826648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2EE"/>
    <w:rsid w:val="00831C29"/>
    <w:rsid w:val="0083210B"/>
    <w:rsid w:val="00832196"/>
    <w:rsid w:val="00832288"/>
    <w:rsid w:val="008324A2"/>
    <w:rsid w:val="00832974"/>
    <w:rsid w:val="00832C27"/>
    <w:rsid w:val="00832CB9"/>
    <w:rsid w:val="008335C5"/>
    <w:rsid w:val="00833810"/>
    <w:rsid w:val="00833915"/>
    <w:rsid w:val="00833F63"/>
    <w:rsid w:val="00834086"/>
    <w:rsid w:val="00834352"/>
    <w:rsid w:val="008343B5"/>
    <w:rsid w:val="008346F5"/>
    <w:rsid w:val="00834B3F"/>
    <w:rsid w:val="00834BF8"/>
    <w:rsid w:val="00834E77"/>
    <w:rsid w:val="00834F7A"/>
    <w:rsid w:val="008351F5"/>
    <w:rsid w:val="008354FB"/>
    <w:rsid w:val="00835503"/>
    <w:rsid w:val="00835ECE"/>
    <w:rsid w:val="008367DC"/>
    <w:rsid w:val="00836813"/>
    <w:rsid w:val="00836DB2"/>
    <w:rsid w:val="008371A8"/>
    <w:rsid w:val="00837570"/>
    <w:rsid w:val="00837FC2"/>
    <w:rsid w:val="0084032B"/>
    <w:rsid w:val="00840784"/>
    <w:rsid w:val="0084091C"/>
    <w:rsid w:val="00840D6D"/>
    <w:rsid w:val="008411B3"/>
    <w:rsid w:val="008411C4"/>
    <w:rsid w:val="00841205"/>
    <w:rsid w:val="00841298"/>
    <w:rsid w:val="00841A4C"/>
    <w:rsid w:val="00841F83"/>
    <w:rsid w:val="008421D3"/>
    <w:rsid w:val="008424CD"/>
    <w:rsid w:val="0084265E"/>
    <w:rsid w:val="00842D48"/>
    <w:rsid w:val="0084339F"/>
    <w:rsid w:val="00843476"/>
    <w:rsid w:val="00843532"/>
    <w:rsid w:val="00843EB8"/>
    <w:rsid w:val="00844661"/>
    <w:rsid w:val="0084487E"/>
    <w:rsid w:val="00844BCE"/>
    <w:rsid w:val="00844D0F"/>
    <w:rsid w:val="00844F36"/>
    <w:rsid w:val="00844F49"/>
    <w:rsid w:val="00845150"/>
    <w:rsid w:val="008451AE"/>
    <w:rsid w:val="008455FA"/>
    <w:rsid w:val="00845A52"/>
    <w:rsid w:val="00846020"/>
    <w:rsid w:val="00846199"/>
    <w:rsid w:val="00846260"/>
    <w:rsid w:val="00846332"/>
    <w:rsid w:val="0084636C"/>
    <w:rsid w:val="0084653E"/>
    <w:rsid w:val="008466C4"/>
    <w:rsid w:val="00846FF7"/>
    <w:rsid w:val="008472C2"/>
    <w:rsid w:val="00847480"/>
    <w:rsid w:val="00847777"/>
    <w:rsid w:val="00850084"/>
    <w:rsid w:val="008504DD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A96"/>
    <w:rsid w:val="00852FB9"/>
    <w:rsid w:val="00852FEF"/>
    <w:rsid w:val="00853022"/>
    <w:rsid w:val="0085311B"/>
    <w:rsid w:val="00853544"/>
    <w:rsid w:val="008536F6"/>
    <w:rsid w:val="00853AC7"/>
    <w:rsid w:val="00853DC6"/>
    <w:rsid w:val="0085464C"/>
    <w:rsid w:val="008551A7"/>
    <w:rsid w:val="00855552"/>
    <w:rsid w:val="00855E0C"/>
    <w:rsid w:val="00855FA8"/>
    <w:rsid w:val="00855FC8"/>
    <w:rsid w:val="00856200"/>
    <w:rsid w:val="00856692"/>
    <w:rsid w:val="00856780"/>
    <w:rsid w:val="00856830"/>
    <w:rsid w:val="008574BA"/>
    <w:rsid w:val="008577FE"/>
    <w:rsid w:val="00857A21"/>
    <w:rsid w:val="00857FDE"/>
    <w:rsid w:val="008600C1"/>
    <w:rsid w:val="008600E8"/>
    <w:rsid w:val="00860932"/>
    <w:rsid w:val="00860AEE"/>
    <w:rsid w:val="00860C8E"/>
    <w:rsid w:val="00861131"/>
    <w:rsid w:val="0086124C"/>
    <w:rsid w:val="008613A9"/>
    <w:rsid w:val="0086142A"/>
    <w:rsid w:val="00861492"/>
    <w:rsid w:val="00861AEF"/>
    <w:rsid w:val="00861FAA"/>
    <w:rsid w:val="00862027"/>
    <w:rsid w:val="0086299B"/>
    <w:rsid w:val="00862EBE"/>
    <w:rsid w:val="00862FC2"/>
    <w:rsid w:val="008633C9"/>
    <w:rsid w:val="008635BD"/>
    <w:rsid w:val="008635C4"/>
    <w:rsid w:val="008637DD"/>
    <w:rsid w:val="00863923"/>
    <w:rsid w:val="00863B5A"/>
    <w:rsid w:val="008640AD"/>
    <w:rsid w:val="008641FE"/>
    <w:rsid w:val="008644CA"/>
    <w:rsid w:val="0086454B"/>
    <w:rsid w:val="008647A2"/>
    <w:rsid w:val="00864989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F81"/>
    <w:rsid w:val="008670E2"/>
    <w:rsid w:val="008672D5"/>
    <w:rsid w:val="00867B25"/>
    <w:rsid w:val="00870226"/>
    <w:rsid w:val="0087032C"/>
    <w:rsid w:val="00870788"/>
    <w:rsid w:val="008707DA"/>
    <w:rsid w:val="00871500"/>
    <w:rsid w:val="008715AB"/>
    <w:rsid w:val="0087175C"/>
    <w:rsid w:val="008719D4"/>
    <w:rsid w:val="00871E36"/>
    <w:rsid w:val="00871E86"/>
    <w:rsid w:val="00872201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802D2"/>
    <w:rsid w:val="008805C8"/>
    <w:rsid w:val="00880B42"/>
    <w:rsid w:val="00880EF3"/>
    <w:rsid w:val="00880F0D"/>
    <w:rsid w:val="00880FE1"/>
    <w:rsid w:val="00881780"/>
    <w:rsid w:val="0088179D"/>
    <w:rsid w:val="00881BF7"/>
    <w:rsid w:val="00881C83"/>
    <w:rsid w:val="00881CAA"/>
    <w:rsid w:val="00882003"/>
    <w:rsid w:val="00882810"/>
    <w:rsid w:val="008828C6"/>
    <w:rsid w:val="00882BA5"/>
    <w:rsid w:val="00882D3F"/>
    <w:rsid w:val="0088343B"/>
    <w:rsid w:val="00883C4A"/>
    <w:rsid w:val="00883DC9"/>
    <w:rsid w:val="00884422"/>
    <w:rsid w:val="008844EA"/>
    <w:rsid w:val="0088460D"/>
    <w:rsid w:val="008849FB"/>
    <w:rsid w:val="00884B28"/>
    <w:rsid w:val="00884CBA"/>
    <w:rsid w:val="00885AC8"/>
    <w:rsid w:val="00885E78"/>
    <w:rsid w:val="00886611"/>
    <w:rsid w:val="00886CE3"/>
    <w:rsid w:val="008870B1"/>
    <w:rsid w:val="008872C2"/>
    <w:rsid w:val="008872CB"/>
    <w:rsid w:val="008875FC"/>
    <w:rsid w:val="00887873"/>
    <w:rsid w:val="0088795B"/>
    <w:rsid w:val="00887A1D"/>
    <w:rsid w:val="00887B97"/>
    <w:rsid w:val="00887F3B"/>
    <w:rsid w:val="00890019"/>
    <w:rsid w:val="00890043"/>
    <w:rsid w:val="00890069"/>
    <w:rsid w:val="00890077"/>
    <w:rsid w:val="0089012A"/>
    <w:rsid w:val="00890311"/>
    <w:rsid w:val="008910D2"/>
    <w:rsid w:val="00891369"/>
    <w:rsid w:val="00891D01"/>
    <w:rsid w:val="00891ECD"/>
    <w:rsid w:val="008922C7"/>
    <w:rsid w:val="0089237A"/>
    <w:rsid w:val="00892769"/>
    <w:rsid w:val="008929D4"/>
    <w:rsid w:val="0089333A"/>
    <w:rsid w:val="0089333C"/>
    <w:rsid w:val="008933A4"/>
    <w:rsid w:val="00893433"/>
    <w:rsid w:val="0089389B"/>
    <w:rsid w:val="00893B2D"/>
    <w:rsid w:val="00893D63"/>
    <w:rsid w:val="00893DA2"/>
    <w:rsid w:val="00893E8F"/>
    <w:rsid w:val="00894040"/>
    <w:rsid w:val="00894289"/>
    <w:rsid w:val="00894906"/>
    <w:rsid w:val="00894AFA"/>
    <w:rsid w:val="00894B23"/>
    <w:rsid w:val="00894B77"/>
    <w:rsid w:val="00894BF0"/>
    <w:rsid w:val="00895056"/>
    <w:rsid w:val="00895352"/>
    <w:rsid w:val="00895AEF"/>
    <w:rsid w:val="008968FF"/>
    <w:rsid w:val="00896AB8"/>
    <w:rsid w:val="00896F40"/>
    <w:rsid w:val="00896F6C"/>
    <w:rsid w:val="008973EA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425"/>
    <w:rsid w:val="008A18AA"/>
    <w:rsid w:val="008A1C6B"/>
    <w:rsid w:val="008A1C84"/>
    <w:rsid w:val="008A2097"/>
    <w:rsid w:val="008A2659"/>
    <w:rsid w:val="008A2682"/>
    <w:rsid w:val="008A27B9"/>
    <w:rsid w:val="008A28C9"/>
    <w:rsid w:val="008A2AB0"/>
    <w:rsid w:val="008A2F56"/>
    <w:rsid w:val="008A3633"/>
    <w:rsid w:val="008A37B7"/>
    <w:rsid w:val="008A38A0"/>
    <w:rsid w:val="008A3FCF"/>
    <w:rsid w:val="008A46C7"/>
    <w:rsid w:val="008A48DC"/>
    <w:rsid w:val="008A48E2"/>
    <w:rsid w:val="008A4B19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6033"/>
    <w:rsid w:val="008A60F7"/>
    <w:rsid w:val="008A699D"/>
    <w:rsid w:val="008A6B07"/>
    <w:rsid w:val="008A6B1B"/>
    <w:rsid w:val="008A6C86"/>
    <w:rsid w:val="008A7334"/>
    <w:rsid w:val="008A762D"/>
    <w:rsid w:val="008A7D4F"/>
    <w:rsid w:val="008B01BF"/>
    <w:rsid w:val="008B0509"/>
    <w:rsid w:val="008B0730"/>
    <w:rsid w:val="008B0799"/>
    <w:rsid w:val="008B08AA"/>
    <w:rsid w:val="008B0FB5"/>
    <w:rsid w:val="008B1346"/>
    <w:rsid w:val="008B15D1"/>
    <w:rsid w:val="008B1C58"/>
    <w:rsid w:val="008B2093"/>
    <w:rsid w:val="008B2095"/>
    <w:rsid w:val="008B2232"/>
    <w:rsid w:val="008B23F2"/>
    <w:rsid w:val="008B25C0"/>
    <w:rsid w:val="008B29C1"/>
    <w:rsid w:val="008B2B55"/>
    <w:rsid w:val="008B2C35"/>
    <w:rsid w:val="008B30E8"/>
    <w:rsid w:val="008B3420"/>
    <w:rsid w:val="008B3AFE"/>
    <w:rsid w:val="008B3C4D"/>
    <w:rsid w:val="008B3E00"/>
    <w:rsid w:val="008B4418"/>
    <w:rsid w:val="008B4533"/>
    <w:rsid w:val="008B4A2B"/>
    <w:rsid w:val="008B4FC8"/>
    <w:rsid w:val="008B5249"/>
    <w:rsid w:val="008B5B07"/>
    <w:rsid w:val="008B5D80"/>
    <w:rsid w:val="008B5FF6"/>
    <w:rsid w:val="008B650B"/>
    <w:rsid w:val="008B65C7"/>
    <w:rsid w:val="008B6857"/>
    <w:rsid w:val="008B6B47"/>
    <w:rsid w:val="008B7413"/>
    <w:rsid w:val="008B7883"/>
    <w:rsid w:val="008B7968"/>
    <w:rsid w:val="008B7DF5"/>
    <w:rsid w:val="008B7E5D"/>
    <w:rsid w:val="008B7F9B"/>
    <w:rsid w:val="008C0000"/>
    <w:rsid w:val="008C00DC"/>
    <w:rsid w:val="008C049B"/>
    <w:rsid w:val="008C095E"/>
    <w:rsid w:val="008C0F50"/>
    <w:rsid w:val="008C13D8"/>
    <w:rsid w:val="008C151C"/>
    <w:rsid w:val="008C25D0"/>
    <w:rsid w:val="008C26ED"/>
    <w:rsid w:val="008C26F4"/>
    <w:rsid w:val="008C2FD6"/>
    <w:rsid w:val="008C3210"/>
    <w:rsid w:val="008C32DA"/>
    <w:rsid w:val="008C3AAF"/>
    <w:rsid w:val="008C3B8E"/>
    <w:rsid w:val="008C3DB4"/>
    <w:rsid w:val="008C3ED1"/>
    <w:rsid w:val="008C3F54"/>
    <w:rsid w:val="008C408C"/>
    <w:rsid w:val="008C4711"/>
    <w:rsid w:val="008C497E"/>
    <w:rsid w:val="008C4A24"/>
    <w:rsid w:val="008C4CD5"/>
    <w:rsid w:val="008C4E5E"/>
    <w:rsid w:val="008C4ED0"/>
    <w:rsid w:val="008C4EEF"/>
    <w:rsid w:val="008C5345"/>
    <w:rsid w:val="008C5355"/>
    <w:rsid w:val="008C5421"/>
    <w:rsid w:val="008C54CF"/>
    <w:rsid w:val="008C5553"/>
    <w:rsid w:val="008C576F"/>
    <w:rsid w:val="008C615E"/>
    <w:rsid w:val="008C6839"/>
    <w:rsid w:val="008C6B4A"/>
    <w:rsid w:val="008C6CFA"/>
    <w:rsid w:val="008C791F"/>
    <w:rsid w:val="008C7E39"/>
    <w:rsid w:val="008D00BB"/>
    <w:rsid w:val="008D00E0"/>
    <w:rsid w:val="008D0383"/>
    <w:rsid w:val="008D04EA"/>
    <w:rsid w:val="008D051B"/>
    <w:rsid w:val="008D0D14"/>
    <w:rsid w:val="008D10AE"/>
    <w:rsid w:val="008D11C5"/>
    <w:rsid w:val="008D1269"/>
    <w:rsid w:val="008D12A5"/>
    <w:rsid w:val="008D14DC"/>
    <w:rsid w:val="008D2071"/>
    <w:rsid w:val="008D2626"/>
    <w:rsid w:val="008D281F"/>
    <w:rsid w:val="008D2AFF"/>
    <w:rsid w:val="008D2C0D"/>
    <w:rsid w:val="008D2C62"/>
    <w:rsid w:val="008D2CC7"/>
    <w:rsid w:val="008D2E64"/>
    <w:rsid w:val="008D2E8B"/>
    <w:rsid w:val="008D318A"/>
    <w:rsid w:val="008D3956"/>
    <w:rsid w:val="008D3D79"/>
    <w:rsid w:val="008D3E8F"/>
    <w:rsid w:val="008D41FC"/>
    <w:rsid w:val="008D4776"/>
    <w:rsid w:val="008D4890"/>
    <w:rsid w:val="008D5121"/>
    <w:rsid w:val="008D5157"/>
    <w:rsid w:val="008D5591"/>
    <w:rsid w:val="008D584F"/>
    <w:rsid w:val="008D60B6"/>
    <w:rsid w:val="008D6DB2"/>
    <w:rsid w:val="008D6E6A"/>
    <w:rsid w:val="008D72CD"/>
    <w:rsid w:val="008D76CD"/>
    <w:rsid w:val="008D788A"/>
    <w:rsid w:val="008D7FBD"/>
    <w:rsid w:val="008D7FC3"/>
    <w:rsid w:val="008E022F"/>
    <w:rsid w:val="008E0521"/>
    <w:rsid w:val="008E0672"/>
    <w:rsid w:val="008E07E1"/>
    <w:rsid w:val="008E09FA"/>
    <w:rsid w:val="008E0F4D"/>
    <w:rsid w:val="008E137D"/>
    <w:rsid w:val="008E139D"/>
    <w:rsid w:val="008E1411"/>
    <w:rsid w:val="008E256C"/>
    <w:rsid w:val="008E285C"/>
    <w:rsid w:val="008E3289"/>
    <w:rsid w:val="008E3381"/>
    <w:rsid w:val="008E33C9"/>
    <w:rsid w:val="008E3B24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B43"/>
    <w:rsid w:val="008E5FD0"/>
    <w:rsid w:val="008E67BA"/>
    <w:rsid w:val="008E68A0"/>
    <w:rsid w:val="008E69C4"/>
    <w:rsid w:val="008E70C5"/>
    <w:rsid w:val="008E75F7"/>
    <w:rsid w:val="008E7FF8"/>
    <w:rsid w:val="008F010B"/>
    <w:rsid w:val="008F0435"/>
    <w:rsid w:val="008F0503"/>
    <w:rsid w:val="008F07E3"/>
    <w:rsid w:val="008F0812"/>
    <w:rsid w:val="008F0A2D"/>
    <w:rsid w:val="008F0A76"/>
    <w:rsid w:val="008F0D0B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8CF"/>
    <w:rsid w:val="008F38DC"/>
    <w:rsid w:val="008F3B68"/>
    <w:rsid w:val="008F43DC"/>
    <w:rsid w:val="008F45B4"/>
    <w:rsid w:val="008F4FD8"/>
    <w:rsid w:val="008F5160"/>
    <w:rsid w:val="008F5734"/>
    <w:rsid w:val="008F57DB"/>
    <w:rsid w:val="008F6322"/>
    <w:rsid w:val="008F7563"/>
    <w:rsid w:val="008F77F6"/>
    <w:rsid w:val="008F7843"/>
    <w:rsid w:val="008F7DE4"/>
    <w:rsid w:val="008F7EEA"/>
    <w:rsid w:val="00900022"/>
    <w:rsid w:val="00900257"/>
    <w:rsid w:val="009003C7"/>
    <w:rsid w:val="00900627"/>
    <w:rsid w:val="0090072C"/>
    <w:rsid w:val="00900A71"/>
    <w:rsid w:val="00901037"/>
    <w:rsid w:val="009012A5"/>
    <w:rsid w:val="009013D7"/>
    <w:rsid w:val="00901B3E"/>
    <w:rsid w:val="00901C16"/>
    <w:rsid w:val="00901EB7"/>
    <w:rsid w:val="009025EC"/>
    <w:rsid w:val="00902679"/>
    <w:rsid w:val="00902D43"/>
    <w:rsid w:val="009032DE"/>
    <w:rsid w:val="00903C2C"/>
    <w:rsid w:val="0090447F"/>
    <w:rsid w:val="00904498"/>
    <w:rsid w:val="00904B22"/>
    <w:rsid w:val="00904CDE"/>
    <w:rsid w:val="00905284"/>
    <w:rsid w:val="009054E9"/>
    <w:rsid w:val="009059E7"/>
    <w:rsid w:val="00905B25"/>
    <w:rsid w:val="00905BE6"/>
    <w:rsid w:val="00905F0F"/>
    <w:rsid w:val="00906053"/>
    <w:rsid w:val="00906416"/>
    <w:rsid w:val="00906718"/>
    <w:rsid w:val="00906984"/>
    <w:rsid w:val="00906A0B"/>
    <w:rsid w:val="00906CC6"/>
    <w:rsid w:val="0090705D"/>
    <w:rsid w:val="00907290"/>
    <w:rsid w:val="00907A63"/>
    <w:rsid w:val="00907BB2"/>
    <w:rsid w:val="00907C9C"/>
    <w:rsid w:val="009102EA"/>
    <w:rsid w:val="00910335"/>
    <w:rsid w:val="00910D51"/>
    <w:rsid w:val="009111DE"/>
    <w:rsid w:val="00911209"/>
    <w:rsid w:val="00911429"/>
    <w:rsid w:val="00911F02"/>
    <w:rsid w:val="00912699"/>
    <w:rsid w:val="0091271B"/>
    <w:rsid w:val="00912C7F"/>
    <w:rsid w:val="00912D0C"/>
    <w:rsid w:val="009132EF"/>
    <w:rsid w:val="009134A6"/>
    <w:rsid w:val="00913561"/>
    <w:rsid w:val="00913A7F"/>
    <w:rsid w:val="00913B33"/>
    <w:rsid w:val="00914005"/>
    <w:rsid w:val="00914087"/>
    <w:rsid w:val="00914313"/>
    <w:rsid w:val="0091487D"/>
    <w:rsid w:val="00914F08"/>
    <w:rsid w:val="00915142"/>
    <w:rsid w:val="00915204"/>
    <w:rsid w:val="009154EB"/>
    <w:rsid w:val="0091566D"/>
    <w:rsid w:val="0091597F"/>
    <w:rsid w:val="009161C3"/>
    <w:rsid w:val="00916384"/>
    <w:rsid w:val="00916395"/>
    <w:rsid w:val="0091639E"/>
    <w:rsid w:val="00916466"/>
    <w:rsid w:val="009166DC"/>
    <w:rsid w:val="00916734"/>
    <w:rsid w:val="00916BC4"/>
    <w:rsid w:val="00916E75"/>
    <w:rsid w:val="009170D8"/>
    <w:rsid w:val="009174A1"/>
    <w:rsid w:val="00917591"/>
    <w:rsid w:val="00917766"/>
    <w:rsid w:val="00917881"/>
    <w:rsid w:val="00917A79"/>
    <w:rsid w:val="00917DE1"/>
    <w:rsid w:val="0092013A"/>
    <w:rsid w:val="0092039C"/>
    <w:rsid w:val="009204D6"/>
    <w:rsid w:val="009208A0"/>
    <w:rsid w:val="00920E30"/>
    <w:rsid w:val="00921502"/>
    <w:rsid w:val="00921683"/>
    <w:rsid w:val="00921A05"/>
    <w:rsid w:val="00921E49"/>
    <w:rsid w:val="00921ECA"/>
    <w:rsid w:val="00922E15"/>
    <w:rsid w:val="00922F31"/>
    <w:rsid w:val="00922FE6"/>
    <w:rsid w:val="00923518"/>
    <w:rsid w:val="0092365B"/>
    <w:rsid w:val="00923AC6"/>
    <w:rsid w:val="00923B35"/>
    <w:rsid w:val="00923B9F"/>
    <w:rsid w:val="00923F3B"/>
    <w:rsid w:val="00924024"/>
    <w:rsid w:val="0092407C"/>
    <w:rsid w:val="009240FF"/>
    <w:rsid w:val="009241DC"/>
    <w:rsid w:val="00924544"/>
    <w:rsid w:val="00924694"/>
    <w:rsid w:val="00924A68"/>
    <w:rsid w:val="00924C51"/>
    <w:rsid w:val="00924CE2"/>
    <w:rsid w:val="00924EC7"/>
    <w:rsid w:val="0092519E"/>
    <w:rsid w:val="009251DA"/>
    <w:rsid w:val="00925226"/>
    <w:rsid w:val="00925330"/>
    <w:rsid w:val="00925947"/>
    <w:rsid w:val="00925A6C"/>
    <w:rsid w:val="00925C12"/>
    <w:rsid w:val="009264D1"/>
    <w:rsid w:val="009265BC"/>
    <w:rsid w:val="00926AC8"/>
    <w:rsid w:val="00926C5D"/>
    <w:rsid w:val="00926CC0"/>
    <w:rsid w:val="00926D78"/>
    <w:rsid w:val="00926F5D"/>
    <w:rsid w:val="009271B9"/>
    <w:rsid w:val="00927201"/>
    <w:rsid w:val="009277BF"/>
    <w:rsid w:val="0092799E"/>
    <w:rsid w:val="009279FB"/>
    <w:rsid w:val="009279FC"/>
    <w:rsid w:val="00927B63"/>
    <w:rsid w:val="00927DE3"/>
    <w:rsid w:val="00930302"/>
    <w:rsid w:val="00930643"/>
    <w:rsid w:val="0093065F"/>
    <w:rsid w:val="00930C4A"/>
    <w:rsid w:val="00930DEC"/>
    <w:rsid w:val="00930E8B"/>
    <w:rsid w:val="0093133B"/>
    <w:rsid w:val="00931626"/>
    <w:rsid w:val="009316F0"/>
    <w:rsid w:val="00931EF7"/>
    <w:rsid w:val="00931F54"/>
    <w:rsid w:val="00932166"/>
    <w:rsid w:val="00932194"/>
    <w:rsid w:val="0093230D"/>
    <w:rsid w:val="009324E8"/>
    <w:rsid w:val="00932AC7"/>
    <w:rsid w:val="009330FC"/>
    <w:rsid w:val="009332F9"/>
    <w:rsid w:val="0093333F"/>
    <w:rsid w:val="009333DC"/>
    <w:rsid w:val="00933551"/>
    <w:rsid w:val="00933B40"/>
    <w:rsid w:val="00933C0F"/>
    <w:rsid w:val="00933D89"/>
    <w:rsid w:val="00933E23"/>
    <w:rsid w:val="00933E3F"/>
    <w:rsid w:val="0093401B"/>
    <w:rsid w:val="00934493"/>
    <w:rsid w:val="009345DA"/>
    <w:rsid w:val="00934BDB"/>
    <w:rsid w:val="00934D1E"/>
    <w:rsid w:val="009358E3"/>
    <w:rsid w:val="00935F25"/>
    <w:rsid w:val="00935F8F"/>
    <w:rsid w:val="009361D8"/>
    <w:rsid w:val="009365F6"/>
    <w:rsid w:val="00937001"/>
    <w:rsid w:val="0093759E"/>
    <w:rsid w:val="009379E7"/>
    <w:rsid w:val="00940147"/>
    <w:rsid w:val="009404C5"/>
    <w:rsid w:val="009407DC"/>
    <w:rsid w:val="009407EE"/>
    <w:rsid w:val="00941095"/>
    <w:rsid w:val="00941C20"/>
    <w:rsid w:val="009426BD"/>
    <w:rsid w:val="00942994"/>
    <w:rsid w:val="00942BB5"/>
    <w:rsid w:val="00942C31"/>
    <w:rsid w:val="00943071"/>
    <w:rsid w:val="00943182"/>
    <w:rsid w:val="0094378B"/>
    <w:rsid w:val="0094384C"/>
    <w:rsid w:val="0094390A"/>
    <w:rsid w:val="00943914"/>
    <w:rsid w:val="0094454D"/>
    <w:rsid w:val="00944639"/>
    <w:rsid w:val="009447D8"/>
    <w:rsid w:val="009449BB"/>
    <w:rsid w:val="00944DDE"/>
    <w:rsid w:val="00944E6D"/>
    <w:rsid w:val="00944EBD"/>
    <w:rsid w:val="00944FA1"/>
    <w:rsid w:val="0094506A"/>
    <w:rsid w:val="009452D3"/>
    <w:rsid w:val="0094544D"/>
    <w:rsid w:val="0094571A"/>
    <w:rsid w:val="00945B2C"/>
    <w:rsid w:val="00945DA8"/>
    <w:rsid w:val="00945F4E"/>
    <w:rsid w:val="0094627A"/>
    <w:rsid w:val="009467B7"/>
    <w:rsid w:val="0094728D"/>
    <w:rsid w:val="00950080"/>
    <w:rsid w:val="00950A9F"/>
    <w:rsid w:val="00950C25"/>
    <w:rsid w:val="00950D4B"/>
    <w:rsid w:val="00951052"/>
    <w:rsid w:val="009510D0"/>
    <w:rsid w:val="00951232"/>
    <w:rsid w:val="00951C30"/>
    <w:rsid w:val="00951CB8"/>
    <w:rsid w:val="00952493"/>
    <w:rsid w:val="00952568"/>
    <w:rsid w:val="00952A0B"/>
    <w:rsid w:val="00952AB6"/>
    <w:rsid w:val="00952CFF"/>
    <w:rsid w:val="00952FC0"/>
    <w:rsid w:val="00953F8C"/>
    <w:rsid w:val="009548FD"/>
    <w:rsid w:val="0095573B"/>
    <w:rsid w:val="00955FCA"/>
    <w:rsid w:val="009561A7"/>
    <w:rsid w:val="00956611"/>
    <w:rsid w:val="00956BAE"/>
    <w:rsid w:val="009571A6"/>
    <w:rsid w:val="00960408"/>
    <w:rsid w:val="00960574"/>
    <w:rsid w:val="00960612"/>
    <w:rsid w:val="00960A3C"/>
    <w:rsid w:val="00960AB6"/>
    <w:rsid w:val="0096139E"/>
    <w:rsid w:val="00961E24"/>
    <w:rsid w:val="00962027"/>
    <w:rsid w:val="009624E7"/>
    <w:rsid w:val="00962529"/>
    <w:rsid w:val="0096262C"/>
    <w:rsid w:val="00962DAB"/>
    <w:rsid w:val="009634C9"/>
    <w:rsid w:val="0096394A"/>
    <w:rsid w:val="00963CB5"/>
    <w:rsid w:val="00963CB7"/>
    <w:rsid w:val="00964597"/>
    <w:rsid w:val="009645B6"/>
    <w:rsid w:val="00964994"/>
    <w:rsid w:val="009651BE"/>
    <w:rsid w:val="0096532A"/>
    <w:rsid w:val="00965593"/>
    <w:rsid w:val="00965AE6"/>
    <w:rsid w:val="00965B63"/>
    <w:rsid w:val="00965EAB"/>
    <w:rsid w:val="00966382"/>
    <w:rsid w:val="00966448"/>
    <w:rsid w:val="009665F9"/>
    <w:rsid w:val="00966802"/>
    <w:rsid w:val="00966DB1"/>
    <w:rsid w:val="00967AAB"/>
    <w:rsid w:val="00967E11"/>
    <w:rsid w:val="00967EF8"/>
    <w:rsid w:val="00967F5C"/>
    <w:rsid w:val="0097026C"/>
    <w:rsid w:val="009703E1"/>
    <w:rsid w:val="00970750"/>
    <w:rsid w:val="009712A9"/>
    <w:rsid w:val="00971416"/>
    <w:rsid w:val="009715FB"/>
    <w:rsid w:val="00971A16"/>
    <w:rsid w:val="00971AF4"/>
    <w:rsid w:val="00971D05"/>
    <w:rsid w:val="009720A7"/>
    <w:rsid w:val="009722AD"/>
    <w:rsid w:val="0097265F"/>
    <w:rsid w:val="00972BB1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7E"/>
    <w:rsid w:val="00974C2D"/>
    <w:rsid w:val="00974CE1"/>
    <w:rsid w:val="0097534F"/>
    <w:rsid w:val="00975362"/>
    <w:rsid w:val="00975793"/>
    <w:rsid w:val="009758E5"/>
    <w:rsid w:val="009759E5"/>
    <w:rsid w:val="00975B6D"/>
    <w:rsid w:val="00975CFA"/>
    <w:rsid w:val="00975E11"/>
    <w:rsid w:val="00975E62"/>
    <w:rsid w:val="00976722"/>
    <w:rsid w:val="00976E75"/>
    <w:rsid w:val="00977112"/>
    <w:rsid w:val="00977458"/>
    <w:rsid w:val="00977574"/>
    <w:rsid w:val="0097796C"/>
    <w:rsid w:val="00977AC0"/>
    <w:rsid w:val="009805FE"/>
    <w:rsid w:val="0098070D"/>
    <w:rsid w:val="00980A48"/>
    <w:rsid w:val="00980C90"/>
    <w:rsid w:val="00980DBF"/>
    <w:rsid w:val="00980E87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FE"/>
    <w:rsid w:val="00982F86"/>
    <w:rsid w:val="00982F8F"/>
    <w:rsid w:val="0098344E"/>
    <w:rsid w:val="00983C24"/>
    <w:rsid w:val="0098418F"/>
    <w:rsid w:val="009842E8"/>
    <w:rsid w:val="00984655"/>
    <w:rsid w:val="00984671"/>
    <w:rsid w:val="009850E5"/>
    <w:rsid w:val="00985613"/>
    <w:rsid w:val="00986F17"/>
    <w:rsid w:val="0098769B"/>
    <w:rsid w:val="00987C06"/>
    <w:rsid w:val="00987D0B"/>
    <w:rsid w:val="00987E12"/>
    <w:rsid w:val="0099056F"/>
    <w:rsid w:val="00990693"/>
    <w:rsid w:val="009912D3"/>
    <w:rsid w:val="009914C1"/>
    <w:rsid w:val="00991532"/>
    <w:rsid w:val="009915AB"/>
    <w:rsid w:val="00991A88"/>
    <w:rsid w:val="00991B64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A71"/>
    <w:rsid w:val="00993B0C"/>
    <w:rsid w:val="0099403C"/>
    <w:rsid w:val="00994E07"/>
    <w:rsid w:val="0099506B"/>
    <w:rsid w:val="00995A1E"/>
    <w:rsid w:val="00995DC9"/>
    <w:rsid w:val="00996066"/>
    <w:rsid w:val="00996249"/>
    <w:rsid w:val="00996370"/>
    <w:rsid w:val="0099682F"/>
    <w:rsid w:val="009970E6"/>
    <w:rsid w:val="00997514"/>
    <w:rsid w:val="00997731"/>
    <w:rsid w:val="009978DD"/>
    <w:rsid w:val="00997AC0"/>
    <w:rsid w:val="00997C85"/>
    <w:rsid w:val="00997EB3"/>
    <w:rsid w:val="00997F98"/>
    <w:rsid w:val="009A0552"/>
    <w:rsid w:val="009A074E"/>
    <w:rsid w:val="009A0D7D"/>
    <w:rsid w:val="009A0DA3"/>
    <w:rsid w:val="009A10AA"/>
    <w:rsid w:val="009A11AE"/>
    <w:rsid w:val="009A16D5"/>
    <w:rsid w:val="009A1A28"/>
    <w:rsid w:val="009A1C3F"/>
    <w:rsid w:val="009A2469"/>
    <w:rsid w:val="009A2845"/>
    <w:rsid w:val="009A2A97"/>
    <w:rsid w:val="009A2B86"/>
    <w:rsid w:val="009A2CB8"/>
    <w:rsid w:val="009A3559"/>
    <w:rsid w:val="009A359D"/>
    <w:rsid w:val="009A3695"/>
    <w:rsid w:val="009A3AB2"/>
    <w:rsid w:val="009A4052"/>
    <w:rsid w:val="009A40A6"/>
    <w:rsid w:val="009A43A8"/>
    <w:rsid w:val="009A4F94"/>
    <w:rsid w:val="009A5075"/>
    <w:rsid w:val="009A50F2"/>
    <w:rsid w:val="009A5F98"/>
    <w:rsid w:val="009A6008"/>
    <w:rsid w:val="009A6734"/>
    <w:rsid w:val="009A6794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52"/>
    <w:rsid w:val="009A7FF5"/>
    <w:rsid w:val="009B0662"/>
    <w:rsid w:val="009B1157"/>
    <w:rsid w:val="009B13C7"/>
    <w:rsid w:val="009B1411"/>
    <w:rsid w:val="009B1750"/>
    <w:rsid w:val="009B19CD"/>
    <w:rsid w:val="009B1B6E"/>
    <w:rsid w:val="009B1CDA"/>
    <w:rsid w:val="009B2212"/>
    <w:rsid w:val="009B23C7"/>
    <w:rsid w:val="009B277F"/>
    <w:rsid w:val="009B287C"/>
    <w:rsid w:val="009B2DCD"/>
    <w:rsid w:val="009B2E3A"/>
    <w:rsid w:val="009B2F05"/>
    <w:rsid w:val="009B3087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D4"/>
    <w:rsid w:val="009B4E33"/>
    <w:rsid w:val="009B614B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C00FB"/>
    <w:rsid w:val="009C058B"/>
    <w:rsid w:val="009C06F9"/>
    <w:rsid w:val="009C0986"/>
    <w:rsid w:val="009C0F13"/>
    <w:rsid w:val="009C11F3"/>
    <w:rsid w:val="009C1790"/>
    <w:rsid w:val="009C18E5"/>
    <w:rsid w:val="009C218B"/>
    <w:rsid w:val="009C2299"/>
    <w:rsid w:val="009C25A9"/>
    <w:rsid w:val="009C2698"/>
    <w:rsid w:val="009C2790"/>
    <w:rsid w:val="009C29A2"/>
    <w:rsid w:val="009C2AD6"/>
    <w:rsid w:val="009C2B9E"/>
    <w:rsid w:val="009C334D"/>
    <w:rsid w:val="009C343C"/>
    <w:rsid w:val="009C3E86"/>
    <w:rsid w:val="009C3EFF"/>
    <w:rsid w:val="009C3F88"/>
    <w:rsid w:val="009C444A"/>
    <w:rsid w:val="009C497B"/>
    <w:rsid w:val="009C4E61"/>
    <w:rsid w:val="009C523A"/>
    <w:rsid w:val="009C5AF7"/>
    <w:rsid w:val="009C5C3B"/>
    <w:rsid w:val="009C5D23"/>
    <w:rsid w:val="009C633B"/>
    <w:rsid w:val="009C6509"/>
    <w:rsid w:val="009C6B5E"/>
    <w:rsid w:val="009C6F0A"/>
    <w:rsid w:val="009C6F33"/>
    <w:rsid w:val="009C7103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23B4"/>
    <w:rsid w:val="009D26DD"/>
    <w:rsid w:val="009D2956"/>
    <w:rsid w:val="009D2968"/>
    <w:rsid w:val="009D2B28"/>
    <w:rsid w:val="009D342F"/>
    <w:rsid w:val="009D37E3"/>
    <w:rsid w:val="009D3A29"/>
    <w:rsid w:val="009D3AF8"/>
    <w:rsid w:val="009D4165"/>
    <w:rsid w:val="009D4175"/>
    <w:rsid w:val="009D4720"/>
    <w:rsid w:val="009D482B"/>
    <w:rsid w:val="009D49A7"/>
    <w:rsid w:val="009D4FF1"/>
    <w:rsid w:val="009D5286"/>
    <w:rsid w:val="009D5904"/>
    <w:rsid w:val="009D6517"/>
    <w:rsid w:val="009D6737"/>
    <w:rsid w:val="009D6C73"/>
    <w:rsid w:val="009D6C8B"/>
    <w:rsid w:val="009D6E2B"/>
    <w:rsid w:val="009D6FEA"/>
    <w:rsid w:val="009D70D0"/>
    <w:rsid w:val="009D7228"/>
    <w:rsid w:val="009D7329"/>
    <w:rsid w:val="009D763E"/>
    <w:rsid w:val="009D7AAE"/>
    <w:rsid w:val="009D7D85"/>
    <w:rsid w:val="009D7DA5"/>
    <w:rsid w:val="009D7DBC"/>
    <w:rsid w:val="009D7E24"/>
    <w:rsid w:val="009D7EED"/>
    <w:rsid w:val="009E07DD"/>
    <w:rsid w:val="009E0F31"/>
    <w:rsid w:val="009E1043"/>
    <w:rsid w:val="009E147A"/>
    <w:rsid w:val="009E22A9"/>
    <w:rsid w:val="009E22B4"/>
    <w:rsid w:val="009E2367"/>
    <w:rsid w:val="009E2653"/>
    <w:rsid w:val="009E27DC"/>
    <w:rsid w:val="009E39B4"/>
    <w:rsid w:val="009E3E43"/>
    <w:rsid w:val="009E3F8E"/>
    <w:rsid w:val="009E4495"/>
    <w:rsid w:val="009E45A9"/>
    <w:rsid w:val="009E45C8"/>
    <w:rsid w:val="009E47BD"/>
    <w:rsid w:val="009E4FE6"/>
    <w:rsid w:val="009E573A"/>
    <w:rsid w:val="009E5A31"/>
    <w:rsid w:val="009E5E90"/>
    <w:rsid w:val="009E7004"/>
    <w:rsid w:val="009E7150"/>
    <w:rsid w:val="009E7762"/>
    <w:rsid w:val="009E77B8"/>
    <w:rsid w:val="009E7D3A"/>
    <w:rsid w:val="009E7FC8"/>
    <w:rsid w:val="009F0124"/>
    <w:rsid w:val="009F04B1"/>
    <w:rsid w:val="009F0781"/>
    <w:rsid w:val="009F0F18"/>
    <w:rsid w:val="009F13A5"/>
    <w:rsid w:val="009F15E2"/>
    <w:rsid w:val="009F1B64"/>
    <w:rsid w:val="009F25F8"/>
    <w:rsid w:val="009F2CFD"/>
    <w:rsid w:val="009F30A1"/>
    <w:rsid w:val="009F36AC"/>
    <w:rsid w:val="009F3C37"/>
    <w:rsid w:val="009F3E4B"/>
    <w:rsid w:val="009F405D"/>
    <w:rsid w:val="009F40BA"/>
    <w:rsid w:val="009F437D"/>
    <w:rsid w:val="009F4DB8"/>
    <w:rsid w:val="009F4E9D"/>
    <w:rsid w:val="009F5191"/>
    <w:rsid w:val="009F51EB"/>
    <w:rsid w:val="009F53A9"/>
    <w:rsid w:val="009F53B5"/>
    <w:rsid w:val="009F57CA"/>
    <w:rsid w:val="009F5B04"/>
    <w:rsid w:val="009F5C12"/>
    <w:rsid w:val="009F5C9A"/>
    <w:rsid w:val="009F632C"/>
    <w:rsid w:val="009F67CE"/>
    <w:rsid w:val="009F6849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FB0"/>
    <w:rsid w:val="00A00193"/>
    <w:rsid w:val="00A002DC"/>
    <w:rsid w:val="00A00D40"/>
    <w:rsid w:val="00A00D7B"/>
    <w:rsid w:val="00A00DFB"/>
    <w:rsid w:val="00A0129D"/>
    <w:rsid w:val="00A017EF"/>
    <w:rsid w:val="00A019DE"/>
    <w:rsid w:val="00A01F70"/>
    <w:rsid w:val="00A02D77"/>
    <w:rsid w:val="00A02F13"/>
    <w:rsid w:val="00A03168"/>
    <w:rsid w:val="00A03A6E"/>
    <w:rsid w:val="00A03CAF"/>
    <w:rsid w:val="00A03E2A"/>
    <w:rsid w:val="00A0412A"/>
    <w:rsid w:val="00A04241"/>
    <w:rsid w:val="00A04332"/>
    <w:rsid w:val="00A0477A"/>
    <w:rsid w:val="00A04995"/>
    <w:rsid w:val="00A0594B"/>
    <w:rsid w:val="00A06128"/>
    <w:rsid w:val="00A06130"/>
    <w:rsid w:val="00A062D5"/>
    <w:rsid w:val="00A06352"/>
    <w:rsid w:val="00A06439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E5"/>
    <w:rsid w:val="00A10AFF"/>
    <w:rsid w:val="00A10F31"/>
    <w:rsid w:val="00A110E5"/>
    <w:rsid w:val="00A113FC"/>
    <w:rsid w:val="00A1167D"/>
    <w:rsid w:val="00A11A8E"/>
    <w:rsid w:val="00A12274"/>
    <w:rsid w:val="00A123C8"/>
    <w:rsid w:val="00A124D9"/>
    <w:rsid w:val="00A12624"/>
    <w:rsid w:val="00A12653"/>
    <w:rsid w:val="00A12BF3"/>
    <w:rsid w:val="00A12F87"/>
    <w:rsid w:val="00A1345D"/>
    <w:rsid w:val="00A13482"/>
    <w:rsid w:val="00A13647"/>
    <w:rsid w:val="00A13D38"/>
    <w:rsid w:val="00A146D2"/>
    <w:rsid w:val="00A1483F"/>
    <w:rsid w:val="00A151BD"/>
    <w:rsid w:val="00A15516"/>
    <w:rsid w:val="00A156D7"/>
    <w:rsid w:val="00A157DA"/>
    <w:rsid w:val="00A158E2"/>
    <w:rsid w:val="00A159BF"/>
    <w:rsid w:val="00A15B5A"/>
    <w:rsid w:val="00A15C4B"/>
    <w:rsid w:val="00A15ED4"/>
    <w:rsid w:val="00A15F2D"/>
    <w:rsid w:val="00A163E0"/>
    <w:rsid w:val="00A165F1"/>
    <w:rsid w:val="00A1663C"/>
    <w:rsid w:val="00A16927"/>
    <w:rsid w:val="00A16A22"/>
    <w:rsid w:val="00A16A40"/>
    <w:rsid w:val="00A16A98"/>
    <w:rsid w:val="00A16AA8"/>
    <w:rsid w:val="00A16AC3"/>
    <w:rsid w:val="00A16E55"/>
    <w:rsid w:val="00A16F3E"/>
    <w:rsid w:val="00A172B3"/>
    <w:rsid w:val="00A17357"/>
    <w:rsid w:val="00A17742"/>
    <w:rsid w:val="00A178C3"/>
    <w:rsid w:val="00A17EB2"/>
    <w:rsid w:val="00A20085"/>
    <w:rsid w:val="00A203FB"/>
    <w:rsid w:val="00A2041E"/>
    <w:rsid w:val="00A208B6"/>
    <w:rsid w:val="00A20B12"/>
    <w:rsid w:val="00A20B84"/>
    <w:rsid w:val="00A20D59"/>
    <w:rsid w:val="00A214EB"/>
    <w:rsid w:val="00A21611"/>
    <w:rsid w:val="00A21BD0"/>
    <w:rsid w:val="00A2200D"/>
    <w:rsid w:val="00A22F2A"/>
    <w:rsid w:val="00A23399"/>
    <w:rsid w:val="00A23C6C"/>
    <w:rsid w:val="00A24265"/>
    <w:rsid w:val="00A247B8"/>
    <w:rsid w:val="00A24A6C"/>
    <w:rsid w:val="00A250C8"/>
    <w:rsid w:val="00A2516D"/>
    <w:rsid w:val="00A25410"/>
    <w:rsid w:val="00A25FB3"/>
    <w:rsid w:val="00A25FC7"/>
    <w:rsid w:val="00A26517"/>
    <w:rsid w:val="00A26D0C"/>
    <w:rsid w:val="00A26D33"/>
    <w:rsid w:val="00A2719B"/>
    <w:rsid w:val="00A275B5"/>
    <w:rsid w:val="00A27E35"/>
    <w:rsid w:val="00A301D3"/>
    <w:rsid w:val="00A30BCF"/>
    <w:rsid w:val="00A310BF"/>
    <w:rsid w:val="00A31197"/>
    <w:rsid w:val="00A31431"/>
    <w:rsid w:val="00A31706"/>
    <w:rsid w:val="00A31B3F"/>
    <w:rsid w:val="00A32070"/>
    <w:rsid w:val="00A32381"/>
    <w:rsid w:val="00A324C8"/>
    <w:rsid w:val="00A32595"/>
    <w:rsid w:val="00A325BB"/>
    <w:rsid w:val="00A32C40"/>
    <w:rsid w:val="00A32D33"/>
    <w:rsid w:val="00A331F1"/>
    <w:rsid w:val="00A33DED"/>
    <w:rsid w:val="00A33F1B"/>
    <w:rsid w:val="00A34907"/>
    <w:rsid w:val="00A34A72"/>
    <w:rsid w:val="00A34B11"/>
    <w:rsid w:val="00A3526D"/>
    <w:rsid w:val="00A35660"/>
    <w:rsid w:val="00A35A16"/>
    <w:rsid w:val="00A35BD3"/>
    <w:rsid w:val="00A35E2C"/>
    <w:rsid w:val="00A35E37"/>
    <w:rsid w:val="00A36040"/>
    <w:rsid w:val="00A36775"/>
    <w:rsid w:val="00A36C60"/>
    <w:rsid w:val="00A36CA5"/>
    <w:rsid w:val="00A36EAD"/>
    <w:rsid w:val="00A370B8"/>
    <w:rsid w:val="00A371D6"/>
    <w:rsid w:val="00A372AE"/>
    <w:rsid w:val="00A375BC"/>
    <w:rsid w:val="00A3760D"/>
    <w:rsid w:val="00A37722"/>
    <w:rsid w:val="00A379EC"/>
    <w:rsid w:val="00A37BD7"/>
    <w:rsid w:val="00A40130"/>
    <w:rsid w:val="00A403B8"/>
    <w:rsid w:val="00A40519"/>
    <w:rsid w:val="00A4097E"/>
    <w:rsid w:val="00A409EE"/>
    <w:rsid w:val="00A40B32"/>
    <w:rsid w:val="00A40F7A"/>
    <w:rsid w:val="00A41678"/>
    <w:rsid w:val="00A42030"/>
    <w:rsid w:val="00A421F8"/>
    <w:rsid w:val="00A42401"/>
    <w:rsid w:val="00A42409"/>
    <w:rsid w:val="00A427C0"/>
    <w:rsid w:val="00A43289"/>
    <w:rsid w:val="00A43340"/>
    <w:rsid w:val="00A435E6"/>
    <w:rsid w:val="00A43A3C"/>
    <w:rsid w:val="00A44229"/>
    <w:rsid w:val="00A445E1"/>
    <w:rsid w:val="00A44B80"/>
    <w:rsid w:val="00A44E6A"/>
    <w:rsid w:val="00A44F0A"/>
    <w:rsid w:val="00A44FD9"/>
    <w:rsid w:val="00A4549E"/>
    <w:rsid w:val="00A45FFE"/>
    <w:rsid w:val="00A4653E"/>
    <w:rsid w:val="00A4667A"/>
    <w:rsid w:val="00A4685A"/>
    <w:rsid w:val="00A47024"/>
    <w:rsid w:val="00A471B8"/>
    <w:rsid w:val="00A47730"/>
    <w:rsid w:val="00A47A9D"/>
    <w:rsid w:val="00A47D84"/>
    <w:rsid w:val="00A47FB5"/>
    <w:rsid w:val="00A502D0"/>
    <w:rsid w:val="00A5046D"/>
    <w:rsid w:val="00A505AA"/>
    <w:rsid w:val="00A50747"/>
    <w:rsid w:val="00A51339"/>
    <w:rsid w:val="00A514DD"/>
    <w:rsid w:val="00A51A86"/>
    <w:rsid w:val="00A51C48"/>
    <w:rsid w:val="00A51DDA"/>
    <w:rsid w:val="00A528C5"/>
    <w:rsid w:val="00A529C3"/>
    <w:rsid w:val="00A53777"/>
    <w:rsid w:val="00A53B4D"/>
    <w:rsid w:val="00A53B65"/>
    <w:rsid w:val="00A54032"/>
    <w:rsid w:val="00A54067"/>
    <w:rsid w:val="00A548A7"/>
    <w:rsid w:val="00A54C97"/>
    <w:rsid w:val="00A54E58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7051"/>
    <w:rsid w:val="00A57229"/>
    <w:rsid w:val="00A573F5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8A2"/>
    <w:rsid w:val="00A619C2"/>
    <w:rsid w:val="00A620E0"/>
    <w:rsid w:val="00A62265"/>
    <w:rsid w:val="00A62BF7"/>
    <w:rsid w:val="00A62CE9"/>
    <w:rsid w:val="00A62CFA"/>
    <w:rsid w:val="00A62D90"/>
    <w:rsid w:val="00A62EBD"/>
    <w:rsid w:val="00A63119"/>
    <w:rsid w:val="00A635A4"/>
    <w:rsid w:val="00A6376C"/>
    <w:rsid w:val="00A63926"/>
    <w:rsid w:val="00A63BD3"/>
    <w:rsid w:val="00A63CD7"/>
    <w:rsid w:val="00A63D0B"/>
    <w:rsid w:val="00A641D6"/>
    <w:rsid w:val="00A64232"/>
    <w:rsid w:val="00A657E9"/>
    <w:rsid w:val="00A65ABF"/>
    <w:rsid w:val="00A65CB6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BE6"/>
    <w:rsid w:val="00A7040E"/>
    <w:rsid w:val="00A704C1"/>
    <w:rsid w:val="00A706AD"/>
    <w:rsid w:val="00A71085"/>
    <w:rsid w:val="00A71281"/>
    <w:rsid w:val="00A71EAD"/>
    <w:rsid w:val="00A71EB0"/>
    <w:rsid w:val="00A71FE4"/>
    <w:rsid w:val="00A725B3"/>
    <w:rsid w:val="00A726B4"/>
    <w:rsid w:val="00A73422"/>
    <w:rsid w:val="00A73656"/>
    <w:rsid w:val="00A736A6"/>
    <w:rsid w:val="00A73E16"/>
    <w:rsid w:val="00A74EAC"/>
    <w:rsid w:val="00A753C3"/>
    <w:rsid w:val="00A7616C"/>
    <w:rsid w:val="00A762DC"/>
    <w:rsid w:val="00A7636F"/>
    <w:rsid w:val="00A767BA"/>
    <w:rsid w:val="00A768CE"/>
    <w:rsid w:val="00A76A13"/>
    <w:rsid w:val="00A76C01"/>
    <w:rsid w:val="00A76DAA"/>
    <w:rsid w:val="00A76FCA"/>
    <w:rsid w:val="00A770D3"/>
    <w:rsid w:val="00A77750"/>
    <w:rsid w:val="00A77EAC"/>
    <w:rsid w:val="00A77F16"/>
    <w:rsid w:val="00A8055C"/>
    <w:rsid w:val="00A80578"/>
    <w:rsid w:val="00A805BE"/>
    <w:rsid w:val="00A80DF6"/>
    <w:rsid w:val="00A81283"/>
    <w:rsid w:val="00A81666"/>
    <w:rsid w:val="00A81971"/>
    <w:rsid w:val="00A81BB2"/>
    <w:rsid w:val="00A81C14"/>
    <w:rsid w:val="00A81C9F"/>
    <w:rsid w:val="00A81DAB"/>
    <w:rsid w:val="00A82598"/>
    <w:rsid w:val="00A829ED"/>
    <w:rsid w:val="00A82C71"/>
    <w:rsid w:val="00A82CDA"/>
    <w:rsid w:val="00A83032"/>
    <w:rsid w:val="00A835FF"/>
    <w:rsid w:val="00A8365A"/>
    <w:rsid w:val="00A83F4E"/>
    <w:rsid w:val="00A84375"/>
    <w:rsid w:val="00A84494"/>
    <w:rsid w:val="00A84680"/>
    <w:rsid w:val="00A8468E"/>
    <w:rsid w:val="00A84C44"/>
    <w:rsid w:val="00A85085"/>
    <w:rsid w:val="00A85119"/>
    <w:rsid w:val="00A852EF"/>
    <w:rsid w:val="00A85388"/>
    <w:rsid w:val="00A855A4"/>
    <w:rsid w:val="00A8574B"/>
    <w:rsid w:val="00A85FF2"/>
    <w:rsid w:val="00A8676A"/>
    <w:rsid w:val="00A87254"/>
    <w:rsid w:val="00A879B5"/>
    <w:rsid w:val="00A87A49"/>
    <w:rsid w:val="00A87A9F"/>
    <w:rsid w:val="00A87D76"/>
    <w:rsid w:val="00A87DC3"/>
    <w:rsid w:val="00A87DE5"/>
    <w:rsid w:val="00A903E7"/>
    <w:rsid w:val="00A904FC"/>
    <w:rsid w:val="00A90766"/>
    <w:rsid w:val="00A909E4"/>
    <w:rsid w:val="00A90F00"/>
    <w:rsid w:val="00A911F0"/>
    <w:rsid w:val="00A91AED"/>
    <w:rsid w:val="00A91D95"/>
    <w:rsid w:val="00A920B5"/>
    <w:rsid w:val="00A922D7"/>
    <w:rsid w:val="00A92478"/>
    <w:rsid w:val="00A925EF"/>
    <w:rsid w:val="00A93007"/>
    <w:rsid w:val="00A9332C"/>
    <w:rsid w:val="00A93B45"/>
    <w:rsid w:val="00A93D6F"/>
    <w:rsid w:val="00A93E3E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7D9"/>
    <w:rsid w:val="00A95C73"/>
    <w:rsid w:val="00A95FCD"/>
    <w:rsid w:val="00AA0353"/>
    <w:rsid w:val="00AA0F78"/>
    <w:rsid w:val="00AA110E"/>
    <w:rsid w:val="00AA11EF"/>
    <w:rsid w:val="00AA126E"/>
    <w:rsid w:val="00AA1798"/>
    <w:rsid w:val="00AA198D"/>
    <w:rsid w:val="00AA1D5F"/>
    <w:rsid w:val="00AA1FC3"/>
    <w:rsid w:val="00AA226E"/>
    <w:rsid w:val="00AA256A"/>
    <w:rsid w:val="00AA2732"/>
    <w:rsid w:val="00AA27D2"/>
    <w:rsid w:val="00AA34B2"/>
    <w:rsid w:val="00AA3688"/>
    <w:rsid w:val="00AA3927"/>
    <w:rsid w:val="00AA3EA0"/>
    <w:rsid w:val="00AA4679"/>
    <w:rsid w:val="00AA47F6"/>
    <w:rsid w:val="00AA4B46"/>
    <w:rsid w:val="00AA4CDD"/>
    <w:rsid w:val="00AA51E1"/>
    <w:rsid w:val="00AA5453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F81"/>
    <w:rsid w:val="00AA708C"/>
    <w:rsid w:val="00AA7B18"/>
    <w:rsid w:val="00AB0EA4"/>
    <w:rsid w:val="00AB164A"/>
    <w:rsid w:val="00AB2595"/>
    <w:rsid w:val="00AB27EA"/>
    <w:rsid w:val="00AB32A6"/>
    <w:rsid w:val="00AB33AE"/>
    <w:rsid w:val="00AB3449"/>
    <w:rsid w:val="00AB366D"/>
    <w:rsid w:val="00AB3800"/>
    <w:rsid w:val="00AB3A56"/>
    <w:rsid w:val="00AB3D89"/>
    <w:rsid w:val="00AB3E59"/>
    <w:rsid w:val="00AB4318"/>
    <w:rsid w:val="00AB4B3A"/>
    <w:rsid w:val="00AB4CDF"/>
    <w:rsid w:val="00AB504A"/>
    <w:rsid w:val="00AB517B"/>
    <w:rsid w:val="00AB52BC"/>
    <w:rsid w:val="00AB531B"/>
    <w:rsid w:val="00AB559B"/>
    <w:rsid w:val="00AB57E0"/>
    <w:rsid w:val="00AB5B79"/>
    <w:rsid w:val="00AB5FF2"/>
    <w:rsid w:val="00AB6486"/>
    <w:rsid w:val="00AB6E17"/>
    <w:rsid w:val="00AB6E47"/>
    <w:rsid w:val="00AB763E"/>
    <w:rsid w:val="00AB7805"/>
    <w:rsid w:val="00AB7B9C"/>
    <w:rsid w:val="00AB7F79"/>
    <w:rsid w:val="00AC0348"/>
    <w:rsid w:val="00AC0436"/>
    <w:rsid w:val="00AC0BA2"/>
    <w:rsid w:val="00AC0D30"/>
    <w:rsid w:val="00AC1159"/>
    <w:rsid w:val="00AC118A"/>
    <w:rsid w:val="00AC14AE"/>
    <w:rsid w:val="00AC14F8"/>
    <w:rsid w:val="00AC15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B3A"/>
    <w:rsid w:val="00AC3DE6"/>
    <w:rsid w:val="00AC412A"/>
    <w:rsid w:val="00AC42AC"/>
    <w:rsid w:val="00AC4639"/>
    <w:rsid w:val="00AC4863"/>
    <w:rsid w:val="00AC4913"/>
    <w:rsid w:val="00AC4CEB"/>
    <w:rsid w:val="00AC54FE"/>
    <w:rsid w:val="00AC5740"/>
    <w:rsid w:val="00AC6027"/>
    <w:rsid w:val="00AC6301"/>
    <w:rsid w:val="00AC7876"/>
    <w:rsid w:val="00AC7E18"/>
    <w:rsid w:val="00AD0009"/>
    <w:rsid w:val="00AD005B"/>
    <w:rsid w:val="00AD008E"/>
    <w:rsid w:val="00AD00E8"/>
    <w:rsid w:val="00AD011F"/>
    <w:rsid w:val="00AD053D"/>
    <w:rsid w:val="00AD0552"/>
    <w:rsid w:val="00AD07D5"/>
    <w:rsid w:val="00AD0C1C"/>
    <w:rsid w:val="00AD0F2E"/>
    <w:rsid w:val="00AD0FB0"/>
    <w:rsid w:val="00AD1328"/>
    <w:rsid w:val="00AD16A5"/>
    <w:rsid w:val="00AD186F"/>
    <w:rsid w:val="00AD1B82"/>
    <w:rsid w:val="00AD1DED"/>
    <w:rsid w:val="00AD24CF"/>
    <w:rsid w:val="00AD2946"/>
    <w:rsid w:val="00AD2A02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43D6"/>
    <w:rsid w:val="00AD4468"/>
    <w:rsid w:val="00AD4592"/>
    <w:rsid w:val="00AD461E"/>
    <w:rsid w:val="00AD46EF"/>
    <w:rsid w:val="00AD4BB3"/>
    <w:rsid w:val="00AD4FC4"/>
    <w:rsid w:val="00AD5458"/>
    <w:rsid w:val="00AD61E9"/>
    <w:rsid w:val="00AD6481"/>
    <w:rsid w:val="00AD65CC"/>
    <w:rsid w:val="00AD6AC1"/>
    <w:rsid w:val="00AD7491"/>
    <w:rsid w:val="00AD74D8"/>
    <w:rsid w:val="00AD753A"/>
    <w:rsid w:val="00AD7D22"/>
    <w:rsid w:val="00AD7E3F"/>
    <w:rsid w:val="00AE0495"/>
    <w:rsid w:val="00AE061B"/>
    <w:rsid w:val="00AE0A53"/>
    <w:rsid w:val="00AE0ACF"/>
    <w:rsid w:val="00AE11D5"/>
    <w:rsid w:val="00AE1473"/>
    <w:rsid w:val="00AE18D2"/>
    <w:rsid w:val="00AE1C9D"/>
    <w:rsid w:val="00AE2529"/>
    <w:rsid w:val="00AE29B3"/>
    <w:rsid w:val="00AE3341"/>
    <w:rsid w:val="00AE3533"/>
    <w:rsid w:val="00AE36B1"/>
    <w:rsid w:val="00AE3AAB"/>
    <w:rsid w:val="00AE3CC2"/>
    <w:rsid w:val="00AE3E30"/>
    <w:rsid w:val="00AE42DC"/>
    <w:rsid w:val="00AE431D"/>
    <w:rsid w:val="00AE4579"/>
    <w:rsid w:val="00AE4E76"/>
    <w:rsid w:val="00AE5419"/>
    <w:rsid w:val="00AE5764"/>
    <w:rsid w:val="00AE57ED"/>
    <w:rsid w:val="00AE5A41"/>
    <w:rsid w:val="00AE5B9F"/>
    <w:rsid w:val="00AE5BE6"/>
    <w:rsid w:val="00AE5C91"/>
    <w:rsid w:val="00AE5C99"/>
    <w:rsid w:val="00AE5CD6"/>
    <w:rsid w:val="00AE6360"/>
    <w:rsid w:val="00AE6D33"/>
    <w:rsid w:val="00AE6D51"/>
    <w:rsid w:val="00AE7958"/>
    <w:rsid w:val="00AE796C"/>
    <w:rsid w:val="00AE7B3B"/>
    <w:rsid w:val="00AE7B6E"/>
    <w:rsid w:val="00AE7FFB"/>
    <w:rsid w:val="00AF0361"/>
    <w:rsid w:val="00AF05BF"/>
    <w:rsid w:val="00AF07FC"/>
    <w:rsid w:val="00AF0850"/>
    <w:rsid w:val="00AF11BE"/>
    <w:rsid w:val="00AF11D8"/>
    <w:rsid w:val="00AF14A8"/>
    <w:rsid w:val="00AF1A84"/>
    <w:rsid w:val="00AF1B9D"/>
    <w:rsid w:val="00AF1DD6"/>
    <w:rsid w:val="00AF2161"/>
    <w:rsid w:val="00AF216E"/>
    <w:rsid w:val="00AF2531"/>
    <w:rsid w:val="00AF279D"/>
    <w:rsid w:val="00AF27A8"/>
    <w:rsid w:val="00AF2A5C"/>
    <w:rsid w:val="00AF2ABA"/>
    <w:rsid w:val="00AF3403"/>
    <w:rsid w:val="00AF37B9"/>
    <w:rsid w:val="00AF3C9F"/>
    <w:rsid w:val="00AF4010"/>
    <w:rsid w:val="00AF417D"/>
    <w:rsid w:val="00AF4282"/>
    <w:rsid w:val="00AF44FA"/>
    <w:rsid w:val="00AF462E"/>
    <w:rsid w:val="00AF4C6A"/>
    <w:rsid w:val="00AF4C95"/>
    <w:rsid w:val="00AF4ED7"/>
    <w:rsid w:val="00AF51C0"/>
    <w:rsid w:val="00AF51E7"/>
    <w:rsid w:val="00AF529B"/>
    <w:rsid w:val="00AF5A52"/>
    <w:rsid w:val="00AF5B5A"/>
    <w:rsid w:val="00AF5C02"/>
    <w:rsid w:val="00AF5EB0"/>
    <w:rsid w:val="00AF5F77"/>
    <w:rsid w:val="00AF624E"/>
    <w:rsid w:val="00AF62CE"/>
    <w:rsid w:val="00AF6970"/>
    <w:rsid w:val="00AF7506"/>
    <w:rsid w:val="00AF75D3"/>
    <w:rsid w:val="00B00052"/>
    <w:rsid w:val="00B004C7"/>
    <w:rsid w:val="00B008E8"/>
    <w:rsid w:val="00B00AAF"/>
    <w:rsid w:val="00B00B02"/>
    <w:rsid w:val="00B00BC3"/>
    <w:rsid w:val="00B010BE"/>
    <w:rsid w:val="00B010F8"/>
    <w:rsid w:val="00B012E4"/>
    <w:rsid w:val="00B017C8"/>
    <w:rsid w:val="00B0196B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3AE0"/>
    <w:rsid w:val="00B03FE0"/>
    <w:rsid w:val="00B04061"/>
    <w:rsid w:val="00B040B8"/>
    <w:rsid w:val="00B04600"/>
    <w:rsid w:val="00B046C3"/>
    <w:rsid w:val="00B04756"/>
    <w:rsid w:val="00B049A5"/>
    <w:rsid w:val="00B04C42"/>
    <w:rsid w:val="00B0565E"/>
    <w:rsid w:val="00B056BC"/>
    <w:rsid w:val="00B05729"/>
    <w:rsid w:val="00B05F66"/>
    <w:rsid w:val="00B0615A"/>
    <w:rsid w:val="00B066FE"/>
    <w:rsid w:val="00B068E4"/>
    <w:rsid w:val="00B06B15"/>
    <w:rsid w:val="00B06C25"/>
    <w:rsid w:val="00B0744A"/>
    <w:rsid w:val="00B07696"/>
    <w:rsid w:val="00B10124"/>
    <w:rsid w:val="00B103E1"/>
    <w:rsid w:val="00B1058C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C"/>
    <w:rsid w:val="00B1219A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4BB"/>
    <w:rsid w:val="00B1469D"/>
    <w:rsid w:val="00B14B93"/>
    <w:rsid w:val="00B1515A"/>
    <w:rsid w:val="00B17210"/>
    <w:rsid w:val="00B175DD"/>
    <w:rsid w:val="00B17A3C"/>
    <w:rsid w:val="00B17E5E"/>
    <w:rsid w:val="00B20BDE"/>
    <w:rsid w:val="00B20EFF"/>
    <w:rsid w:val="00B20F0D"/>
    <w:rsid w:val="00B20FC2"/>
    <w:rsid w:val="00B21288"/>
    <w:rsid w:val="00B21ABC"/>
    <w:rsid w:val="00B22167"/>
    <w:rsid w:val="00B22408"/>
    <w:rsid w:val="00B22B10"/>
    <w:rsid w:val="00B22BAB"/>
    <w:rsid w:val="00B232CD"/>
    <w:rsid w:val="00B234B9"/>
    <w:rsid w:val="00B2366F"/>
    <w:rsid w:val="00B238C9"/>
    <w:rsid w:val="00B23D65"/>
    <w:rsid w:val="00B23DBC"/>
    <w:rsid w:val="00B2475C"/>
    <w:rsid w:val="00B24917"/>
    <w:rsid w:val="00B252BA"/>
    <w:rsid w:val="00B2538C"/>
    <w:rsid w:val="00B25FF4"/>
    <w:rsid w:val="00B2620A"/>
    <w:rsid w:val="00B26E00"/>
    <w:rsid w:val="00B26FA4"/>
    <w:rsid w:val="00B27045"/>
    <w:rsid w:val="00B2783E"/>
    <w:rsid w:val="00B27AC7"/>
    <w:rsid w:val="00B27E3B"/>
    <w:rsid w:val="00B303A7"/>
    <w:rsid w:val="00B30470"/>
    <w:rsid w:val="00B304E8"/>
    <w:rsid w:val="00B30589"/>
    <w:rsid w:val="00B3074D"/>
    <w:rsid w:val="00B30FE7"/>
    <w:rsid w:val="00B311E5"/>
    <w:rsid w:val="00B31D86"/>
    <w:rsid w:val="00B3220E"/>
    <w:rsid w:val="00B323D1"/>
    <w:rsid w:val="00B32626"/>
    <w:rsid w:val="00B327B6"/>
    <w:rsid w:val="00B328A1"/>
    <w:rsid w:val="00B329E7"/>
    <w:rsid w:val="00B32B4F"/>
    <w:rsid w:val="00B32DA9"/>
    <w:rsid w:val="00B3301D"/>
    <w:rsid w:val="00B3399A"/>
    <w:rsid w:val="00B33AF7"/>
    <w:rsid w:val="00B33C11"/>
    <w:rsid w:val="00B33DC3"/>
    <w:rsid w:val="00B34536"/>
    <w:rsid w:val="00B3482D"/>
    <w:rsid w:val="00B348AB"/>
    <w:rsid w:val="00B348BE"/>
    <w:rsid w:val="00B35999"/>
    <w:rsid w:val="00B359AA"/>
    <w:rsid w:val="00B35A71"/>
    <w:rsid w:val="00B35F41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128C"/>
    <w:rsid w:val="00B412D5"/>
    <w:rsid w:val="00B414B5"/>
    <w:rsid w:val="00B4164F"/>
    <w:rsid w:val="00B41B6E"/>
    <w:rsid w:val="00B41D2B"/>
    <w:rsid w:val="00B41F89"/>
    <w:rsid w:val="00B421ED"/>
    <w:rsid w:val="00B42C6A"/>
    <w:rsid w:val="00B42C70"/>
    <w:rsid w:val="00B42D8C"/>
    <w:rsid w:val="00B42E34"/>
    <w:rsid w:val="00B43086"/>
    <w:rsid w:val="00B43792"/>
    <w:rsid w:val="00B43947"/>
    <w:rsid w:val="00B43D3D"/>
    <w:rsid w:val="00B43DD1"/>
    <w:rsid w:val="00B43F21"/>
    <w:rsid w:val="00B442AD"/>
    <w:rsid w:val="00B443E5"/>
    <w:rsid w:val="00B445D8"/>
    <w:rsid w:val="00B447F9"/>
    <w:rsid w:val="00B4503B"/>
    <w:rsid w:val="00B457A1"/>
    <w:rsid w:val="00B4596F"/>
    <w:rsid w:val="00B45AAD"/>
    <w:rsid w:val="00B45E05"/>
    <w:rsid w:val="00B46022"/>
    <w:rsid w:val="00B460F3"/>
    <w:rsid w:val="00B46401"/>
    <w:rsid w:val="00B46704"/>
    <w:rsid w:val="00B46F08"/>
    <w:rsid w:val="00B47092"/>
    <w:rsid w:val="00B470A8"/>
    <w:rsid w:val="00B47397"/>
    <w:rsid w:val="00B47416"/>
    <w:rsid w:val="00B4772A"/>
    <w:rsid w:val="00B47D15"/>
    <w:rsid w:val="00B47DC9"/>
    <w:rsid w:val="00B47F08"/>
    <w:rsid w:val="00B50352"/>
    <w:rsid w:val="00B50BC6"/>
    <w:rsid w:val="00B50E40"/>
    <w:rsid w:val="00B513A4"/>
    <w:rsid w:val="00B516C3"/>
    <w:rsid w:val="00B5194F"/>
    <w:rsid w:val="00B51978"/>
    <w:rsid w:val="00B51D05"/>
    <w:rsid w:val="00B51D43"/>
    <w:rsid w:val="00B52853"/>
    <w:rsid w:val="00B5292D"/>
    <w:rsid w:val="00B52A4C"/>
    <w:rsid w:val="00B52D0A"/>
    <w:rsid w:val="00B52E43"/>
    <w:rsid w:val="00B52E6A"/>
    <w:rsid w:val="00B53007"/>
    <w:rsid w:val="00B5311A"/>
    <w:rsid w:val="00B533C2"/>
    <w:rsid w:val="00B53B63"/>
    <w:rsid w:val="00B540C9"/>
    <w:rsid w:val="00B5439D"/>
    <w:rsid w:val="00B550EC"/>
    <w:rsid w:val="00B55225"/>
    <w:rsid w:val="00B5529D"/>
    <w:rsid w:val="00B5568F"/>
    <w:rsid w:val="00B55811"/>
    <w:rsid w:val="00B558AB"/>
    <w:rsid w:val="00B55CD4"/>
    <w:rsid w:val="00B55F2B"/>
    <w:rsid w:val="00B56643"/>
    <w:rsid w:val="00B56972"/>
    <w:rsid w:val="00B56A4C"/>
    <w:rsid w:val="00B601E7"/>
    <w:rsid w:val="00B601F5"/>
    <w:rsid w:val="00B60345"/>
    <w:rsid w:val="00B60347"/>
    <w:rsid w:val="00B60780"/>
    <w:rsid w:val="00B609D7"/>
    <w:rsid w:val="00B61132"/>
    <w:rsid w:val="00B6116C"/>
    <w:rsid w:val="00B617E7"/>
    <w:rsid w:val="00B61C04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942"/>
    <w:rsid w:val="00B65AB4"/>
    <w:rsid w:val="00B66052"/>
    <w:rsid w:val="00B6653A"/>
    <w:rsid w:val="00B66E17"/>
    <w:rsid w:val="00B67A23"/>
    <w:rsid w:val="00B67CF1"/>
    <w:rsid w:val="00B67D29"/>
    <w:rsid w:val="00B67D6C"/>
    <w:rsid w:val="00B67F07"/>
    <w:rsid w:val="00B710E2"/>
    <w:rsid w:val="00B71270"/>
    <w:rsid w:val="00B71454"/>
    <w:rsid w:val="00B716C3"/>
    <w:rsid w:val="00B71D00"/>
    <w:rsid w:val="00B720E2"/>
    <w:rsid w:val="00B721F2"/>
    <w:rsid w:val="00B7236E"/>
    <w:rsid w:val="00B72B89"/>
    <w:rsid w:val="00B73723"/>
    <w:rsid w:val="00B73730"/>
    <w:rsid w:val="00B73B3C"/>
    <w:rsid w:val="00B73C01"/>
    <w:rsid w:val="00B74064"/>
    <w:rsid w:val="00B7411C"/>
    <w:rsid w:val="00B74205"/>
    <w:rsid w:val="00B74214"/>
    <w:rsid w:val="00B7443F"/>
    <w:rsid w:val="00B74A81"/>
    <w:rsid w:val="00B74AEC"/>
    <w:rsid w:val="00B74FDB"/>
    <w:rsid w:val="00B75175"/>
    <w:rsid w:val="00B75869"/>
    <w:rsid w:val="00B759FD"/>
    <w:rsid w:val="00B75ECE"/>
    <w:rsid w:val="00B761BE"/>
    <w:rsid w:val="00B76485"/>
    <w:rsid w:val="00B769F5"/>
    <w:rsid w:val="00B77509"/>
    <w:rsid w:val="00B77AD6"/>
    <w:rsid w:val="00B77C1E"/>
    <w:rsid w:val="00B801E2"/>
    <w:rsid w:val="00B807F2"/>
    <w:rsid w:val="00B80C85"/>
    <w:rsid w:val="00B81135"/>
    <w:rsid w:val="00B81517"/>
    <w:rsid w:val="00B81BEC"/>
    <w:rsid w:val="00B81C1A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888"/>
    <w:rsid w:val="00B83BA3"/>
    <w:rsid w:val="00B83DFD"/>
    <w:rsid w:val="00B83FAB"/>
    <w:rsid w:val="00B8403B"/>
    <w:rsid w:val="00B8425C"/>
    <w:rsid w:val="00B84625"/>
    <w:rsid w:val="00B85FE0"/>
    <w:rsid w:val="00B8616E"/>
    <w:rsid w:val="00B86BDE"/>
    <w:rsid w:val="00B86DBA"/>
    <w:rsid w:val="00B87AB9"/>
    <w:rsid w:val="00B87CC9"/>
    <w:rsid w:val="00B87EEC"/>
    <w:rsid w:val="00B90486"/>
    <w:rsid w:val="00B9076D"/>
    <w:rsid w:val="00B908D6"/>
    <w:rsid w:val="00B90FFD"/>
    <w:rsid w:val="00B912D1"/>
    <w:rsid w:val="00B9140E"/>
    <w:rsid w:val="00B91B9F"/>
    <w:rsid w:val="00B91C59"/>
    <w:rsid w:val="00B920E2"/>
    <w:rsid w:val="00B923C3"/>
    <w:rsid w:val="00B92452"/>
    <w:rsid w:val="00B927A0"/>
    <w:rsid w:val="00B92BC5"/>
    <w:rsid w:val="00B92C19"/>
    <w:rsid w:val="00B92D33"/>
    <w:rsid w:val="00B93145"/>
    <w:rsid w:val="00B93357"/>
    <w:rsid w:val="00B933AB"/>
    <w:rsid w:val="00B938AD"/>
    <w:rsid w:val="00B938C9"/>
    <w:rsid w:val="00B939CB"/>
    <w:rsid w:val="00B943F8"/>
    <w:rsid w:val="00B94946"/>
    <w:rsid w:val="00B94BA2"/>
    <w:rsid w:val="00B94DFA"/>
    <w:rsid w:val="00B95188"/>
    <w:rsid w:val="00B9523C"/>
    <w:rsid w:val="00B95300"/>
    <w:rsid w:val="00B959BA"/>
    <w:rsid w:val="00B95DAD"/>
    <w:rsid w:val="00B95E43"/>
    <w:rsid w:val="00B95E75"/>
    <w:rsid w:val="00B96044"/>
    <w:rsid w:val="00B965FA"/>
    <w:rsid w:val="00B96757"/>
    <w:rsid w:val="00B96914"/>
    <w:rsid w:val="00B96BEB"/>
    <w:rsid w:val="00B96F48"/>
    <w:rsid w:val="00B972DD"/>
    <w:rsid w:val="00B9766C"/>
    <w:rsid w:val="00B97686"/>
    <w:rsid w:val="00BA0220"/>
    <w:rsid w:val="00BA065F"/>
    <w:rsid w:val="00BA06F2"/>
    <w:rsid w:val="00BA082E"/>
    <w:rsid w:val="00BA08B1"/>
    <w:rsid w:val="00BA0D53"/>
    <w:rsid w:val="00BA1121"/>
    <w:rsid w:val="00BA161B"/>
    <w:rsid w:val="00BA17D9"/>
    <w:rsid w:val="00BA1883"/>
    <w:rsid w:val="00BA1C43"/>
    <w:rsid w:val="00BA1D69"/>
    <w:rsid w:val="00BA2162"/>
    <w:rsid w:val="00BA27AF"/>
    <w:rsid w:val="00BA2969"/>
    <w:rsid w:val="00BA2C8B"/>
    <w:rsid w:val="00BA2D8A"/>
    <w:rsid w:val="00BA2E4E"/>
    <w:rsid w:val="00BA2F22"/>
    <w:rsid w:val="00BA30C2"/>
    <w:rsid w:val="00BA31C8"/>
    <w:rsid w:val="00BA3339"/>
    <w:rsid w:val="00BA378A"/>
    <w:rsid w:val="00BA383A"/>
    <w:rsid w:val="00BA391E"/>
    <w:rsid w:val="00BA3CE0"/>
    <w:rsid w:val="00BA3DD2"/>
    <w:rsid w:val="00BA4004"/>
    <w:rsid w:val="00BA4394"/>
    <w:rsid w:val="00BA44C5"/>
    <w:rsid w:val="00BA49AB"/>
    <w:rsid w:val="00BA4C05"/>
    <w:rsid w:val="00BA4F18"/>
    <w:rsid w:val="00BA5097"/>
    <w:rsid w:val="00BA5332"/>
    <w:rsid w:val="00BA53D6"/>
    <w:rsid w:val="00BA5515"/>
    <w:rsid w:val="00BA592E"/>
    <w:rsid w:val="00BA623A"/>
    <w:rsid w:val="00BA650F"/>
    <w:rsid w:val="00BA69DF"/>
    <w:rsid w:val="00BA6F4C"/>
    <w:rsid w:val="00BA75B2"/>
    <w:rsid w:val="00BB0043"/>
    <w:rsid w:val="00BB0106"/>
    <w:rsid w:val="00BB03DC"/>
    <w:rsid w:val="00BB0B5F"/>
    <w:rsid w:val="00BB0BFD"/>
    <w:rsid w:val="00BB0E03"/>
    <w:rsid w:val="00BB0E55"/>
    <w:rsid w:val="00BB110C"/>
    <w:rsid w:val="00BB1122"/>
    <w:rsid w:val="00BB139C"/>
    <w:rsid w:val="00BB175F"/>
    <w:rsid w:val="00BB20C0"/>
    <w:rsid w:val="00BB237C"/>
    <w:rsid w:val="00BB251A"/>
    <w:rsid w:val="00BB260C"/>
    <w:rsid w:val="00BB2B94"/>
    <w:rsid w:val="00BB3432"/>
    <w:rsid w:val="00BB38A5"/>
    <w:rsid w:val="00BB3B72"/>
    <w:rsid w:val="00BB42E1"/>
    <w:rsid w:val="00BB4320"/>
    <w:rsid w:val="00BB46C2"/>
    <w:rsid w:val="00BB4C4B"/>
    <w:rsid w:val="00BB5567"/>
    <w:rsid w:val="00BB6569"/>
    <w:rsid w:val="00BB6FC9"/>
    <w:rsid w:val="00BB7904"/>
    <w:rsid w:val="00BB7DA2"/>
    <w:rsid w:val="00BC0270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405F"/>
    <w:rsid w:val="00BC406B"/>
    <w:rsid w:val="00BC4D60"/>
    <w:rsid w:val="00BC4E8E"/>
    <w:rsid w:val="00BC52A3"/>
    <w:rsid w:val="00BC5796"/>
    <w:rsid w:val="00BC5969"/>
    <w:rsid w:val="00BC5C7C"/>
    <w:rsid w:val="00BC5DE5"/>
    <w:rsid w:val="00BC615E"/>
    <w:rsid w:val="00BC6179"/>
    <w:rsid w:val="00BC6A81"/>
    <w:rsid w:val="00BC6AFB"/>
    <w:rsid w:val="00BC6E70"/>
    <w:rsid w:val="00BC717F"/>
    <w:rsid w:val="00BC742C"/>
    <w:rsid w:val="00BC77AC"/>
    <w:rsid w:val="00BC7867"/>
    <w:rsid w:val="00BC795B"/>
    <w:rsid w:val="00BC7F45"/>
    <w:rsid w:val="00BD054E"/>
    <w:rsid w:val="00BD0C01"/>
    <w:rsid w:val="00BD0C25"/>
    <w:rsid w:val="00BD0FFA"/>
    <w:rsid w:val="00BD13E3"/>
    <w:rsid w:val="00BD2132"/>
    <w:rsid w:val="00BD258E"/>
    <w:rsid w:val="00BD25A9"/>
    <w:rsid w:val="00BD293F"/>
    <w:rsid w:val="00BD2B0D"/>
    <w:rsid w:val="00BD3009"/>
    <w:rsid w:val="00BD3276"/>
    <w:rsid w:val="00BD3F22"/>
    <w:rsid w:val="00BD40B7"/>
    <w:rsid w:val="00BD413D"/>
    <w:rsid w:val="00BD41F4"/>
    <w:rsid w:val="00BD4517"/>
    <w:rsid w:val="00BD4634"/>
    <w:rsid w:val="00BD4818"/>
    <w:rsid w:val="00BD5003"/>
    <w:rsid w:val="00BD5287"/>
    <w:rsid w:val="00BD5427"/>
    <w:rsid w:val="00BD5887"/>
    <w:rsid w:val="00BD58C2"/>
    <w:rsid w:val="00BD5D3F"/>
    <w:rsid w:val="00BD5EF2"/>
    <w:rsid w:val="00BD6434"/>
    <w:rsid w:val="00BD645D"/>
    <w:rsid w:val="00BD65BA"/>
    <w:rsid w:val="00BD67AB"/>
    <w:rsid w:val="00BD6BF3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FF"/>
    <w:rsid w:val="00BE0732"/>
    <w:rsid w:val="00BE09AD"/>
    <w:rsid w:val="00BE0A4B"/>
    <w:rsid w:val="00BE0B0E"/>
    <w:rsid w:val="00BE0BBE"/>
    <w:rsid w:val="00BE0D5C"/>
    <w:rsid w:val="00BE0D8B"/>
    <w:rsid w:val="00BE1827"/>
    <w:rsid w:val="00BE1B9E"/>
    <w:rsid w:val="00BE1D18"/>
    <w:rsid w:val="00BE1DE1"/>
    <w:rsid w:val="00BE2043"/>
    <w:rsid w:val="00BE24B9"/>
    <w:rsid w:val="00BE2931"/>
    <w:rsid w:val="00BE2FFD"/>
    <w:rsid w:val="00BE321F"/>
    <w:rsid w:val="00BE3229"/>
    <w:rsid w:val="00BE37FC"/>
    <w:rsid w:val="00BE41AC"/>
    <w:rsid w:val="00BE4AD6"/>
    <w:rsid w:val="00BE4B52"/>
    <w:rsid w:val="00BE4D51"/>
    <w:rsid w:val="00BE4D8E"/>
    <w:rsid w:val="00BE4EEE"/>
    <w:rsid w:val="00BE52CE"/>
    <w:rsid w:val="00BE53F8"/>
    <w:rsid w:val="00BE63F5"/>
    <w:rsid w:val="00BE64A6"/>
    <w:rsid w:val="00BE6798"/>
    <w:rsid w:val="00BE68E5"/>
    <w:rsid w:val="00BE6D5C"/>
    <w:rsid w:val="00BE6FF0"/>
    <w:rsid w:val="00BE7459"/>
    <w:rsid w:val="00BE77AD"/>
    <w:rsid w:val="00BE7835"/>
    <w:rsid w:val="00BE7845"/>
    <w:rsid w:val="00BE7BF4"/>
    <w:rsid w:val="00BE7E82"/>
    <w:rsid w:val="00BF02E2"/>
    <w:rsid w:val="00BF0C5E"/>
    <w:rsid w:val="00BF0D8A"/>
    <w:rsid w:val="00BF0F6C"/>
    <w:rsid w:val="00BF108B"/>
    <w:rsid w:val="00BF10A7"/>
    <w:rsid w:val="00BF10E7"/>
    <w:rsid w:val="00BF176F"/>
    <w:rsid w:val="00BF1905"/>
    <w:rsid w:val="00BF1A96"/>
    <w:rsid w:val="00BF1D58"/>
    <w:rsid w:val="00BF1EA7"/>
    <w:rsid w:val="00BF23F0"/>
    <w:rsid w:val="00BF243D"/>
    <w:rsid w:val="00BF251A"/>
    <w:rsid w:val="00BF291E"/>
    <w:rsid w:val="00BF2BC1"/>
    <w:rsid w:val="00BF2EDC"/>
    <w:rsid w:val="00BF32E0"/>
    <w:rsid w:val="00BF36EB"/>
    <w:rsid w:val="00BF3A52"/>
    <w:rsid w:val="00BF41AA"/>
    <w:rsid w:val="00BF47DD"/>
    <w:rsid w:val="00BF526D"/>
    <w:rsid w:val="00BF537F"/>
    <w:rsid w:val="00BF5AE7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CBE"/>
    <w:rsid w:val="00BF7F25"/>
    <w:rsid w:val="00C00094"/>
    <w:rsid w:val="00C000AF"/>
    <w:rsid w:val="00C0011B"/>
    <w:rsid w:val="00C00135"/>
    <w:rsid w:val="00C00291"/>
    <w:rsid w:val="00C00D41"/>
    <w:rsid w:val="00C00E55"/>
    <w:rsid w:val="00C01582"/>
    <w:rsid w:val="00C01608"/>
    <w:rsid w:val="00C01EB8"/>
    <w:rsid w:val="00C020BA"/>
    <w:rsid w:val="00C0272E"/>
    <w:rsid w:val="00C02D3F"/>
    <w:rsid w:val="00C033C9"/>
    <w:rsid w:val="00C03700"/>
    <w:rsid w:val="00C03E7B"/>
    <w:rsid w:val="00C04037"/>
    <w:rsid w:val="00C04122"/>
    <w:rsid w:val="00C0457F"/>
    <w:rsid w:val="00C04B40"/>
    <w:rsid w:val="00C04C6F"/>
    <w:rsid w:val="00C04D11"/>
    <w:rsid w:val="00C05203"/>
    <w:rsid w:val="00C0597C"/>
    <w:rsid w:val="00C059CF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3C1"/>
    <w:rsid w:val="00C073FA"/>
    <w:rsid w:val="00C07B16"/>
    <w:rsid w:val="00C07C20"/>
    <w:rsid w:val="00C100BA"/>
    <w:rsid w:val="00C100E9"/>
    <w:rsid w:val="00C1031B"/>
    <w:rsid w:val="00C1033A"/>
    <w:rsid w:val="00C108F3"/>
    <w:rsid w:val="00C10BF4"/>
    <w:rsid w:val="00C10ECA"/>
    <w:rsid w:val="00C11445"/>
    <w:rsid w:val="00C11475"/>
    <w:rsid w:val="00C11497"/>
    <w:rsid w:val="00C115BD"/>
    <w:rsid w:val="00C11712"/>
    <w:rsid w:val="00C117FC"/>
    <w:rsid w:val="00C11837"/>
    <w:rsid w:val="00C11B42"/>
    <w:rsid w:val="00C12067"/>
    <w:rsid w:val="00C120FC"/>
    <w:rsid w:val="00C12126"/>
    <w:rsid w:val="00C121EF"/>
    <w:rsid w:val="00C124C0"/>
    <w:rsid w:val="00C12805"/>
    <w:rsid w:val="00C12A0C"/>
    <w:rsid w:val="00C133C3"/>
    <w:rsid w:val="00C1482C"/>
    <w:rsid w:val="00C14FD0"/>
    <w:rsid w:val="00C157F0"/>
    <w:rsid w:val="00C158E7"/>
    <w:rsid w:val="00C15E64"/>
    <w:rsid w:val="00C16128"/>
    <w:rsid w:val="00C1641A"/>
    <w:rsid w:val="00C165DC"/>
    <w:rsid w:val="00C1689B"/>
    <w:rsid w:val="00C169CB"/>
    <w:rsid w:val="00C16E22"/>
    <w:rsid w:val="00C171B9"/>
    <w:rsid w:val="00C1723F"/>
    <w:rsid w:val="00C175BE"/>
    <w:rsid w:val="00C17933"/>
    <w:rsid w:val="00C2016F"/>
    <w:rsid w:val="00C20FCB"/>
    <w:rsid w:val="00C2115B"/>
    <w:rsid w:val="00C21BF7"/>
    <w:rsid w:val="00C21E48"/>
    <w:rsid w:val="00C21FA6"/>
    <w:rsid w:val="00C221FC"/>
    <w:rsid w:val="00C22316"/>
    <w:rsid w:val="00C22601"/>
    <w:rsid w:val="00C227A8"/>
    <w:rsid w:val="00C22897"/>
    <w:rsid w:val="00C23416"/>
    <w:rsid w:val="00C23444"/>
    <w:rsid w:val="00C23516"/>
    <w:rsid w:val="00C23811"/>
    <w:rsid w:val="00C23C38"/>
    <w:rsid w:val="00C23CF1"/>
    <w:rsid w:val="00C23E20"/>
    <w:rsid w:val="00C24A5A"/>
    <w:rsid w:val="00C24BBB"/>
    <w:rsid w:val="00C24C99"/>
    <w:rsid w:val="00C24CCF"/>
    <w:rsid w:val="00C24E5E"/>
    <w:rsid w:val="00C24FCA"/>
    <w:rsid w:val="00C25009"/>
    <w:rsid w:val="00C252A7"/>
    <w:rsid w:val="00C25768"/>
    <w:rsid w:val="00C25D06"/>
    <w:rsid w:val="00C26128"/>
    <w:rsid w:val="00C2653F"/>
    <w:rsid w:val="00C26A04"/>
    <w:rsid w:val="00C26D9A"/>
    <w:rsid w:val="00C26EA6"/>
    <w:rsid w:val="00C2707F"/>
    <w:rsid w:val="00C277FC"/>
    <w:rsid w:val="00C27A8D"/>
    <w:rsid w:val="00C27A9C"/>
    <w:rsid w:val="00C27AD8"/>
    <w:rsid w:val="00C27AFF"/>
    <w:rsid w:val="00C27D97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A3A"/>
    <w:rsid w:val="00C32464"/>
    <w:rsid w:val="00C3271C"/>
    <w:rsid w:val="00C327D3"/>
    <w:rsid w:val="00C33182"/>
    <w:rsid w:val="00C338C0"/>
    <w:rsid w:val="00C338FE"/>
    <w:rsid w:val="00C33AD2"/>
    <w:rsid w:val="00C33B4B"/>
    <w:rsid w:val="00C33C8D"/>
    <w:rsid w:val="00C33CF8"/>
    <w:rsid w:val="00C33F14"/>
    <w:rsid w:val="00C34330"/>
    <w:rsid w:val="00C34405"/>
    <w:rsid w:val="00C349A4"/>
    <w:rsid w:val="00C34B5A"/>
    <w:rsid w:val="00C35376"/>
    <w:rsid w:val="00C35405"/>
    <w:rsid w:val="00C35A66"/>
    <w:rsid w:val="00C35BEB"/>
    <w:rsid w:val="00C35CCC"/>
    <w:rsid w:val="00C361B5"/>
    <w:rsid w:val="00C362A1"/>
    <w:rsid w:val="00C362CF"/>
    <w:rsid w:val="00C36863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E9A"/>
    <w:rsid w:val="00C40EF5"/>
    <w:rsid w:val="00C4182D"/>
    <w:rsid w:val="00C41C99"/>
    <w:rsid w:val="00C41EFA"/>
    <w:rsid w:val="00C41F0C"/>
    <w:rsid w:val="00C42544"/>
    <w:rsid w:val="00C42CAF"/>
    <w:rsid w:val="00C42CFE"/>
    <w:rsid w:val="00C434B1"/>
    <w:rsid w:val="00C4357A"/>
    <w:rsid w:val="00C436E5"/>
    <w:rsid w:val="00C4380F"/>
    <w:rsid w:val="00C43AD3"/>
    <w:rsid w:val="00C43C66"/>
    <w:rsid w:val="00C43EC1"/>
    <w:rsid w:val="00C441A5"/>
    <w:rsid w:val="00C44B47"/>
    <w:rsid w:val="00C4519E"/>
    <w:rsid w:val="00C45AAF"/>
    <w:rsid w:val="00C45BDC"/>
    <w:rsid w:val="00C46040"/>
    <w:rsid w:val="00C4635F"/>
    <w:rsid w:val="00C4692F"/>
    <w:rsid w:val="00C47C2C"/>
    <w:rsid w:val="00C47D62"/>
    <w:rsid w:val="00C503B6"/>
    <w:rsid w:val="00C50C02"/>
    <w:rsid w:val="00C50CD5"/>
    <w:rsid w:val="00C50D17"/>
    <w:rsid w:val="00C50D77"/>
    <w:rsid w:val="00C50DB4"/>
    <w:rsid w:val="00C50FF2"/>
    <w:rsid w:val="00C51145"/>
    <w:rsid w:val="00C51332"/>
    <w:rsid w:val="00C51373"/>
    <w:rsid w:val="00C51A4C"/>
    <w:rsid w:val="00C5260D"/>
    <w:rsid w:val="00C527F5"/>
    <w:rsid w:val="00C52A1D"/>
    <w:rsid w:val="00C52BEC"/>
    <w:rsid w:val="00C52EEC"/>
    <w:rsid w:val="00C530E9"/>
    <w:rsid w:val="00C53583"/>
    <w:rsid w:val="00C5390D"/>
    <w:rsid w:val="00C53C75"/>
    <w:rsid w:val="00C54050"/>
    <w:rsid w:val="00C54816"/>
    <w:rsid w:val="00C548F9"/>
    <w:rsid w:val="00C54AD3"/>
    <w:rsid w:val="00C55CB8"/>
    <w:rsid w:val="00C564FD"/>
    <w:rsid w:val="00C56EAC"/>
    <w:rsid w:val="00C57037"/>
    <w:rsid w:val="00C5736D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33C5"/>
    <w:rsid w:val="00C6354E"/>
    <w:rsid w:val="00C635A5"/>
    <w:rsid w:val="00C635B9"/>
    <w:rsid w:val="00C6411D"/>
    <w:rsid w:val="00C641D1"/>
    <w:rsid w:val="00C6444C"/>
    <w:rsid w:val="00C64A1C"/>
    <w:rsid w:val="00C64D18"/>
    <w:rsid w:val="00C64E9B"/>
    <w:rsid w:val="00C6529D"/>
    <w:rsid w:val="00C65781"/>
    <w:rsid w:val="00C65795"/>
    <w:rsid w:val="00C661DB"/>
    <w:rsid w:val="00C66286"/>
    <w:rsid w:val="00C662F5"/>
    <w:rsid w:val="00C66378"/>
    <w:rsid w:val="00C6644E"/>
    <w:rsid w:val="00C66BDA"/>
    <w:rsid w:val="00C66D9F"/>
    <w:rsid w:val="00C6702E"/>
    <w:rsid w:val="00C6705B"/>
    <w:rsid w:val="00C6787F"/>
    <w:rsid w:val="00C67CC3"/>
    <w:rsid w:val="00C67E68"/>
    <w:rsid w:val="00C709F0"/>
    <w:rsid w:val="00C7142A"/>
    <w:rsid w:val="00C715F1"/>
    <w:rsid w:val="00C71B41"/>
    <w:rsid w:val="00C71B82"/>
    <w:rsid w:val="00C722CF"/>
    <w:rsid w:val="00C72901"/>
    <w:rsid w:val="00C72C84"/>
    <w:rsid w:val="00C72F5E"/>
    <w:rsid w:val="00C732F4"/>
    <w:rsid w:val="00C73A1B"/>
    <w:rsid w:val="00C73AFB"/>
    <w:rsid w:val="00C73D47"/>
    <w:rsid w:val="00C73FE7"/>
    <w:rsid w:val="00C740F4"/>
    <w:rsid w:val="00C74182"/>
    <w:rsid w:val="00C74472"/>
    <w:rsid w:val="00C74967"/>
    <w:rsid w:val="00C749C7"/>
    <w:rsid w:val="00C74C85"/>
    <w:rsid w:val="00C74E63"/>
    <w:rsid w:val="00C754E1"/>
    <w:rsid w:val="00C75A8E"/>
    <w:rsid w:val="00C75B0A"/>
    <w:rsid w:val="00C75B32"/>
    <w:rsid w:val="00C75E1E"/>
    <w:rsid w:val="00C76038"/>
    <w:rsid w:val="00C760CF"/>
    <w:rsid w:val="00C7639A"/>
    <w:rsid w:val="00C763AF"/>
    <w:rsid w:val="00C76C15"/>
    <w:rsid w:val="00C76E67"/>
    <w:rsid w:val="00C77422"/>
    <w:rsid w:val="00C77616"/>
    <w:rsid w:val="00C7777A"/>
    <w:rsid w:val="00C77A97"/>
    <w:rsid w:val="00C77B8E"/>
    <w:rsid w:val="00C77BDA"/>
    <w:rsid w:val="00C77D61"/>
    <w:rsid w:val="00C77E06"/>
    <w:rsid w:val="00C80584"/>
    <w:rsid w:val="00C805D0"/>
    <w:rsid w:val="00C80A7C"/>
    <w:rsid w:val="00C80B10"/>
    <w:rsid w:val="00C80F9B"/>
    <w:rsid w:val="00C81270"/>
    <w:rsid w:val="00C81407"/>
    <w:rsid w:val="00C814D6"/>
    <w:rsid w:val="00C81D57"/>
    <w:rsid w:val="00C8216D"/>
    <w:rsid w:val="00C821FD"/>
    <w:rsid w:val="00C82280"/>
    <w:rsid w:val="00C82417"/>
    <w:rsid w:val="00C826F2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72D"/>
    <w:rsid w:val="00C8378C"/>
    <w:rsid w:val="00C83796"/>
    <w:rsid w:val="00C83AC5"/>
    <w:rsid w:val="00C83D74"/>
    <w:rsid w:val="00C83DC0"/>
    <w:rsid w:val="00C84645"/>
    <w:rsid w:val="00C84C8B"/>
    <w:rsid w:val="00C84C98"/>
    <w:rsid w:val="00C84D80"/>
    <w:rsid w:val="00C85435"/>
    <w:rsid w:val="00C85D2E"/>
    <w:rsid w:val="00C861DC"/>
    <w:rsid w:val="00C86249"/>
    <w:rsid w:val="00C86941"/>
    <w:rsid w:val="00C869F1"/>
    <w:rsid w:val="00C86D8C"/>
    <w:rsid w:val="00C86E24"/>
    <w:rsid w:val="00C87263"/>
    <w:rsid w:val="00C87573"/>
    <w:rsid w:val="00C878E4"/>
    <w:rsid w:val="00C87ECE"/>
    <w:rsid w:val="00C87FF7"/>
    <w:rsid w:val="00C90127"/>
    <w:rsid w:val="00C9075D"/>
    <w:rsid w:val="00C90777"/>
    <w:rsid w:val="00C9096D"/>
    <w:rsid w:val="00C90D22"/>
    <w:rsid w:val="00C91089"/>
    <w:rsid w:val="00C910BD"/>
    <w:rsid w:val="00C911A6"/>
    <w:rsid w:val="00C9151E"/>
    <w:rsid w:val="00C91AA8"/>
    <w:rsid w:val="00C921EC"/>
    <w:rsid w:val="00C9232C"/>
    <w:rsid w:val="00C92E2E"/>
    <w:rsid w:val="00C933EC"/>
    <w:rsid w:val="00C93ADA"/>
    <w:rsid w:val="00C93B76"/>
    <w:rsid w:val="00C942BD"/>
    <w:rsid w:val="00C947EA"/>
    <w:rsid w:val="00C94BAD"/>
    <w:rsid w:val="00C95A97"/>
    <w:rsid w:val="00C9621E"/>
    <w:rsid w:val="00C96338"/>
    <w:rsid w:val="00C96443"/>
    <w:rsid w:val="00C968F8"/>
    <w:rsid w:val="00C96F65"/>
    <w:rsid w:val="00C97082"/>
    <w:rsid w:val="00C97AB7"/>
    <w:rsid w:val="00C97CDD"/>
    <w:rsid w:val="00CA0697"/>
    <w:rsid w:val="00CA0739"/>
    <w:rsid w:val="00CA07FC"/>
    <w:rsid w:val="00CA0AC4"/>
    <w:rsid w:val="00CA11B4"/>
    <w:rsid w:val="00CA14AD"/>
    <w:rsid w:val="00CA1BBC"/>
    <w:rsid w:val="00CA23DC"/>
    <w:rsid w:val="00CA2422"/>
    <w:rsid w:val="00CA242E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4623"/>
    <w:rsid w:val="00CA4862"/>
    <w:rsid w:val="00CA4F2B"/>
    <w:rsid w:val="00CA52D0"/>
    <w:rsid w:val="00CA52F5"/>
    <w:rsid w:val="00CA537B"/>
    <w:rsid w:val="00CA53BA"/>
    <w:rsid w:val="00CA5A99"/>
    <w:rsid w:val="00CA5C70"/>
    <w:rsid w:val="00CA6291"/>
    <w:rsid w:val="00CA6385"/>
    <w:rsid w:val="00CA639B"/>
    <w:rsid w:val="00CA688F"/>
    <w:rsid w:val="00CA6ADF"/>
    <w:rsid w:val="00CA6EC5"/>
    <w:rsid w:val="00CA6EFF"/>
    <w:rsid w:val="00CA6F8C"/>
    <w:rsid w:val="00CA7153"/>
    <w:rsid w:val="00CA7CE2"/>
    <w:rsid w:val="00CA7D65"/>
    <w:rsid w:val="00CB0267"/>
    <w:rsid w:val="00CB04FF"/>
    <w:rsid w:val="00CB06DA"/>
    <w:rsid w:val="00CB0FEE"/>
    <w:rsid w:val="00CB151B"/>
    <w:rsid w:val="00CB16AF"/>
    <w:rsid w:val="00CB192E"/>
    <w:rsid w:val="00CB1C7F"/>
    <w:rsid w:val="00CB1F4E"/>
    <w:rsid w:val="00CB22EE"/>
    <w:rsid w:val="00CB2324"/>
    <w:rsid w:val="00CB2548"/>
    <w:rsid w:val="00CB27C7"/>
    <w:rsid w:val="00CB2C5D"/>
    <w:rsid w:val="00CB2E26"/>
    <w:rsid w:val="00CB3BBC"/>
    <w:rsid w:val="00CB45AD"/>
    <w:rsid w:val="00CB46F6"/>
    <w:rsid w:val="00CB4786"/>
    <w:rsid w:val="00CB49A1"/>
    <w:rsid w:val="00CB4ECA"/>
    <w:rsid w:val="00CB51F2"/>
    <w:rsid w:val="00CB53F0"/>
    <w:rsid w:val="00CB54DC"/>
    <w:rsid w:val="00CB554A"/>
    <w:rsid w:val="00CB56F9"/>
    <w:rsid w:val="00CB58AE"/>
    <w:rsid w:val="00CB59DE"/>
    <w:rsid w:val="00CB5A21"/>
    <w:rsid w:val="00CB5E07"/>
    <w:rsid w:val="00CB5F38"/>
    <w:rsid w:val="00CB5F68"/>
    <w:rsid w:val="00CB662A"/>
    <w:rsid w:val="00CB6756"/>
    <w:rsid w:val="00CB6821"/>
    <w:rsid w:val="00CB68A6"/>
    <w:rsid w:val="00CB7049"/>
    <w:rsid w:val="00CB7061"/>
    <w:rsid w:val="00CB7314"/>
    <w:rsid w:val="00CB7705"/>
    <w:rsid w:val="00CB7739"/>
    <w:rsid w:val="00CB7923"/>
    <w:rsid w:val="00CB7DC2"/>
    <w:rsid w:val="00CC008A"/>
    <w:rsid w:val="00CC096B"/>
    <w:rsid w:val="00CC0E44"/>
    <w:rsid w:val="00CC0EDB"/>
    <w:rsid w:val="00CC108F"/>
    <w:rsid w:val="00CC192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F6"/>
    <w:rsid w:val="00CC4141"/>
    <w:rsid w:val="00CC4339"/>
    <w:rsid w:val="00CC4399"/>
    <w:rsid w:val="00CC43B7"/>
    <w:rsid w:val="00CC45EC"/>
    <w:rsid w:val="00CC479C"/>
    <w:rsid w:val="00CC4808"/>
    <w:rsid w:val="00CC4C95"/>
    <w:rsid w:val="00CC53EF"/>
    <w:rsid w:val="00CC5538"/>
    <w:rsid w:val="00CC614C"/>
    <w:rsid w:val="00CC6273"/>
    <w:rsid w:val="00CC62FF"/>
    <w:rsid w:val="00CC6AD3"/>
    <w:rsid w:val="00CC6CAD"/>
    <w:rsid w:val="00CC6CD9"/>
    <w:rsid w:val="00CC7118"/>
    <w:rsid w:val="00CC79BD"/>
    <w:rsid w:val="00CC7B2C"/>
    <w:rsid w:val="00CC7B73"/>
    <w:rsid w:val="00CC7D4F"/>
    <w:rsid w:val="00CD00AC"/>
    <w:rsid w:val="00CD01BF"/>
    <w:rsid w:val="00CD063E"/>
    <w:rsid w:val="00CD09F2"/>
    <w:rsid w:val="00CD0A34"/>
    <w:rsid w:val="00CD1170"/>
    <w:rsid w:val="00CD11AA"/>
    <w:rsid w:val="00CD12B7"/>
    <w:rsid w:val="00CD15B9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5481"/>
    <w:rsid w:val="00CD5A5E"/>
    <w:rsid w:val="00CD6FF5"/>
    <w:rsid w:val="00CD7040"/>
    <w:rsid w:val="00CD708A"/>
    <w:rsid w:val="00CD7162"/>
    <w:rsid w:val="00CD746A"/>
    <w:rsid w:val="00CD7F5F"/>
    <w:rsid w:val="00CD7FF9"/>
    <w:rsid w:val="00CE0026"/>
    <w:rsid w:val="00CE03ED"/>
    <w:rsid w:val="00CE1745"/>
    <w:rsid w:val="00CE1B50"/>
    <w:rsid w:val="00CE1E6D"/>
    <w:rsid w:val="00CE2120"/>
    <w:rsid w:val="00CE25E2"/>
    <w:rsid w:val="00CE2D0A"/>
    <w:rsid w:val="00CE3458"/>
    <w:rsid w:val="00CE37B3"/>
    <w:rsid w:val="00CE3A85"/>
    <w:rsid w:val="00CE3EBE"/>
    <w:rsid w:val="00CE4056"/>
    <w:rsid w:val="00CE4378"/>
    <w:rsid w:val="00CE45F7"/>
    <w:rsid w:val="00CE4675"/>
    <w:rsid w:val="00CE46FC"/>
    <w:rsid w:val="00CE4CF7"/>
    <w:rsid w:val="00CE527A"/>
    <w:rsid w:val="00CE552F"/>
    <w:rsid w:val="00CE5944"/>
    <w:rsid w:val="00CE5D0E"/>
    <w:rsid w:val="00CE66D9"/>
    <w:rsid w:val="00CE672F"/>
    <w:rsid w:val="00CE6A37"/>
    <w:rsid w:val="00CE6EF2"/>
    <w:rsid w:val="00CE6F2D"/>
    <w:rsid w:val="00CE7124"/>
    <w:rsid w:val="00CE71C4"/>
    <w:rsid w:val="00CE731E"/>
    <w:rsid w:val="00CE74B8"/>
    <w:rsid w:val="00CE74C6"/>
    <w:rsid w:val="00CF01EC"/>
    <w:rsid w:val="00CF04A9"/>
    <w:rsid w:val="00CF08DD"/>
    <w:rsid w:val="00CF0E1B"/>
    <w:rsid w:val="00CF114F"/>
    <w:rsid w:val="00CF16B5"/>
    <w:rsid w:val="00CF175B"/>
    <w:rsid w:val="00CF1810"/>
    <w:rsid w:val="00CF1BA2"/>
    <w:rsid w:val="00CF1C05"/>
    <w:rsid w:val="00CF1C8D"/>
    <w:rsid w:val="00CF26F8"/>
    <w:rsid w:val="00CF30A2"/>
    <w:rsid w:val="00CF30EA"/>
    <w:rsid w:val="00CF3105"/>
    <w:rsid w:val="00CF36D5"/>
    <w:rsid w:val="00CF3C5A"/>
    <w:rsid w:val="00CF4041"/>
    <w:rsid w:val="00CF40A8"/>
    <w:rsid w:val="00CF47AA"/>
    <w:rsid w:val="00CF4891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E8B"/>
    <w:rsid w:val="00CF7ED6"/>
    <w:rsid w:val="00D00872"/>
    <w:rsid w:val="00D00BF1"/>
    <w:rsid w:val="00D00CEF"/>
    <w:rsid w:val="00D00D2C"/>
    <w:rsid w:val="00D01167"/>
    <w:rsid w:val="00D01998"/>
    <w:rsid w:val="00D01B49"/>
    <w:rsid w:val="00D0225B"/>
    <w:rsid w:val="00D02491"/>
    <w:rsid w:val="00D024D4"/>
    <w:rsid w:val="00D02DE5"/>
    <w:rsid w:val="00D03264"/>
    <w:rsid w:val="00D033FC"/>
    <w:rsid w:val="00D036D0"/>
    <w:rsid w:val="00D0394A"/>
    <w:rsid w:val="00D03AB1"/>
    <w:rsid w:val="00D03BF1"/>
    <w:rsid w:val="00D03BF2"/>
    <w:rsid w:val="00D04014"/>
    <w:rsid w:val="00D040B5"/>
    <w:rsid w:val="00D042BC"/>
    <w:rsid w:val="00D04701"/>
    <w:rsid w:val="00D047D1"/>
    <w:rsid w:val="00D0487F"/>
    <w:rsid w:val="00D04AB0"/>
    <w:rsid w:val="00D04C12"/>
    <w:rsid w:val="00D04F67"/>
    <w:rsid w:val="00D04F9C"/>
    <w:rsid w:val="00D0507C"/>
    <w:rsid w:val="00D05BD2"/>
    <w:rsid w:val="00D05F58"/>
    <w:rsid w:val="00D0617A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91B"/>
    <w:rsid w:val="00D113C5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52E"/>
    <w:rsid w:val="00D13624"/>
    <w:rsid w:val="00D13C3E"/>
    <w:rsid w:val="00D13EF9"/>
    <w:rsid w:val="00D14186"/>
    <w:rsid w:val="00D1424F"/>
    <w:rsid w:val="00D1466C"/>
    <w:rsid w:val="00D14998"/>
    <w:rsid w:val="00D149F7"/>
    <w:rsid w:val="00D14A98"/>
    <w:rsid w:val="00D150FA"/>
    <w:rsid w:val="00D15149"/>
    <w:rsid w:val="00D15858"/>
    <w:rsid w:val="00D15B01"/>
    <w:rsid w:val="00D164B8"/>
    <w:rsid w:val="00D17939"/>
    <w:rsid w:val="00D20D1B"/>
    <w:rsid w:val="00D20F02"/>
    <w:rsid w:val="00D2166C"/>
    <w:rsid w:val="00D216EA"/>
    <w:rsid w:val="00D21A13"/>
    <w:rsid w:val="00D21A4E"/>
    <w:rsid w:val="00D21BAC"/>
    <w:rsid w:val="00D22731"/>
    <w:rsid w:val="00D22849"/>
    <w:rsid w:val="00D22A59"/>
    <w:rsid w:val="00D22EA8"/>
    <w:rsid w:val="00D23158"/>
    <w:rsid w:val="00D233D2"/>
    <w:rsid w:val="00D23705"/>
    <w:rsid w:val="00D23721"/>
    <w:rsid w:val="00D23B47"/>
    <w:rsid w:val="00D23BFF"/>
    <w:rsid w:val="00D23DFD"/>
    <w:rsid w:val="00D23ED1"/>
    <w:rsid w:val="00D23FA8"/>
    <w:rsid w:val="00D240EB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166"/>
    <w:rsid w:val="00D275F7"/>
    <w:rsid w:val="00D2768A"/>
    <w:rsid w:val="00D27912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93B"/>
    <w:rsid w:val="00D32A69"/>
    <w:rsid w:val="00D330DA"/>
    <w:rsid w:val="00D33397"/>
    <w:rsid w:val="00D33C70"/>
    <w:rsid w:val="00D33DF3"/>
    <w:rsid w:val="00D34260"/>
    <w:rsid w:val="00D345E8"/>
    <w:rsid w:val="00D34881"/>
    <w:rsid w:val="00D34D9C"/>
    <w:rsid w:val="00D34DEC"/>
    <w:rsid w:val="00D35B43"/>
    <w:rsid w:val="00D36211"/>
    <w:rsid w:val="00D362DD"/>
    <w:rsid w:val="00D366D3"/>
    <w:rsid w:val="00D369DE"/>
    <w:rsid w:val="00D36AD2"/>
    <w:rsid w:val="00D371D7"/>
    <w:rsid w:val="00D372CD"/>
    <w:rsid w:val="00D37A0D"/>
    <w:rsid w:val="00D37A4D"/>
    <w:rsid w:val="00D37DBA"/>
    <w:rsid w:val="00D404BE"/>
    <w:rsid w:val="00D40568"/>
    <w:rsid w:val="00D40614"/>
    <w:rsid w:val="00D40955"/>
    <w:rsid w:val="00D40E32"/>
    <w:rsid w:val="00D40FE9"/>
    <w:rsid w:val="00D4164A"/>
    <w:rsid w:val="00D418B5"/>
    <w:rsid w:val="00D41AC7"/>
    <w:rsid w:val="00D41CA8"/>
    <w:rsid w:val="00D422CE"/>
    <w:rsid w:val="00D427F4"/>
    <w:rsid w:val="00D42BD4"/>
    <w:rsid w:val="00D42BF6"/>
    <w:rsid w:val="00D42DC7"/>
    <w:rsid w:val="00D42ED2"/>
    <w:rsid w:val="00D42F9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60C1"/>
    <w:rsid w:val="00D46BC3"/>
    <w:rsid w:val="00D46F44"/>
    <w:rsid w:val="00D46FC2"/>
    <w:rsid w:val="00D4706C"/>
    <w:rsid w:val="00D47392"/>
    <w:rsid w:val="00D47E6D"/>
    <w:rsid w:val="00D50116"/>
    <w:rsid w:val="00D5014C"/>
    <w:rsid w:val="00D50198"/>
    <w:rsid w:val="00D505CE"/>
    <w:rsid w:val="00D507DA"/>
    <w:rsid w:val="00D50C50"/>
    <w:rsid w:val="00D513D0"/>
    <w:rsid w:val="00D517A4"/>
    <w:rsid w:val="00D5191E"/>
    <w:rsid w:val="00D51ED5"/>
    <w:rsid w:val="00D51F8B"/>
    <w:rsid w:val="00D52018"/>
    <w:rsid w:val="00D5258E"/>
    <w:rsid w:val="00D52A00"/>
    <w:rsid w:val="00D52E91"/>
    <w:rsid w:val="00D52E98"/>
    <w:rsid w:val="00D531F1"/>
    <w:rsid w:val="00D53D4D"/>
    <w:rsid w:val="00D5402B"/>
    <w:rsid w:val="00D54B2F"/>
    <w:rsid w:val="00D54C09"/>
    <w:rsid w:val="00D55813"/>
    <w:rsid w:val="00D55D1E"/>
    <w:rsid w:val="00D55D5A"/>
    <w:rsid w:val="00D55F10"/>
    <w:rsid w:val="00D55F1D"/>
    <w:rsid w:val="00D55F27"/>
    <w:rsid w:val="00D564A2"/>
    <w:rsid w:val="00D56757"/>
    <w:rsid w:val="00D5694B"/>
    <w:rsid w:val="00D5695A"/>
    <w:rsid w:val="00D570AF"/>
    <w:rsid w:val="00D57515"/>
    <w:rsid w:val="00D57DB5"/>
    <w:rsid w:val="00D6016F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747"/>
    <w:rsid w:val="00D6319A"/>
    <w:rsid w:val="00D6333B"/>
    <w:rsid w:val="00D6380E"/>
    <w:rsid w:val="00D6399D"/>
    <w:rsid w:val="00D63C54"/>
    <w:rsid w:val="00D63CCA"/>
    <w:rsid w:val="00D643F5"/>
    <w:rsid w:val="00D645A8"/>
    <w:rsid w:val="00D649E0"/>
    <w:rsid w:val="00D64D5F"/>
    <w:rsid w:val="00D650CF"/>
    <w:rsid w:val="00D65D50"/>
    <w:rsid w:val="00D65EAE"/>
    <w:rsid w:val="00D66217"/>
    <w:rsid w:val="00D66998"/>
    <w:rsid w:val="00D67113"/>
    <w:rsid w:val="00D674AC"/>
    <w:rsid w:val="00D67CBE"/>
    <w:rsid w:val="00D67E37"/>
    <w:rsid w:val="00D67FDD"/>
    <w:rsid w:val="00D70206"/>
    <w:rsid w:val="00D70268"/>
    <w:rsid w:val="00D70270"/>
    <w:rsid w:val="00D70BA3"/>
    <w:rsid w:val="00D71318"/>
    <w:rsid w:val="00D71802"/>
    <w:rsid w:val="00D71AF8"/>
    <w:rsid w:val="00D71EEC"/>
    <w:rsid w:val="00D7206A"/>
    <w:rsid w:val="00D72527"/>
    <w:rsid w:val="00D72585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A1C"/>
    <w:rsid w:val="00D75C26"/>
    <w:rsid w:val="00D75EF1"/>
    <w:rsid w:val="00D761EB"/>
    <w:rsid w:val="00D76E1C"/>
    <w:rsid w:val="00D76E36"/>
    <w:rsid w:val="00D772C3"/>
    <w:rsid w:val="00D77757"/>
    <w:rsid w:val="00D77968"/>
    <w:rsid w:val="00D80075"/>
    <w:rsid w:val="00D80094"/>
    <w:rsid w:val="00D802F7"/>
    <w:rsid w:val="00D80F34"/>
    <w:rsid w:val="00D814A2"/>
    <w:rsid w:val="00D81712"/>
    <w:rsid w:val="00D81E0F"/>
    <w:rsid w:val="00D8213A"/>
    <w:rsid w:val="00D82596"/>
    <w:rsid w:val="00D8294B"/>
    <w:rsid w:val="00D829A8"/>
    <w:rsid w:val="00D833DD"/>
    <w:rsid w:val="00D83968"/>
    <w:rsid w:val="00D83AD9"/>
    <w:rsid w:val="00D83E59"/>
    <w:rsid w:val="00D84034"/>
    <w:rsid w:val="00D84290"/>
    <w:rsid w:val="00D84471"/>
    <w:rsid w:val="00D84589"/>
    <w:rsid w:val="00D8470C"/>
    <w:rsid w:val="00D847CB"/>
    <w:rsid w:val="00D849DA"/>
    <w:rsid w:val="00D849FB"/>
    <w:rsid w:val="00D85011"/>
    <w:rsid w:val="00D851CD"/>
    <w:rsid w:val="00D85741"/>
    <w:rsid w:val="00D85A3F"/>
    <w:rsid w:val="00D85C89"/>
    <w:rsid w:val="00D866C9"/>
    <w:rsid w:val="00D86A88"/>
    <w:rsid w:val="00D8739F"/>
    <w:rsid w:val="00D8767C"/>
    <w:rsid w:val="00D87685"/>
    <w:rsid w:val="00D878E4"/>
    <w:rsid w:val="00D879D5"/>
    <w:rsid w:val="00D87AEB"/>
    <w:rsid w:val="00D902B9"/>
    <w:rsid w:val="00D902F4"/>
    <w:rsid w:val="00D90534"/>
    <w:rsid w:val="00D90788"/>
    <w:rsid w:val="00D9079A"/>
    <w:rsid w:val="00D91063"/>
    <w:rsid w:val="00D91246"/>
    <w:rsid w:val="00D91266"/>
    <w:rsid w:val="00D914D9"/>
    <w:rsid w:val="00D9185A"/>
    <w:rsid w:val="00D91A7E"/>
    <w:rsid w:val="00D91D59"/>
    <w:rsid w:val="00D91DE8"/>
    <w:rsid w:val="00D92016"/>
    <w:rsid w:val="00D92615"/>
    <w:rsid w:val="00D92EB3"/>
    <w:rsid w:val="00D92F77"/>
    <w:rsid w:val="00D93056"/>
    <w:rsid w:val="00D932F5"/>
    <w:rsid w:val="00D9337E"/>
    <w:rsid w:val="00D93476"/>
    <w:rsid w:val="00D935FF"/>
    <w:rsid w:val="00D9371E"/>
    <w:rsid w:val="00D94305"/>
    <w:rsid w:val="00D94B1C"/>
    <w:rsid w:val="00D94BA4"/>
    <w:rsid w:val="00D94D80"/>
    <w:rsid w:val="00D95084"/>
    <w:rsid w:val="00D952BB"/>
    <w:rsid w:val="00D958DD"/>
    <w:rsid w:val="00D959F4"/>
    <w:rsid w:val="00D95C72"/>
    <w:rsid w:val="00D95D07"/>
    <w:rsid w:val="00D95DD5"/>
    <w:rsid w:val="00D96496"/>
    <w:rsid w:val="00D970D9"/>
    <w:rsid w:val="00D9765C"/>
    <w:rsid w:val="00D977CF"/>
    <w:rsid w:val="00D978A6"/>
    <w:rsid w:val="00D97A46"/>
    <w:rsid w:val="00D97B35"/>
    <w:rsid w:val="00D97B45"/>
    <w:rsid w:val="00DA0115"/>
    <w:rsid w:val="00DA02C3"/>
    <w:rsid w:val="00DA0C3F"/>
    <w:rsid w:val="00DA0E63"/>
    <w:rsid w:val="00DA0EE1"/>
    <w:rsid w:val="00DA12EA"/>
    <w:rsid w:val="00DA14C0"/>
    <w:rsid w:val="00DA1F54"/>
    <w:rsid w:val="00DA20E9"/>
    <w:rsid w:val="00DA2101"/>
    <w:rsid w:val="00DA2195"/>
    <w:rsid w:val="00DA21B8"/>
    <w:rsid w:val="00DA2704"/>
    <w:rsid w:val="00DA281C"/>
    <w:rsid w:val="00DA2D21"/>
    <w:rsid w:val="00DA3735"/>
    <w:rsid w:val="00DA3BB4"/>
    <w:rsid w:val="00DA4525"/>
    <w:rsid w:val="00DA46AD"/>
    <w:rsid w:val="00DA47E9"/>
    <w:rsid w:val="00DA49B8"/>
    <w:rsid w:val="00DA4C24"/>
    <w:rsid w:val="00DA4D3E"/>
    <w:rsid w:val="00DA51C3"/>
    <w:rsid w:val="00DA5371"/>
    <w:rsid w:val="00DA5E61"/>
    <w:rsid w:val="00DA5EAB"/>
    <w:rsid w:val="00DA6025"/>
    <w:rsid w:val="00DA62CB"/>
    <w:rsid w:val="00DA6733"/>
    <w:rsid w:val="00DA6842"/>
    <w:rsid w:val="00DA6AA7"/>
    <w:rsid w:val="00DA6DAD"/>
    <w:rsid w:val="00DA7538"/>
    <w:rsid w:val="00DA7A3D"/>
    <w:rsid w:val="00DA7F09"/>
    <w:rsid w:val="00DB007E"/>
    <w:rsid w:val="00DB00B2"/>
    <w:rsid w:val="00DB02A0"/>
    <w:rsid w:val="00DB045A"/>
    <w:rsid w:val="00DB08FF"/>
    <w:rsid w:val="00DB0935"/>
    <w:rsid w:val="00DB09CC"/>
    <w:rsid w:val="00DB119D"/>
    <w:rsid w:val="00DB142B"/>
    <w:rsid w:val="00DB1617"/>
    <w:rsid w:val="00DB1F91"/>
    <w:rsid w:val="00DB2BDA"/>
    <w:rsid w:val="00DB2F61"/>
    <w:rsid w:val="00DB2FB2"/>
    <w:rsid w:val="00DB35CE"/>
    <w:rsid w:val="00DB364B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44A"/>
    <w:rsid w:val="00DB57EA"/>
    <w:rsid w:val="00DB5A16"/>
    <w:rsid w:val="00DB5AC8"/>
    <w:rsid w:val="00DB5B41"/>
    <w:rsid w:val="00DB5C84"/>
    <w:rsid w:val="00DB615F"/>
    <w:rsid w:val="00DB62D3"/>
    <w:rsid w:val="00DB70E4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838"/>
    <w:rsid w:val="00DC1FCE"/>
    <w:rsid w:val="00DC20F8"/>
    <w:rsid w:val="00DC2399"/>
    <w:rsid w:val="00DC272E"/>
    <w:rsid w:val="00DC2ACC"/>
    <w:rsid w:val="00DC2C96"/>
    <w:rsid w:val="00DC2CBA"/>
    <w:rsid w:val="00DC30B6"/>
    <w:rsid w:val="00DC3369"/>
    <w:rsid w:val="00DC3687"/>
    <w:rsid w:val="00DC3883"/>
    <w:rsid w:val="00DC3BCD"/>
    <w:rsid w:val="00DC3BF6"/>
    <w:rsid w:val="00DC3E0B"/>
    <w:rsid w:val="00DC4239"/>
    <w:rsid w:val="00DC44E8"/>
    <w:rsid w:val="00DC510C"/>
    <w:rsid w:val="00DC51CF"/>
    <w:rsid w:val="00DC53CE"/>
    <w:rsid w:val="00DC53E3"/>
    <w:rsid w:val="00DC549D"/>
    <w:rsid w:val="00DC56A7"/>
    <w:rsid w:val="00DC5F61"/>
    <w:rsid w:val="00DC5FE9"/>
    <w:rsid w:val="00DC6318"/>
    <w:rsid w:val="00DC6AEF"/>
    <w:rsid w:val="00DC6CF4"/>
    <w:rsid w:val="00DC6F0F"/>
    <w:rsid w:val="00DC783D"/>
    <w:rsid w:val="00DC7AE7"/>
    <w:rsid w:val="00DD04AF"/>
    <w:rsid w:val="00DD06D0"/>
    <w:rsid w:val="00DD0C33"/>
    <w:rsid w:val="00DD0CB6"/>
    <w:rsid w:val="00DD0F01"/>
    <w:rsid w:val="00DD0FE8"/>
    <w:rsid w:val="00DD18C2"/>
    <w:rsid w:val="00DD1DE1"/>
    <w:rsid w:val="00DD1DFF"/>
    <w:rsid w:val="00DD2388"/>
    <w:rsid w:val="00DD2539"/>
    <w:rsid w:val="00DD28B8"/>
    <w:rsid w:val="00DD2B67"/>
    <w:rsid w:val="00DD2E14"/>
    <w:rsid w:val="00DD32E3"/>
    <w:rsid w:val="00DD32F2"/>
    <w:rsid w:val="00DD34F9"/>
    <w:rsid w:val="00DD350A"/>
    <w:rsid w:val="00DD3514"/>
    <w:rsid w:val="00DD3B01"/>
    <w:rsid w:val="00DD3BD9"/>
    <w:rsid w:val="00DD3C6E"/>
    <w:rsid w:val="00DD3E2D"/>
    <w:rsid w:val="00DD3EBB"/>
    <w:rsid w:val="00DD4418"/>
    <w:rsid w:val="00DD4B41"/>
    <w:rsid w:val="00DD4DB5"/>
    <w:rsid w:val="00DD4E55"/>
    <w:rsid w:val="00DD4F1B"/>
    <w:rsid w:val="00DD51AC"/>
    <w:rsid w:val="00DD5570"/>
    <w:rsid w:val="00DD56F6"/>
    <w:rsid w:val="00DD5DC5"/>
    <w:rsid w:val="00DD66AA"/>
    <w:rsid w:val="00DD6D4A"/>
    <w:rsid w:val="00DD705E"/>
    <w:rsid w:val="00DD70A8"/>
    <w:rsid w:val="00DD77E6"/>
    <w:rsid w:val="00DD79BC"/>
    <w:rsid w:val="00DE0290"/>
    <w:rsid w:val="00DE0393"/>
    <w:rsid w:val="00DE05C4"/>
    <w:rsid w:val="00DE0948"/>
    <w:rsid w:val="00DE0A32"/>
    <w:rsid w:val="00DE10B1"/>
    <w:rsid w:val="00DE173A"/>
    <w:rsid w:val="00DE1AE5"/>
    <w:rsid w:val="00DE2003"/>
    <w:rsid w:val="00DE2030"/>
    <w:rsid w:val="00DE2344"/>
    <w:rsid w:val="00DE2352"/>
    <w:rsid w:val="00DE2A1A"/>
    <w:rsid w:val="00DE32F5"/>
    <w:rsid w:val="00DE34D2"/>
    <w:rsid w:val="00DE3622"/>
    <w:rsid w:val="00DE3BF2"/>
    <w:rsid w:val="00DE3C36"/>
    <w:rsid w:val="00DE3E81"/>
    <w:rsid w:val="00DE477E"/>
    <w:rsid w:val="00DE47A7"/>
    <w:rsid w:val="00DE4A46"/>
    <w:rsid w:val="00DE4CDF"/>
    <w:rsid w:val="00DE4D22"/>
    <w:rsid w:val="00DE4D77"/>
    <w:rsid w:val="00DE53F4"/>
    <w:rsid w:val="00DE567B"/>
    <w:rsid w:val="00DE5B31"/>
    <w:rsid w:val="00DE5B88"/>
    <w:rsid w:val="00DE61D9"/>
    <w:rsid w:val="00DE6878"/>
    <w:rsid w:val="00DE6B01"/>
    <w:rsid w:val="00DE6BA9"/>
    <w:rsid w:val="00DE6DE9"/>
    <w:rsid w:val="00DE7479"/>
    <w:rsid w:val="00DE780B"/>
    <w:rsid w:val="00DE7BF8"/>
    <w:rsid w:val="00DF09D1"/>
    <w:rsid w:val="00DF0AE8"/>
    <w:rsid w:val="00DF0D71"/>
    <w:rsid w:val="00DF0FA0"/>
    <w:rsid w:val="00DF190E"/>
    <w:rsid w:val="00DF1E94"/>
    <w:rsid w:val="00DF2177"/>
    <w:rsid w:val="00DF2232"/>
    <w:rsid w:val="00DF22D4"/>
    <w:rsid w:val="00DF28A0"/>
    <w:rsid w:val="00DF29BF"/>
    <w:rsid w:val="00DF338A"/>
    <w:rsid w:val="00DF3803"/>
    <w:rsid w:val="00DF38ED"/>
    <w:rsid w:val="00DF3E14"/>
    <w:rsid w:val="00DF4049"/>
    <w:rsid w:val="00DF41BC"/>
    <w:rsid w:val="00DF465F"/>
    <w:rsid w:val="00DF46CE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6003"/>
    <w:rsid w:val="00DF6560"/>
    <w:rsid w:val="00DF6615"/>
    <w:rsid w:val="00DF6741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79A"/>
    <w:rsid w:val="00E017A4"/>
    <w:rsid w:val="00E01AD5"/>
    <w:rsid w:val="00E022D5"/>
    <w:rsid w:val="00E02384"/>
    <w:rsid w:val="00E026B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449"/>
    <w:rsid w:val="00E05754"/>
    <w:rsid w:val="00E05F1A"/>
    <w:rsid w:val="00E05FDC"/>
    <w:rsid w:val="00E066BA"/>
    <w:rsid w:val="00E067CB"/>
    <w:rsid w:val="00E06B05"/>
    <w:rsid w:val="00E06B68"/>
    <w:rsid w:val="00E06BAC"/>
    <w:rsid w:val="00E06FE9"/>
    <w:rsid w:val="00E07056"/>
    <w:rsid w:val="00E073E2"/>
    <w:rsid w:val="00E0790D"/>
    <w:rsid w:val="00E07B46"/>
    <w:rsid w:val="00E07E0F"/>
    <w:rsid w:val="00E07FF9"/>
    <w:rsid w:val="00E101EA"/>
    <w:rsid w:val="00E104B9"/>
    <w:rsid w:val="00E106DC"/>
    <w:rsid w:val="00E10782"/>
    <w:rsid w:val="00E10AC2"/>
    <w:rsid w:val="00E10BBC"/>
    <w:rsid w:val="00E10C62"/>
    <w:rsid w:val="00E10F47"/>
    <w:rsid w:val="00E1126A"/>
    <w:rsid w:val="00E112F9"/>
    <w:rsid w:val="00E123FB"/>
    <w:rsid w:val="00E12917"/>
    <w:rsid w:val="00E12947"/>
    <w:rsid w:val="00E12F9E"/>
    <w:rsid w:val="00E13456"/>
    <w:rsid w:val="00E137EC"/>
    <w:rsid w:val="00E141A6"/>
    <w:rsid w:val="00E14FF0"/>
    <w:rsid w:val="00E152C2"/>
    <w:rsid w:val="00E15653"/>
    <w:rsid w:val="00E157D1"/>
    <w:rsid w:val="00E15899"/>
    <w:rsid w:val="00E15A55"/>
    <w:rsid w:val="00E15CC0"/>
    <w:rsid w:val="00E15D7B"/>
    <w:rsid w:val="00E16AB6"/>
    <w:rsid w:val="00E16CF8"/>
    <w:rsid w:val="00E1770F"/>
    <w:rsid w:val="00E17938"/>
    <w:rsid w:val="00E20412"/>
    <w:rsid w:val="00E20C7E"/>
    <w:rsid w:val="00E20D0C"/>
    <w:rsid w:val="00E20E2F"/>
    <w:rsid w:val="00E21391"/>
    <w:rsid w:val="00E213D8"/>
    <w:rsid w:val="00E21621"/>
    <w:rsid w:val="00E21EC1"/>
    <w:rsid w:val="00E2220D"/>
    <w:rsid w:val="00E227C1"/>
    <w:rsid w:val="00E22889"/>
    <w:rsid w:val="00E228C9"/>
    <w:rsid w:val="00E233B0"/>
    <w:rsid w:val="00E23BAB"/>
    <w:rsid w:val="00E23EFE"/>
    <w:rsid w:val="00E24113"/>
    <w:rsid w:val="00E2424B"/>
    <w:rsid w:val="00E24898"/>
    <w:rsid w:val="00E248F7"/>
    <w:rsid w:val="00E24FF5"/>
    <w:rsid w:val="00E25387"/>
    <w:rsid w:val="00E256F3"/>
    <w:rsid w:val="00E25C31"/>
    <w:rsid w:val="00E25D96"/>
    <w:rsid w:val="00E25EC6"/>
    <w:rsid w:val="00E25FB6"/>
    <w:rsid w:val="00E262CE"/>
    <w:rsid w:val="00E26696"/>
    <w:rsid w:val="00E272B0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BE8"/>
    <w:rsid w:val="00E35C3E"/>
    <w:rsid w:val="00E35E7A"/>
    <w:rsid w:val="00E36694"/>
    <w:rsid w:val="00E36D9B"/>
    <w:rsid w:val="00E36DD9"/>
    <w:rsid w:val="00E36FE6"/>
    <w:rsid w:val="00E37196"/>
    <w:rsid w:val="00E3729E"/>
    <w:rsid w:val="00E3776A"/>
    <w:rsid w:val="00E37916"/>
    <w:rsid w:val="00E3795C"/>
    <w:rsid w:val="00E40022"/>
    <w:rsid w:val="00E4108D"/>
    <w:rsid w:val="00E41D07"/>
    <w:rsid w:val="00E41D23"/>
    <w:rsid w:val="00E4248A"/>
    <w:rsid w:val="00E4276F"/>
    <w:rsid w:val="00E428FE"/>
    <w:rsid w:val="00E42B3A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A73"/>
    <w:rsid w:val="00E44DE2"/>
    <w:rsid w:val="00E45726"/>
    <w:rsid w:val="00E45787"/>
    <w:rsid w:val="00E458F0"/>
    <w:rsid w:val="00E45A97"/>
    <w:rsid w:val="00E46067"/>
    <w:rsid w:val="00E464CC"/>
    <w:rsid w:val="00E46676"/>
    <w:rsid w:val="00E46BC9"/>
    <w:rsid w:val="00E46D18"/>
    <w:rsid w:val="00E47321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448"/>
    <w:rsid w:val="00E514FA"/>
    <w:rsid w:val="00E51894"/>
    <w:rsid w:val="00E51934"/>
    <w:rsid w:val="00E51A79"/>
    <w:rsid w:val="00E51EEB"/>
    <w:rsid w:val="00E52257"/>
    <w:rsid w:val="00E52758"/>
    <w:rsid w:val="00E52862"/>
    <w:rsid w:val="00E5348A"/>
    <w:rsid w:val="00E538C3"/>
    <w:rsid w:val="00E53A5A"/>
    <w:rsid w:val="00E53D6F"/>
    <w:rsid w:val="00E54283"/>
    <w:rsid w:val="00E546A6"/>
    <w:rsid w:val="00E54B8C"/>
    <w:rsid w:val="00E54D84"/>
    <w:rsid w:val="00E54DA5"/>
    <w:rsid w:val="00E556EC"/>
    <w:rsid w:val="00E55A99"/>
    <w:rsid w:val="00E55C5B"/>
    <w:rsid w:val="00E55C5C"/>
    <w:rsid w:val="00E5628A"/>
    <w:rsid w:val="00E56485"/>
    <w:rsid w:val="00E5654F"/>
    <w:rsid w:val="00E5672F"/>
    <w:rsid w:val="00E568B5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EE9"/>
    <w:rsid w:val="00E611E1"/>
    <w:rsid w:val="00E612E1"/>
    <w:rsid w:val="00E616B6"/>
    <w:rsid w:val="00E61EC5"/>
    <w:rsid w:val="00E6233A"/>
    <w:rsid w:val="00E62361"/>
    <w:rsid w:val="00E6258F"/>
    <w:rsid w:val="00E62801"/>
    <w:rsid w:val="00E62E22"/>
    <w:rsid w:val="00E63015"/>
    <w:rsid w:val="00E6301A"/>
    <w:rsid w:val="00E631E2"/>
    <w:rsid w:val="00E631F8"/>
    <w:rsid w:val="00E63E8C"/>
    <w:rsid w:val="00E64409"/>
    <w:rsid w:val="00E64940"/>
    <w:rsid w:val="00E64975"/>
    <w:rsid w:val="00E64BFC"/>
    <w:rsid w:val="00E64E22"/>
    <w:rsid w:val="00E65208"/>
    <w:rsid w:val="00E653CF"/>
    <w:rsid w:val="00E65966"/>
    <w:rsid w:val="00E65AD4"/>
    <w:rsid w:val="00E65BA7"/>
    <w:rsid w:val="00E65C35"/>
    <w:rsid w:val="00E6637C"/>
    <w:rsid w:val="00E669F9"/>
    <w:rsid w:val="00E66E36"/>
    <w:rsid w:val="00E66E64"/>
    <w:rsid w:val="00E66EEE"/>
    <w:rsid w:val="00E67247"/>
    <w:rsid w:val="00E672C3"/>
    <w:rsid w:val="00E673B6"/>
    <w:rsid w:val="00E67EBC"/>
    <w:rsid w:val="00E67F4A"/>
    <w:rsid w:val="00E70275"/>
    <w:rsid w:val="00E70D05"/>
    <w:rsid w:val="00E714BA"/>
    <w:rsid w:val="00E716F6"/>
    <w:rsid w:val="00E7175F"/>
    <w:rsid w:val="00E71766"/>
    <w:rsid w:val="00E71E69"/>
    <w:rsid w:val="00E72142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C3F"/>
    <w:rsid w:val="00E755F1"/>
    <w:rsid w:val="00E75B51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2239"/>
    <w:rsid w:val="00E824BD"/>
    <w:rsid w:val="00E824ED"/>
    <w:rsid w:val="00E8269B"/>
    <w:rsid w:val="00E82724"/>
    <w:rsid w:val="00E82C93"/>
    <w:rsid w:val="00E82FE1"/>
    <w:rsid w:val="00E832B6"/>
    <w:rsid w:val="00E83E92"/>
    <w:rsid w:val="00E83EEE"/>
    <w:rsid w:val="00E83F49"/>
    <w:rsid w:val="00E849DC"/>
    <w:rsid w:val="00E84BE7"/>
    <w:rsid w:val="00E84F04"/>
    <w:rsid w:val="00E85A27"/>
    <w:rsid w:val="00E85DD7"/>
    <w:rsid w:val="00E85FB0"/>
    <w:rsid w:val="00E85FEC"/>
    <w:rsid w:val="00E862F6"/>
    <w:rsid w:val="00E86325"/>
    <w:rsid w:val="00E86358"/>
    <w:rsid w:val="00E864EB"/>
    <w:rsid w:val="00E8656A"/>
    <w:rsid w:val="00E873C1"/>
    <w:rsid w:val="00E875C7"/>
    <w:rsid w:val="00E87701"/>
    <w:rsid w:val="00E878E4"/>
    <w:rsid w:val="00E902CB"/>
    <w:rsid w:val="00E90507"/>
    <w:rsid w:val="00E90544"/>
    <w:rsid w:val="00E90728"/>
    <w:rsid w:val="00E90863"/>
    <w:rsid w:val="00E90BA6"/>
    <w:rsid w:val="00E90D07"/>
    <w:rsid w:val="00E91233"/>
    <w:rsid w:val="00E916DD"/>
    <w:rsid w:val="00E91755"/>
    <w:rsid w:val="00E924B8"/>
    <w:rsid w:val="00E9296D"/>
    <w:rsid w:val="00E92B9B"/>
    <w:rsid w:val="00E92F37"/>
    <w:rsid w:val="00E92F96"/>
    <w:rsid w:val="00E9337F"/>
    <w:rsid w:val="00E93418"/>
    <w:rsid w:val="00E937B7"/>
    <w:rsid w:val="00E937B9"/>
    <w:rsid w:val="00E939EE"/>
    <w:rsid w:val="00E93DA1"/>
    <w:rsid w:val="00E94188"/>
    <w:rsid w:val="00E94277"/>
    <w:rsid w:val="00E94428"/>
    <w:rsid w:val="00E94438"/>
    <w:rsid w:val="00E946E1"/>
    <w:rsid w:val="00E94AA3"/>
    <w:rsid w:val="00E95239"/>
    <w:rsid w:val="00E952C8"/>
    <w:rsid w:val="00E9543C"/>
    <w:rsid w:val="00E95661"/>
    <w:rsid w:val="00E9572B"/>
    <w:rsid w:val="00E958F4"/>
    <w:rsid w:val="00E95BCF"/>
    <w:rsid w:val="00E95C69"/>
    <w:rsid w:val="00E95DBA"/>
    <w:rsid w:val="00E96472"/>
    <w:rsid w:val="00E9680E"/>
    <w:rsid w:val="00E97F02"/>
    <w:rsid w:val="00EA02A2"/>
    <w:rsid w:val="00EA03A6"/>
    <w:rsid w:val="00EA0427"/>
    <w:rsid w:val="00EA09B5"/>
    <w:rsid w:val="00EA0BC1"/>
    <w:rsid w:val="00EA0F43"/>
    <w:rsid w:val="00EA0FF7"/>
    <w:rsid w:val="00EA1A04"/>
    <w:rsid w:val="00EA1C19"/>
    <w:rsid w:val="00EA1C6E"/>
    <w:rsid w:val="00EA1CA4"/>
    <w:rsid w:val="00EA1D2F"/>
    <w:rsid w:val="00EA1E1F"/>
    <w:rsid w:val="00EA2054"/>
    <w:rsid w:val="00EA26F7"/>
    <w:rsid w:val="00EA2B46"/>
    <w:rsid w:val="00EA2B62"/>
    <w:rsid w:val="00EA2D42"/>
    <w:rsid w:val="00EA2DF6"/>
    <w:rsid w:val="00EA3013"/>
    <w:rsid w:val="00EA3541"/>
    <w:rsid w:val="00EA3A32"/>
    <w:rsid w:val="00EA43E9"/>
    <w:rsid w:val="00EA47D0"/>
    <w:rsid w:val="00EA4879"/>
    <w:rsid w:val="00EA4EED"/>
    <w:rsid w:val="00EA531C"/>
    <w:rsid w:val="00EA5731"/>
    <w:rsid w:val="00EA5B2F"/>
    <w:rsid w:val="00EA5FFA"/>
    <w:rsid w:val="00EA68A9"/>
    <w:rsid w:val="00EA6A24"/>
    <w:rsid w:val="00EA6C08"/>
    <w:rsid w:val="00EA6DE8"/>
    <w:rsid w:val="00EA7619"/>
    <w:rsid w:val="00EA78F2"/>
    <w:rsid w:val="00EA79C5"/>
    <w:rsid w:val="00EA7C1C"/>
    <w:rsid w:val="00EB039B"/>
    <w:rsid w:val="00EB0409"/>
    <w:rsid w:val="00EB0548"/>
    <w:rsid w:val="00EB0872"/>
    <w:rsid w:val="00EB08A8"/>
    <w:rsid w:val="00EB129D"/>
    <w:rsid w:val="00EB1752"/>
    <w:rsid w:val="00EB1953"/>
    <w:rsid w:val="00EB1A36"/>
    <w:rsid w:val="00EB1D0D"/>
    <w:rsid w:val="00EB1ECC"/>
    <w:rsid w:val="00EB1F29"/>
    <w:rsid w:val="00EB20C0"/>
    <w:rsid w:val="00EB23BF"/>
    <w:rsid w:val="00EB2876"/>
    <w:rsid w:val="00EB2914"/>
    <w:rsid w:val="00EB2D66"/>
    <w:rsid w:val="00EB3006"/>
    <w:rsid w:val="00EB303B"/>
    <w:rsid w:val="00EB355B"/>
    <w:rsid w:val="00EB392F"/>
    <w:rsid w:val="00EB3968"/>
    <w:rsid w:val="00EB40A2"/>
    <w:rsid w:val="00EB4622"/>
    <w:rsid w:val="00EB501B"/>
    <w:rsid w:val="00EB5153"/>
    <w:rsid w:val="00EB569E"/>
    <w:rsid w:val="00EB59ED"/>
    <w:rsid w:val="00EB5AA7"/>
    <w:rsid w:val="00EB6005"/>
    <w:rsid w:val="00EB6056"/>
    <w:rsid w:val="00EB6D91"/>
    <w:rsid w:val="00EB720C"/>
    <w:rsid w:val="00EB7225"/>
    <w:rsid w:val="00EB730A"/>
    <w:rsid w:val="00EB7C55"/>
    <w:rsid w:val="00EB7D24"/>
    <w:rsid w:val="00EC048D"/>
    <w:rsid w:val="00EC088C"/>
    <w:rsid w:val="00EC0E14"/>
    <w:rsid w:val="00EC1098"/>
    <w:rsid w:val="00EC119E"/>
    <w:rsid w:val="00EC14D6"/>
    <w:rsid w:val="00EC17B4"/>
    <w:rsid w:val="00EC1832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97"/>
    <w:rsid w:val="00EC3032"/>
    <w:rsid w:val="00EC399F"/>
    <w:rsid w:val="00EC3B2D"/>
    <w:rsid w:val="00EC443A"/>
    <w:rsid w:val="00EC458B"/>
    <w:rsid w:val="00EC4604"/>
    <w:rsid w:val="00EC47CD"/>
    <w:rsid w:val="00EC4CD1"/>
    <w:rsid w:val="00EC4F61"/>
    <w:rsid w:val="00EC5047"/>
    <w:rsid w:val="00EC512C"/>
    <w:rsid w:val="00EC5130"/>
    <w:rsid w:val="00EC55D9"/>
    <w:rsid w:val="00EC5AE9"/>
    <w:rsid w:val="00EC5C0E"/>
    <w:rsid w:val="00EC6055"/>
    <w:rsid w:val="00EC6473"/>
    <w:rsid w:val="00EC66B1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894"/>
    <w:rsid w:val="00ED09A9"/>
    <w:rsid w:val="00ED0E99"/>
    <w:rsid w:val="00ED0F08"/>
    <w:rsid w:val="00ED0F7D"/>
    <w:rsid w:val="00ED1294"/>
    <w:rsid w:val="00ED146C"/>
    <w:rsid w:val="00ED194F"/>
    <w:rsid w:val="00ED1A81"/>
    <w:rsid w:val="00ED1BCB"/>
    <w:rsid w:val="00ED1DD6"/>
    <w:rsid w:val="00ED2282"/>
    <w:rsid w:val="00ED27EF"/>
    <w:rsid w:val="00ED3349"/>
    <w:rsid w:val="00ED3494"/>
    <w:rsid w:val="00ED3AEC"/>
    <w:rsid w:val="00ED3EE5"/>
    <w:rsid w:val="00ED4545"/>
    <w:rsid w:val="00ED45B5"/>
    <w:rsid w:val="00ED480A"/>
    <w:rsid w:val="00ED4858"/>
    <w:rsid w:val="00ED485F"/>
    <w:rsid w:val="00ED4F3B"/>
    <w:rsid w:val="00ED5023"/>
    <w:rsid w:val="00ED5245"/>
    <w:rsid w:val="00ED5380"/>
    <w:rsid w:val="00ED5509"/>
    <w:rsid w:val="00ED5D4D"/>
    <w:rsid w:val="00ED5F4A"/>
    <w:rsid w:val="00ED6020"/>
    <w:rsid w:val="00ED6A4D"/>
    <w:rsid w:val="00ED6DA0"/>
    <w:rsid w:val="00ED6F05"/>
    <w:rsid w:val="00ED6F72"/>
    <w:rsid w:val="00ED71B2"/>
    <w:rsid w:val="00ED7B88"/>
    <w:rsid w:val="00ED7C76"/>
    <w:rsid w:val="00ED7C9D"/>
    <w:rsid w:val="00ED7F3E"/>
    <w:rsid w:val="00EE040F"/>
    <w:rsid w:val="00EE07A9"/>
    <w:rsid w:val="00EE07D6"/>
    <w:rsid w:val="00EE12DF"/>
    <w:rsid w:val="00EE14D6"/>
    <w:rsid w:val="00EE15E6"/>
    <w:rsid w:val="00EE161B"/>
    <w:rsid w:val="00EE1D54"/>
    <w:rsid w:val="00EE26CC"/>
    <w:rsid w:val="00EE2B62"/>
    <w:rsid w:val="00EE2C22"/>
    <w:rsid w:val="00EE2C77"/>
    <w:rsid w:val="00EE329D"/>
    <w:rsid w:val="00EE3632"/>
    <w:rsid w:val="00EE3685"/>
    <w:rsid w:val="00EE368E"/>
    <w:rsid w:val="00EE3B8A"/>
    <w:rsid w:val="00EE4891"/>
    <w:rsid w:val="00EE4B48"/>
    <w:rsid w:val="00EE4B81"/>
    <w:rsid w:val="00EE5124"/>
    <w:rsid w:val="00EE56A2"/>
    <w:rsid w:val="00EE6A43"/>
    <w:rsid w:val="00EE6AAD"/>
    <w:rsid w:val="00EE70FF"/>
    <w:rsid w:val="00EE74E3"/>
    <w:rsid w:val="00EE7746"/>
    <w:rsid w:val="00EE7D5E"/>
    <w:rsid w:val="00EF01D8"/>
    <w:rsid w:val="00EF020D"/>
    <w:rsid w:val="00EF041F"/>
    <w:rsid w:val="00EF0620"/>
    <w:rsid w:val="00EF0944"/>
    <w:rsid w:val="00EF0CD8"/>
    <w:rsid w:val="00EF0E8B"/>
    <w:rsid w:val="00EF220C"/>
    <w:rsid w:val="00EF253F"/>
    <w:rsid w:val="00EF2F2E"/>
    <w:rsid w:val="00EF2F44"/>
    <w:rsid w:val="00EF2F86"/>
    <w:rsid w:val="00EF353A"/>
    <w:rsid w:val="00EF36D2"/>
    <w:rsid w:val="00EF3EF4"/>
    <w:rsid w:val="00EF44DE"/>
    <w:rsid w:val="00EF46EF"/>
    <w:rsid w:val="00EF4DF4"/>
    <w:rsid w:val="00EF5468"/>
    <w:rsid w:val="00EF58B7"/>
    <w:rsid w:val="00EF5AAF"/>
    <w:rsid w:val="00EF5B38"/>
    <w:rsid w:val="00EF5C3A"/>
    <w:rsid w:val="00EF5FFC"/>
    <w:rsid w:val="00EF62B8"/>
    <w:rsid w:val="00EF62E4"/>
    <w:rsid w:val="00EF63E5"/>
    <w:rsid w:val="00EF6909"/>
    <w:rsid w:val="00EF70CA"/>
    <w:rsid w:val="00EF7141"/>
    <w:rsid w:val="00EF718A"/>
    <w:rsid w:val="00EF7301"/>
    <w:rsid w:val="00EF7465"/>
    <w:rsid w:val="00EF751D"/>
    <w:rsid w:val="00EF78B5"/>
    <w:rsid w:val="00EF7928"/>
    <w:rsid w:val="00EF7AB2"/>
    <w:rsid w:val="00EF7AC8"/>
    <w:rsid w:val="00EF7CAB"/>
    <w:rsid w:val="00EF7CFC"/>
    <w:rsid w:val="00EF7FE4"/>
    <w:rsid w:val="00F00035"/>
    <w:rsid w:val="00F000BC"/>
    <w:rsid w:val="00F00532"/>
    <w:rsid w:val="00F00E05"/>
    <w:rsid w:val="00F01319"/>
    <w:rsid w:val="00F016C4"/>
    <w:rsid w:val="00F01A05"/>
    <w:rsid w:val="00F01C08"/>
    <w:rsid w:val="00F01EBF"/>
    <w:rsid w:val="00F020AA"/>
    <w:rsid w:val="00F02365"/>
    <w:rsid w:val="00F026BC"/>
    <w:rsid w:val="00F026F6"/>
    <w:rsid w:val="00F027BE"/>
    <w:rsid w:val="00F028F5"/>
    <w:rsid w:val="00F02FD0"/>
    <w:rsid w:val="00F03060"/>
    <w:rsid w:val="00F032EF"/>
    <w:rsid w:val="00F039C7"/>
    <w:rsid w:val="00F03B94"/>
    <w:rsid w:val="00F03F45"/>
    <w:rsid w:val="00F03FAA"/>
    <w:rsid w:val="00F044A8"/>
    <w:rsid w:val="00F0476C"/>
    <w:rsid w:val="00F04EF6"/>
    <w:rsid w:val="00F05A12"/>
    <w:rsid w:val="00F05AFC"/>
    <w:rsid w:val="00F05B35"/>
    <w:rsid w:val="00F05E02"/>
    <w:rsid w:val="00F05E12"/>
    <w:rsid w:val="00F060C5"/>
    <w:rsid w:val="00F063B9"/>
    <w:rsid w:val="00F06869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F6D"/>
    <w:rsid w:val="00F11695"/>
    <w:rsid w:val="00F116C4"/>
    <w:rsid w:val="00F11DE1"/>
    <w:rsid w:val="00F11E27"/>
    <w:rsid w:val="00F12082"/>
    <w:rsid w:val="00F12F95"/>
    <w:rsid w:val="00F13C34"/>
    <w:rsid w:val="00F13CCE"/>
    <w:rsid w:val="00F13D0A"/>
    <w:rsid w:val="00F13EDA"/>
    <w:rsid w:val="00F144B3"/>
    <w:rsid w:val="00F147EC"/>
    <w:rsid w:val="00F14EE0"/>
    <w:rsid w:val="00F14F18"/>
    <w:rsid w:val="00F14FE4"/>
    <w:rsid w:val="00F1533A"/>
    <w:rsid w:val="00F155A3"/>
    <w:rsid w:val="00F1596B"/>
    <w:rsid w:val="00F160E5"/>
    <w:rsid w:val="00F163F1"/>
    <w:rsid w:val="00F16554"/>
    <w:rsid w:val="00F167F9"/>
    <w:rsid w:val="00F16E80"/>
    <w:rsid w:val="00F17103"/>
    <w:rsid w:val="00F17655"/>
    <w:rsid w:val="00F179F1"/>
    <w:rsid w:val="00F17FB2"/>
    <w:rsid w:val="00F20176"/>
    <w:rsid w:val="00F201A0"/>
    <w:rsid w:val="00F204CE"/>
    <w:rsid w:val="00F205C5"/>
    <w:rsid w:val="00F20963"/>
    <w:rsid w:val="00F20AA8"/>
    <w:rsid w:val="00F20D8E"/>
    <w:rsid w:val="00F20FAF"/>
    <w:rsid w:val="00F21561"/>
    <w:rsid w:val="00F21DCA"/>
    <w:rsid w:val="00F22BFC"/>
    <w:rsid w:val="00F23015"/>
    <w:rsid w:val="00F23337"/>
    <w:rsid w:val="00F233C5"/>
    <w:rsid w:val="00F23637"/>
    <w:rsid w:val="00F239BB"/>
    <w:rsid w:val="00F24759"/>
    <w:rsid w:val="00F2483D"/>
    <w:rsid w:val="00F24949"/>
    <w:rsid w:val="00F24BF9"/>
    <w:rsid w:val="00F24F14"/>
    <w:rsid w:val="00F24F54"/>
    <w:rsid w:val="00F25096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71F4"/>
    <w:rsid w:val="00F274C4"/>
    <w:rsid w:val="00F27DEA"/>
    <w:rsid w:val="00F30155"/>
    <w:rsid w:val="00F30404"/>
    <w:rsid w:val="00F30AC1"/>
    <w:rsid w:val="00F310C6"/>
    <w:rsid w:val="00F3160A"/>
    <w:rsid w:val="00F31E20"/>
    <w:rsid w:val="00F321F0"/>
    <w:rsid w:val="00F324EA"/>
    <w:rsid w:val="00F32589"/>
    <w:rsid w:val="00F32749"/>
    <w:rsid w:val="00F328A2"/>
    <w:rsid w:val="00F32A3D"/>
    <w:rsid w:val="00F32A49"/>
    <w:rsid w:val="00F32D23"/>
    <w:rsid w:val="00F3399F"/>
    <w:rsid w:val="00F33BC1"/>
    <w:rsid w:val="00F34A34"/>
    <w:rsid w:val="00F3520A"/>
    <w:rsid w:val="00F3556C"/>
    <w:rsid w:val="00F35B6A"/>
    <w:rsid w:val="00F35E04"/>
    <w:rsid w:val="00F35F53"/>
    <w:rsid w:val="00F369E3"/>
    <w:rsid w:val="00F36C0D"/>
    <w:rsid w:val="00F37115"/>
    <w:rsid w:val="00F371F0"/>
    <w:rsid w:val="00F373AB"/>
    <w:rsid w:val="00F40217"/>
    <w:rsid w:val="00F40550"/>
    <w:rsid w:val="00F4161B"/>
    <w:rsid w:val="00F419BA"/>
    <w:rsid w:val="00F41B4A"/>
    <w:rsid w:val="00F41E9F"/>
    <w:rsid w:val="00F42733"/>
    <w:rsid w:val="00F429B4"/>
    <w:rsid w:val="00F42FED"/>
    <w:rsid w:val="00F43646"/>
    <w:rsid w:val="00F43C21"/>
    <w:rsid w:val="00F4407D"/>
    <w:rsid w:val="00F44090"/>
    <w:rsid w:val="00F44A7E"/>
    <w:rsid w:val="00F44ACC"/>
    <w:rsid w:val="00F44CC9"/>
    <w:rsid w:val="00F44D5F"/>
    <w:rsid w:val="00F44DED"/>
    <w:rsid w:val="00F45125"/>
    <w:rsid w:val="00F451D5"/>
    <w:rsid w:val="00F45271"/>
    <w:rsid w:val="00F4551F"/>
    <w:rsid w:val="00F45856"/>
    <w:rsid w:val="00F4592E"/>
    <w:rsid w:val="00F46157"/>
    <w:rsid w:val="00F4659E"/>
    <w:rsid w:val="00F4668F"/>
    <w:rsid w:val="00F46692"/>
    <w:rsid w:val="00F4681C"/>
    <w:rsid w:val="00F46D47"/>
    <w:rsid w:val="00F47097"/>
    <w:rsid w:val="00F470F6"/>
    <w:rsid w:val="00F47A0C"/>
    <w:rsid w:val="00F502CB"/>
    <w:rsid w:val="00F502CC"/>
    <w:rsid w:val="00F5037E"/>
    <w:rsid w:val="00F503B1"/>
    <w:rsid w:val="00F5088B"/>
    <w:rsid w:val="00F50EB1"/>
    <w:rsid w:val="00F51011"/>
    <w:rsid w:val="00F51106"/>
    <w:rsid w:val="00F514F1"/>
    <w:rsid w:val="00F51539"/>
    <w:rsid w:val="00F51918"/>
    <w:rsid w:val="00F51B52"/>
    <w:rsid w:val="00F525D5"/>
    <w:rsid w:val="00F52E24"/>
    <w:rsid w:val="00F52FAA"/>
    <w:rsid w:val="00F531AC"/>
    <w:rsid w:val="00F531FD"/>
    <w:rsid w:val="00F5338E"/>
    <w:rsid w:val="00F53884"/>
    <w:rsid w:val="00F53946"/>
    <w:rsid w:val="00F53E65"/>
    <w:rsid w:val="00F54164"/>
    <w:rsid w:val="00F545FA"/>
    <w:rsid w:val="00F54687"/>
    <w:rsid w:val="00F549F1"/>
    <w:rsid w:val="00F54F90"/>
    <w:rsid w:val="00F5533F"/>
    <w:rsid w:val="00F558B7"/>
    <w:rsid w:val="00F55BC0"/>
    <w:rsid w:val="00F55D01"/>
    <w:rsid w:val="00F56227"/>
    <w:rsid w:val="00F565B2"/>
    <w:rsid w:val="00F56E3F"/>
    <w:rsid w:val="00F57106"/>
    <w:rsid w:val="00F57E50"/>
    <w:rsid w:val="00F60450"/>
    <w:rsid w:val="00F60D38"/>
    <w:rsid w:val="00F60DCE"/>
    <w:rsid w:val="00F6199E"/>
    <w:rsid w:val="00F619F8"/>
    <w:rsid w:val="00F61C29"/>
    <w:rsid w:val="00F61E31"/>
    <w:rsid w:val="00F6207B"/>
    <w:rsid w:val="00F6221D"/>
    <w:rsid w:val="00F62429"/>
    <w:rsid w:val="00F62523"/>
    <w:rsid w:val="00F625B1"/>
    <w:rsid w:val="00F62613"/>
    <w:rsid w:val="00F628E2"/>
    <w:rsid w:val="00F62DF7"/>
    <w:rsid w:val="00F62E8A"/>
    <w:rsid w:val="00F63189"/>
    <w:rsid w:val="00F632BE"/>
    <w:rsid w:val="00F63341"/>
    <w:rsid w:val="00F63BBD"/>
    <w:rsid w:val="00F64303"/>
    <w:rsid w:val="00F644FB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EF1"/>
    <w:rsid w:val="00F66020"/>
    <w:rsid w:val="00F66A19"/>
    <w:rsid w:val="00F66CC2"/>
    <w:rsid w:val="00F6721D"/>
    <w:rsid w:val="00F676DC"/>
    <w:rsid w:val="00F67BA4"/>
    <w:rsid w:val="00F701F2"/>
    <w:rsid w:val="00F70C26"/>
    <w:rsid w:val="00F70C5B"/>
    <w:rsid w:val="00F713DF"/>
    <w:rsid w:val="00F71504"/>
    <w:rsid w:val="00F71AEF"/>
    <w:rsid w:val="00F71BA3"/>
    <w:rsid w:val="00F71C1B"/>
    <w:rsid w:val="00F71E18"/>
    <w:rsid w:val="00F72091"/>
    <w:rsid w:val="00F723E3"/>
    <w:rsid w:val="00F725A8"/>
    <w:rsid w:val="00F72852"/>
    <w:rsid w:val="00F72921"/>
    <w:rsid w:val="00F72CFF"/>
    <w:rsid w:val="00F72D96"/>
    <w:rsid w:val="00F73183"/>
    <w:rsid w:val="00F73A64"/>
    <w:rsid w:val="00F73B79"/>
    <w:rsid w:val="00F73CCC"/>
    <w:rsid w:val="00F73D07"/>
    <w:rsid w:val="00F740D1"/>
    <w:rsid w:val="00F743CC"/>
    <w:rsid w:val="00F7445D"/>
    <w:rsid w:val="00F7475F"/>
    <w:rsid w:val="00F74949"/>
    <w:rsid w:val="00F74AB0"/>
    <w:rsid w:val="00F74B08"/>
    <w:rsid w:val="00F74D70"/>
    <w:rsid w:val="00F75240"/>
    <w:rsid w:val="00F7524B"/>
    <w:rsid w:val="00F75260"/>
    <w:rsid w:val="00F7623A"/>
    <w:rsid w:val="00F77134"/>
    <w:rsid w:val="00F7750B"/>
    <w:rsid w:val="00F776D8"/>
    <w:rsid w:val="00F7785A"/>
    <w:rsid w:val="00F779D8"/>
    <w:rsid w:val="00F77F89"/>
    <w:rsid w:val="00F8058F"/>
    <w:rsid w:val="00F805BF"/>
    <w:rsid w:val="00F8085F"/>
    <w:rsid w:val="00F80BC9"/>
    <w:rsid w:val="00F80D50"/>
    <w:rsid w:val="00F80EBB"/>
    <w:rsid w:val="00F81A7C"/>
    <w:rsid w:val="00F81C3A"/>
    <w:rsid w:val="00F81F9B"/>
    <w:rsid w:val="00F820A3"/>
    <w:rsid w:val="00F82349"/>
    <w:rsid w:val="00F82570"/>
    <w:rsid w:val="00F82918"/>
    <w:rsid w:val="00F82997"/>
    <w:rsid w:val="00F82BB7"/>
    <w:rsid w:val="00F82E55"/>
    <w:rsid w:val="00F82F1D"/>
    <w:rsid w:val="00F83104"/>
    <w:rsid w:val="00F835D0"/>
    <w:rsid w:val="00F83749"/>
    <w:rsid w:val="00F83AE4"/>
    <w:rsid w:val="00F8409B"/>
    <w:rsid w:val="00F840ED"/>
    <w:rsid w:val="00F84183"/>
    <w:rsid w:val="00F842AC"/>
    <w:rsid w:val="00F8443F"/>
    <w:rsid w:val="00F851A1"/>
    <w:rsid w:val="00F852DF"/>
    <w:rsid w:val="00F852E6"/>
    <w:rsid w:val="00F85B84"/>
    <w:rsid w:val="00F85CFE"/>
    <w:rsid w:val="00F85E68"/>
    <w:rsid w:val="00F85F64"/>
    <w:rsid w:val="00F860AC"/>
    <w:rsid w:val="00F860F2"/>
    <w:rsid w:val="00F862A2"/>
    <w:rsid w:val="00F86539"/>
    <w:rsid w:val="00F8665F"/>
    <w:rsid w:val="00F8691D"/>
    <w:rsid w:val="00F90005"/>
    <w:rsid w:val="00F90142"/>
    <w:rsid w:val="00F903E2"/>
    <w:rsid w:val="00F905E1"/>
    <w:rsid w:val="00F909D5"/>
    <w:rsid w:val="00F90A52"/>
    <w:rsid w:val="00F91255"/>
    <w:rsid w:val="00F912F0"/>
    <w:rsid w:val="00F916A4"/>
    <w:rsid w:val="00F919F7"/>
    <w:rsid w:val="00F91D88"/>
    <w:rsid w:val="00F91EC4"/>
    <w:rsid w:val="00F91F9C"/>
    <w:rsid w:val="00F92A9A"/>
    <w:rsid w:val="00F92AE8"/>
    <w:rsid w:val="00F92C50"/>
    <w:rsid w:val="00F92C59"/>
    <w:rsid w:val="00F93178"/>
    <w:rsid w:val="00F93476"/>
    <w:rsid w:val="00F93540"/>
    <w:rsid w:val="00F93BC8"/>
    <w:rsid w:val="00F94271"/>
    <w:rsid w:val="00F94408"/>
    <w:rsid w:val="00F947BA"/>
    <w:rsid w:val="00F94ABE"/>
    <w:rsid w:val="00F950D2"/>
    <w:rsid w:val="00F95164"/>
    <w:rsid w:val="00F951E6"/>
    <w:rsid w:val="00F9569E"/>
    <w:rsid w:val="00F95998"/>
    <w:rsid w:val="00F959D8"/>
    <w:rsid w:val="00F95A28"/>
    <w:rsid w:val="00F96D37"/>
    <w:rsid w:val="00F96EF9"/>
    <w:rsid w:val="00F97500"/>
    <w:rsid w:val="00F975AF"/>
    <w:rsid w:val="00F97928"/>
    <w:rsid w:val="00FA01E9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FE"/>
    <w:rsid w:val="00FA27BE"/>
    <w:rsid w:val="00FA29ED"/>
    <w:rsid w:val="00FA29F2"/>
    <w:rsid w:val="00FA2D7A"/>
    <w:rsid w:val="00FA3890"/>
    <w:rsid w:val="00FA390C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4B8"/>
    <w:rsid w:val="00FA5955"/>
    <w:rsid w:val="00FA5B60"/>
    <w:rsid w:val="00FA5EB9"/>
    <w:rsid w:val="00FA5F99"/>
    <w:rsid w:val="00FA6329"/>
    <w:rsid w:val="00FA689D"/>
    <w:rsid w:val="00FA71F7"/>
    <w:rsid w:val="00FA7D5F"/>
    <w:rsid w:val="00FB039E"/>
    <w:rsid w:val="00FB0AEC"/>
    <w:rsid w:val="00FB0F0A"/>
    <w:rsid w:val="00FB114E"/>
    <w:rsid w:val="00FB122D"/>
    <w:rsid w:val="00FB14F4"/>
    <w:rsid w:val="00FB150B"/>
    <w:rsid w:val="00FB1A00"/>
    <w:rsid w:val="00FB1C47"/>
    <w:rsid w:val="00FB1DBF"/>
    <w:rsid w:val="00FB1E4C"/>
    <w:rsid w:val="00FB241A"/>
    <w:rsid w:val="00FB2D41"/>
    <w:rsid w:val="00FB2E2E"/>
    <w:rsid w:val="00FB2FAF"/>
    <w:rsid w:val="00FB30A9"/>
    <w:rsid w:val="00FB3251"/>
    <w:rsid w:val="00FB33C5"/>
    <w:rsid w:val="00FB37C8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B74"/>
    <w:rsid w:val="00FB4C38"/>
    <w:rsid w:val="00FB5233"/>
    <w:rsid w:val="00FB5267"/>
    <w:rsid w:val="00FB53CB"/>
    <w:rsid w:val="00FB53D0"/>
    <w:rsid w:val="00FB5464"/>
    <w:rsid w:val="00FB5722"/>
    <w:rsid w:val="00FB5B13"/>
    <w:rsid w:val="00FB5CF1"/>
    <w:rsid w:val="00FB5EDA"/>
    <w:rsid w:val="00FB618D"/>
    <w:rsid w:val="00FB6785"/>
    <w:rsid w:val="00FB6B6A"/>
    <w:rsid w:val="00FB6E19"/>
    <w:rsid w:val="00FB6ECB"/>
    <w:rsid w:val="00FB718C"/>
    <w:rsid w:val="00FB71EC"/>
    <w:rsid w:val="00FB7315"/>
    <w:rsid w:val="00FB7489"/>
    <w:rsid w:val="00FB75B2"/>
    <w:rsid w:val="00FB7935"/>
    <w:rsid w:val="00FB7D4C"/>
    <w:rsid w:val="00FC05E6"/>
    <w:rsid w:val="00FC060B"/>
    <w:rsid w:val="00FC07DD"/>
    <w:rsid w:val="00FC0EB0"/>
    <w:rsid w:val="00FC13D5"/>
    <w:rsid w:val="00FC1662"/>
    <w:rsid w:val="00FC181B"/>
    <w:rsid w:val="00FC214E"/>
    <w:rsid w:val="00FC21A7"/>
    <w:rsid w:val="00FC248E"/>
    <w:rsid w:val="00FC2935"/>
    <w:rsid w:val="00FC2C84"/>
    <w:rsid w:val="00FC3164"/>
    <w:rsid w:val="00FC36C8"/>
    <w:rsid w:val="00FC36F3"/>
    <w:rsid w:val="00FC3777"/>
    <w:rsid w:val="00FC405A"/>
    <w:rsid w:val="00FC4105"/>
    <w:rsid w:val="00FC4204"/>
    <w:rsid w:val="00FC4369"/>
    <w:rsid w:val="00FC43AE"/>
    <w:rsid w:val="00FC46EB"/>
    <w:rsid w:val="00FC47EC"/>
    <w:rsid w:val="00FC4ABC"/>
    <w:rsid w:val="00FC4FCF"/>
    <w:rsid w:val="00FC5A76"/>
    <w:rsid w:val="00FC5A83"/>
    <w:rsid w:val="00FC5F43"/>
    <w:rsid w:val="00FC625D"/>
    <w:rsid w:val="00FC63A5"/>
    <w:rsid w:val="00FC6827"/>
    <w:rsid w:val="00FC7363"/>
    <w:rsid w:val="00FC7A63"/>
    <w:rsid w:val="00FC7CFE"/>
    <w:rsid w:val="00FD0264"/>
    <w:rsid w:val="00FD0410"/>
    <w:rsid w:val="00FD0EB6"/>
    <w:rsid w:val="00FD11F7"/>
    <w:rsid w:val="00FD12AF"/>
    <w:rsid w:val="00FD12CA"/>
    <w:rsid w:val="00FD1409"/>
    <w:rsid w:val="00FD18DD"/>
    <w:rsid w:val="00FD2098"/>
    <w:rsid w:val="00FD21B6"/>
    <w:rsid w:val="00FD266A"/>
    <w:rsid w:val="00FD26C2"/>
    <w:rsid w:val="00FD2953"/>
    <w:rsid w:val="00FD30F2"/>
    <w:rsid w:val="00FD403F"/>
    <w:rsid w:val="00FD406D"/>
    <w:rsid w:val="00FD434D"/>
    <w:rsid w:val="00FD4351"/>
    <w:rsid w:val="00FD46BA"/>
    <w:rsid w:val="00FD48EC"/>
    <w:rsid w:val="00FD527D"/>
    <w:rsid w:val="00FD5437"/>
    <w:rsid w:val="00FD5638"/>
    <w:rsid w:val="00FD5743"/>
    <w:rsid w:val="00FD5754"/>
    <w:rsid w:val="00FD5B9B"/>
    <w:rsid w:val="00FD5FE7"/>
    <w:rsid w:val="00FD6877"/>
    <w:rsid w:val="00FD6BAE"/>
    <w:rsid w:val="00FD7452"/>
    <w:rsid w:val="00FD78CA"/>
    <w:rsid w:val="00FE04D5"/>
    <w:rsid w:val="00FE07AB"/>
    <w:rsid w:val="00FE082D"/>
    <w:rsid w:val="00FE0C88"/>
    <w:rsid w:val="00FE187D"/>
    <w:rsid w:val="00FE209B"/>
    <w:rsid w:val="00FE241A"/>
    <w:rsid w:val="00FE3067"/>
    <w:rsid w:val="00FE3574"/>
    <w:rsid w:val="00FE39A5"/>
    <w:rsid w:val="00FE3ABB"/>
    <w:rsid w:val="00FE3F31"/>
    <w:rsid w:val="00FE3F59"/>
    <w:rsid w:val="00FE4173"/>
    <w:rsid w:val="00FE419C"/>
    <w:rsid w:val="00FE4D08"/>
    <w:rsid w:val="00FE4FD0"/>
    <w:rsid w:val="00FE50F5"/>
    <w:rsid w:val="00FE53C7"/>
    <w:rsid w:val="00FE593B"/>
    <w:rsid w:val="00FE5BB6"/>
    <w:rsid w:val="00FE6053"/>
    <w:rsid w:val="00FE638D"/>
    <w:rsid w:val="00FE65AE"/>
    <w:rsid w:val="00FE6668"/>
    <w:rsid w:val="00FE69B4"/>
    <w:rsid w:val="00FE6AE2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23A9"/>
    <w:rsid w:val="00FF23E4"/>
    <w:rsid w:val="00FF2429"/>
    <w:rsid w:val="00FF26B8"/>
    <w:rsid w:val="00FF2873"/>
    <w:rsid w:val="00FF2B5E"/>
    <w:rsid w:val="00FF2F6F"/>
    <w:rsid w:val="00FF3229"/>
    <w:rsid w:val="00FF32B7"/>
    <w:rsid w:val="00FF3347"/>
    <w:rsid w:val="00FF34C6"/>
    <w:rsid w:val="00FF3EE3"/>
    <w:rsid w:val="00FF3F4B"/>
    <w:rsid w:val="00FF4AE4"/>
    <w:rsid w:val="00FF4B76"/>
    <w:rsid w:val="00FF4B8D"/>
    <w:rsid w:val="00FF4CA1"/>
    <w:rsid w:val="00FF5737"/>
    <w:rsid w:val="00FF578C"/>
    <w:rsid w:val="00FF5B26"/>
    <w:rsid w:val="00FF5F2C"/>
    <w:rsid w:val="00FF631F"/>
    <w:rsid w:val="00FF64DB"/>
    <w:rsid w:val="00FF6A60"/>
    <w:rsid w:val="00FF7423"/>
    <w:rsid w:val="00FF76F5"/>
    <w:rsid w:val="00FF773F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D0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6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"/>
    <w:basedOn w:val="Normln"/>
    <w:link w:val="OdstavecseseznamemChar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"/>
    <w:link w:val="Odstavecseseznamem"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yzku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EB19C-70EC-49BA-8ED3-63949F86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4119</TotalTime>
  <Pages>12</Pages>
  <Words>4373</Words>
  <Characters>25803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305</vt:lpstr>
      <vt:lpstr>Zápis z 305</vt:lpstr>
    </vt:vector>
  </TitlesOfParts>
  <Company>Úřad vlády ČR</Company>
  <LinksUpToDate>false</LinksUpToDate>
  <CharactersWithSpaces>30116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305</dc:title>
  <dc:creator>Moravcová Lenka</dc:creator>
  <cp:lastModifiedBy>Moravcová Lenka</cp:lastModifiedBy>
  <cp:revision>297</cp:revision>
  <cp:lastPrinted>2020-01-16T12:02:00Z</cp:lastPrinted>
  <dcterms:created xsi:type="dcterms:W3CDTF">2021-12-08T12:41:00Z</dcterms:created>
  <dcterms:modified xsi:type="dcterms:W3CDTF">2022-01-14T10:17:00Z</dcterms:modified>
</cp:coreProperties>
</file>