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333"/>
        <w:gridCol w:w="3019"/>
      </w:tblGrid>
      <w:tr w:rsidR="008F77F6" w:rsidRPr="00DE2BC0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D29BB" w:rsidRPr="00BF1C46" w:rsidRDefault="008D29BB" w:rsidP="00E44CE1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8D29BB">
              <w:rPr>
                <w:rFonts w:ascii="Arial" w:hAnsi="Arial" w:cs="Arial"/>
                <w:b/>
                <w:color w:val="0070C0"/>
                <w:sz w:val="28"/>
                <w:szCs w:val="28"/>
              </w:rPr>
              <w:t>Revokace usnesení k bodu 375/D1 „Dodatečně zařazený bod k publikačním aktivitám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“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9870E8" w:rsidRDefault="003B0EB0" w:rsidP="008D29BB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378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8D29BB">
              <w:rPr>
                <w:rFonts w:ascii="Arial" w:hAnsi="Arial" w:cs="Arial"/>
                <w:b/>
                <w:color w:val="0070C0"/>
                <w:sz w:val="28"/>
                <w:szCs w:val="28"/>
              </w:rPr>
              <w:t>B7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811A10" w:rsidRDefault="007C041E" w:rsidP="00E747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Mgr. Langšádlová</w:t>
            </w:r>
          </w:p>
        </w:tc>
      </w:tr>
      <w:tr w:rsidR="008F77F6" w:rsidRPr="00DE2BC0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115DD5" w:rsidRDefault="0064283D" w:rsidP="007C041E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Jan Marek</w:t>
            </w:r>
            <w:r w:rsidR="00537FD3" w:rsidRPr="699A43E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Odbor podpory RVVI, </w:t>
            </w:r>
            <w:proofErr w:type="gramStart"/>
            <w:r w:rsidR="007C041E">
              <w:rPr>
                <w:rFonts w:ascii="Arial" w:hAnsi="Arial" w:cs="Arial"/>
                <w:i/>
                <w:iCs/>
                <w:sz w:val="22"/>
                <w:szCs w:val="22"/>
              </w:rPr>
              <w:t>22.4</w:t>
            </w:r>
            <w:r w:rsidR="003B0EB0">
              <w:rPr>
                <w:rFonts w:ascii="Arial" w:hAnsi="Arial" w:cs="Arial"/>
                <w:i/>
                <w:iCs/>
                <w:sz w:val="22"/>
                <w:szCs w:val="22"/>
              </w:rPr>
              <w:t>.2022</w:t>
            </w:r>
            <w:proofErr w:type="gramEnd"/>
          </w:p>
        </w:tc>
      </w:tr>
      <w:tr w:rsidR="008F77F6" w:rsidRPr="00DE2BC0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491ECE" w:rsidRPr="00491ECE" w:rsidRDefault="00491ECE" w:rsidP="00491EC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ECE">
              <w:rPr>
                <w:rFonts w:ascii="Arial" w:hAnsi="Arial" w:cs="Arial"/>
                <w:i/>
                <w:sz w:val="22"/>
                <w:szCs w:val="22"/>
              </w:rPr>
              <w:t>Rada projednala na 375. zasedání, které se konalo dne 28. ledna 2022, v části Různé“ bod „</w:t>
            </w:r>
            <w:r w:rsidRPr="00491ECE">
              <w:rPr>
                <w:rFonts w:ascii="Arial" w:hAnsi="Arial" w:cs="Arial"/>
                <w:color w:val="000000"/>
                <w:sz w:val="22"/>
                <w:szCs w:val="22"/>
              </w:rPr>
              <w:t>D1)</w:t>
            </w:r>
            <w:r w:rsidRPr="00491ECE">
              <w:rPr>
                <w:rFonts w:ascii="Arial" w:hAnsi="Arial" w:cs="Arial"/>
                <w:color w:val="000000"/>
                <w:sz w:val="22"/>
                <w:szCs w:val="22"/>
              </w:rPr>
              <w:tab/>
              <w:t>Dodatečně zařazený bod k publikačním aktivitám“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 Přijala k němu následující usnesení:</w:t>
            </w:r>
          </w:p>
          <w:p w:rsidR="00491ECE" w:rsidRDefault="00491ECE" w:rsidP="00491ECE">
            <w:pPr>
              <w:spacing w:after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„Rada</w:t>
            </w:r>
          </w:p>
          <w:p w:rsidR="00491ECE" w:rsidRDefault="00491ECE" w:rsidP="00491ECE">
            <w:pPr>
              <w:pStyle w:val="Odstavecseseznamem"/>
              <w:numPr>
                <w:ilvl w:val="0"/>
                <w:numId w:val="24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 znepokojením zaznamenala informaci o závěrech expertní komise týkajících se vybraných vědeckých publikací prof. Vojtěcha Adama, nastupujícího rektora Mendelovy univerzity v Brně, </w:t>
            </w:r>
          </w:p>
          <w:p w:rsidR="00491ECE" w:rsidRDefault="00491ECE" w:rsidP="00491ECE">
            <w:pPr>
              <w:pStyle w:val="Odstavecseseznamem"/>
              <w:numPr>
                <w:ilvl w:val="0"/>
                <w:numId w:val="24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považuje dodržování obecných etických principů vědecké práce za základní parametr vědecké a výzkumné činnosti,</w:t>
            </w:r>
          </w:p>
          <w:p w:rsidR="00491ECE" w:rsidRDefault="00491ECE" w:rsidP="00491ECE">
            <w:pPr>
              <w:pStyle w:val="Odstavecseseznamem"/>
              <w:numPr>
                <w:ilvl w:val="0"/>
                <w:numId w:val="24"/>
              </w:numPr>
              <w:spacing w:after="120"/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ukládá předsednictvu Rady připravit návrh na zřízení pracovní skupiny k problematice dodržování obecných principů etiky vědecké práce a publikační praxe a předložit tento návrh na příští zasedání Rady.“.</w:t>
            </w:r>
          </w:p>
          <w:p w:rsidR="00710757" w:rsidRPr="009927B6" w:rsidRDefault="00491ECE" w:rsidP="00491EC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Zatímco první dva body usnesení jsou stále aktuální a dodržování etických principů vědecké práce je skutečně jedním ze základních parametrů vědecké práce, bod 3 již není aktuální. Předsednictvo Rady doporučuje Radě ponechat řešení konkrétních etických otázek na akademické obci jednotlivých výzkumných institucí, pracovní skupinu nezřizovat a bod 3 usnesení zrušit.</w:t>
            </w:r>
          </w:p>
        </w:tc>
      </w:tr>
    </w:tbl>
    <w:p w:rsidR="00F86D54" w:rsidRDefault="00A660B8" w:rsidP="008F77F6">
      <w:bookmarkStart w:id="0" w:name="_GoBack"/>
      <w:bookmarkEnd w:id="0"/>
    </w:p>
    <w:sectPr w:rsidR="00F86D5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1BA0" w16cex:dateUtc="2022-04-04T0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E5B221" w16cid:durableId="25F51B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45" w:rsidRDefault="00696645" w:rsidP="008F77F6">
      <w:r>
        <w:separator/>
      </w:r>
    </w:p>
  </w:endnote>
  <w:endnote w:type="continuationSeparator" w:id="0">
    <w:p w:rsidR="00696645" w:rsidRDefault="00696645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45" w:rsidRDefault="00696645" w:rsidP="008F77F6">
      <w:r>
        <w:separator/>
      </w:r>
    </w:p>
  </w:footnote>
  <w:footnote w:type="continuationSeparator" w:id="0">
    <w:p w:rsidR="00696645" w:rsidRDefault="00696645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A3F4D3F" wp14:editId="1983570F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66A25"/>
    <w:multiLevelType w:val="hybridMultilevel"/>
    <w:tmpl w:val="D7EC3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92588"/>
    <w:multiLevelType w:val="hybridMultilevel"/>
    <w:tmpl w:val="12523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603D7"/>
    <w:multiLevelType w:val="hybridMultilevel"/>
    <w:tmpl w:val="E4563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D294B"/>
    <w:multiLevelType w:val="hybridMultilevel"/>
    <w:tmpl w:val="9530E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36401"/>
    <w:multiLevelType w:val="hybridMultilevel"/>
    <w:tmpl w:val="99E2E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8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D5A06"/>
    <w:multiLevelType w:val="hybridMultilevel"/>
    <w:tmpl w:val="AC769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9"/>
  </w:num>
  <w:num w:numId="5">
    <w:abstractNumId w:val="20"/>
  </w:num>
  <w:num w:numId="6">
    <w:abstractNumId w:val="10"/>
  </w:num>
  <w:num w:numId="7">
    <w:abstractNumId w:val="17"/>
  </w:num>
  <w:num w:numId="8">
    <w:abstractNumId w:val="13"/>
  </w:num>
  <w:num w:numId="9">
    <w:abstractNumId w:val="3"/>
  </w:num>
  <w:num w:numId="10">
    <w:abstractNumId w:val="15"/>
  </w:num>
  <w:num w:numId="11">
    <w:abstractNumId w:val="16"/>
  </w:num>
  <w:num w:numId="12">
    <w:abstractNumId w:val="6"/>
  </w:num>
  <w:num w:numId="13">
    <w:abstractNumId w:val="23"/>
  </w:num>
  <w:num w:numId="14">
    <w:abstractNumId w:val="2"/>
  </w:num>
  <w:num w:numId="15">
    <w:abstractNumId w:val="8"/>
  </w:num>
  <w:num w:numId="16">
    <w:abstractNumId w:val="11"/>
  </w:num>
  <w:num w:numId="17">
    <w:abstractNumId w:val="14"/>
  </w:num>
  <w:num w:numId="18">
    <w:abstractNumId w:val="21"/>
  </w:num>
  <w:num w:numId="19">
    <w:abstractNumId w:val="9"/>
  </w:num>
  <w:num w:numId="20">
    <w:abstractNumId w:val="22"/>
  </w:num>
  <w:num w:numId="21">
    <w:abstractNumId w:val="4"/>
  </w:num>
  <w:num w:numId="22">
    <w:abstractNumId w:val="12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394B"/>
    <w:rsid w:val="00014803"/>
    <w:rsid w:val="0001738C"/>
    <w:rsid w:val="00055F16"/>
    <w:rsid w:val="00086584"/>
    <w:rsid w:val="00095B2C"/>
    <w:rsid w:val="000960E7"/>
    <w:rsid w:val="000A463E"/>
    <w:rsid w:val="000A7002"/>
    <w:rsid w:val="000B374F"/>
    <w:rsid w:val="000C1815"/>
    <w:rsid w:val="000C4A33"/>
    <w:rsid w:val="000D0C8C"/>
    <w:rsid w:val="000D6C28"/>
    <w:rsid w:val="000E553E"/>
    <w:rsid w:val="000F499B"/>
    <w:rsid w:val="00102FC4"/>
    <w:rsid w:val="00115DD5"/>
    <w:rsid w:val="00123745"/>
    <w:rsid w:val="0014301C"/>
    <w:rsid w:val="00151B3F"/>
    <w:rsid w:val="001528E0"/>
    <w:rsid w:val="00166727"/>
    <w:rsid w:val="00171C4D"/>
    <w:rsid w:val="001836C0"/>
    <w:rsid w:val="001A0E30"/>
    <w:rsid w:val="001C361E"/>
    <w:rsid w:val="001D5092"/>
    <w:rsid w:val="001F03C7"/>
    <w:rsid w:val="002034D3"/>
    <w:rsid w:val="00206A41"/>
    <w:rsid w:val="00210C12"/>
    <w:rsid w:val="00237006"/>
    <w:rsid w:val="002373CF"/>
    <w:rsid w:val="002405C0"/>
    <w:rsid w:val="00242103"/>
    <w:rsid w:val="0026386E"/>
    <w:rsid w:val="002778BB"/>
    <w:rsid w:val="00291599"/>
    <w:rsid w:val="002917C8"/>
    <w:rsid w:val="002A18DA"/>
    <w:rsid w:val="002A20AF"/>
    <w:rsid w:val="002A6EF1"/>
    <w:rsid w:val="002A7323"/>
    <w:rsid w:val="002C78F4"/>
    <w:rsid w:val="002C7FA8"/>
    <w:rsid w:val="002D37D3"/>
    <w:rsid w:val="002D514A"/>
    <w:rsid w:val="002F01DD"/>
    <w:rsid w:val="002F1937"/>
    <w:rsid w:val="0031020D"/>
    <w:rsid w:val="003119BB"/>
    <w:rsid w:val="00314139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A2896"/>
    <w:rsid w:val="003B0EB0"/>
    <w:rsid w:val="003C6FA0"/>
    <w:rsid w:val="003D2395"/>
    <w:rsid w:val="003D4229"/>
    <w:rsid w:val="003E5A9B"/>
    <w:rsid w:val="003F0A5D"/>
    <w:rsid w:val="003F17E1"/>
    <w:rsid w:val="00445353"/>
    <w:rsid w:val="00460F48"/>
    <w:rsid w:val="00491ECE"/>
    <w:rsid w:val="00492E38"/>
    <w:rsid w:val="00494A1F"/>
    <w:rsid w:val="004A1EB6"/>
    <w:rsid w:val="004C5843"/>
    <w:rsid w:val="004D1F1A"/>
    <w:rsid w:val="004D56CC"/>
    <w:rsid w:val="004E0810"/>
    <w:rsid w:val="004F6A24"/>
    <w:rsid w:val="00525E3E"/>
    <w:rsid w:val="005333AC"/>
    <w:rsid w:val="00537FD3"/>
    <w:rsid w:val="00543506"/>
    <w:rsid w:val="00553297"/>
    <w:rsid w:val="0058471A"/>
    <w:rsid w:val="005926F9"/>
    <w:rsid w:val="005A36C1"/>
    <w:rsid w:val="005C67D1"/>
    <w:rsid w:val="005D257D"/>
    <w:rsid w:val="005D4C13"/>
    <w:rsid w:val="005E1E50"/>
    <w:rsid w:val="005F277C"/>
    <w:rsid w:val="005F7293"/>
    <w:rsid w:val="006270A0"/>
    <w:rsid w:val="00630E9D"/>
    <w:rsid w:val="00640513"/>
    <w:rsid w:val="0064283D"/>
    <w:rsid w:val="006435BA"/>
    <w:rsid w:val="00646D8B"/>
    <w:rsid w:val="00655313"/>
    <w:rsid w:val="00660AAF"/>
    <w:rsid w:val="00670A2D"/>
    <w:rsid w:val="00671A6D"/>
    <w:rsid w:val="00672921"/>
    <w:rsid w:val="0067403D"/>
    <w:rsid w:val="00681D93"/>
    <w:rsid w:val="00696645"/>
    <w:rsid w:val="006B2EDA"/>
    <w:rsid w:val="006C13C6"/>
    <w:rsid w:val="006E328B"/>
    <w:rsid w:val="006F78C4"/>
    <w:rsid w:val="00702CC3"/>
    <w:rsid w:val="00710757"/>
    <w:rsid w:val="00713180"/>
    <w:rsid w:val="00725316"/>
    <w:rsid w:val="00734526"/>
    <w:rsid w:val="007358CA"/>
    <w:rsid w:val="00742394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041E"/>
    <w:rsid w:val="007C57FF"/>
    <w:rsid w:val="007D1B2D"/>
    <w:rsid w:val="007E1E31"/>
    <w:rsid w:val="007E2E6C"/>
    <w:rsid w:val="007F66DC"/>
    <w:rsid w:val="008051EB"/>
    <w:rsid w:val="00806025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90541"/>
    <w:rsid w:val="008C4CD1"/>
    <w:rsid w:val="008D29BB"/>
    <w:rsid w:val="008D475C"/>
    <w:rsid w:val="008F1999"/>
    <w:rsid w:val="008F35D6"/>
    <w:rsid w:val="008F77F6"/>
    <w:rsid w:val="00911F8C"/>
    <w:rsid w:val="00925EA0"/>
    <w:rsid w:val="00926DD1"/>
    <w:rsid w:val="009271CD"/>
    <w:rsid w:val="00932BCC"/>
    <w:rsid w:val="00932DF2"/>
    <w:rsid w:val="00940EF6"/>
    <w:rsid w:val="009434A3"/>
    <w:rsid w:val="009434DB"/>
    <w:rsid w:val="009704D2"/>
    <w:rsid w:val="00981955"/>
    <w:rsid w:val="009830E4"/>
    <w:rsid w:val="009870E8"/>
    <w:rsid w:val="009926F2"/>
    <w:rsid w:val="009927B6"/>
    <w:rsid w:val="00997313"/>
    <w:rsid w:val="009B577B"/>
    <w:rsid w:val="009C0869"/>
    <w:rsid w:val="009C70D9"/>
    <w:rsid w:val="009D6D4B"/>
    <w:rsid w:val="009E1C79"/>
    <w:rsid w:val="009F753F"/>
    <w:rsid w:val="00A11B06"/>
    <w:rsid w:val="00A12977"/>
    <w:rsid w:val="00A220CF"/>
    <w:rsid w:val="00A3416C"/>
    <w:rsid w:val="00A51417"/>
    <w:rsid w:val="00A64E61"/>
    <w:rsid w:val="00A660B8"/>
    <w:rsid w:val="00A66952"/>
    <w:rsid w:val="00A72F76"/>
    <w:rsid w:val="00A754EB"/>
    <w:rsid w:val="00A805E4"/>
    <w:rsid w:val="00AA1B8F"/>
    <w:rsid w:val="00AA51BE"/>
    <w:rsid w:val="00AA7217"/>
    <w:rsid w:val="00AB734E"/>
    <w:rsid w:val="00AD7E5C"/>
    <w:rsid w:val="00AE7D40"/>
    <w:rsid w:val="00B16359"/>
    <w:rsid w:val="00B178A3"/>
    <w:rsid w:val="00B21F4E"/>
    <w:rsid w:val="00B40BB1"/>
    <w:rsid w:val="00B476E7"/>
    <w:rsid w:val="00B554E8"/>
    <w:rsid w:val="00B65A4C"/>
    <w:rsid w:val="00B70A52"/>
    <w:rsid w:val="00B70F04"/>
    <w:rsid w:val="00B833E2"/>
    <w:rsid w:val="00B83FA5"/>
    <w:rsid w:val="00BA148D"/>
    <w:rsid w:val="00BA79EA"/>
    <w:rsid w:val="00BC66E7"/>
    <w:rsid w:val="00BD2FF3"/>
    <w:rsid w:val="00BE2B22"/>
    <w:rsid w:val="00BF1C46"/>
    <w:rsid w:val="00C152F0"/>
    <w:rsid w:val="00C20639"/>
    <w:rsid w:val="00C341FB"/>
    <w:rsid w:val="00C433A5"/>
    <w:rsid w:val="00C720F5"/>
    <w:rsid w:val="00C760D4"/>
    <w:rsid w:val="00C92F11"/>
    <w:rsid w:val="00CA4F8D"/>
    <w:rsid w:val="00CC463E"/>
    <w:rsid w:val="00CE7925"/>
    <w:rsid w:val="00D01FEB"/>
    <w:rsid w:val="00D109B0"/>
    <w:rsid w:val="00D27C56"/>
    <w:rsid w:val="00D30ADF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E13557"/>
    <w:rsid w:val="00E21A89"/>
    <w:rsid w:val="00E21EF3"/>
    <w:rsid w:val="00E4153D"/>
    <w:rsid w:val="00E44CE1"/>
    <w:rsid w:val="00E52D50"/>
    <w:rsid w:val="00E52DA0"/>
    <w:rsid w:val="00E74798"/>
    <w:rsid w:val="00E877A2"/>
    <w:rsid w:val="00EA095A"/>
    <w:rsid w:val="00EB2EC8"/>
    <w:rsid w:val="00EB41B7"/>
    <w:rsid w:val="00EC17F8"/>
    <w:rsid w:val="00EC70A1"/>
    <w:rsid w:val="00ED03A3"/>
    <w:rsid w:val="00F01F87"/>
    <w:rsid w:val="00F165C8"/>
    <w:rsid w:val="00F16A3D"/>
    <w:rsid w:val="00F24D60"/>
    <w:rsid w:val="00F460CB"/>
    <w:rsid w:val="00F5110F"/>
    <w:rsid w:val="00F620E6"/>
    <w:rsid w:val="00F72FCA"/>
    <w:rsid w:val="00F8093D"/>
    <w:rsid w:val="00F829B9"/>
    <w:rsid w:val="00F84F17"/>
    <w:rsid w:val="00F92E8B"/>
    <w:rsid w:val="00F930CE"/>
    <w:rsid w:val="00FA13F0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0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21F4E"/>
    <w:rPr>
      <w:b/>
      <w:bCs/>
    </w:rPr>
  </w:style>
  <w:style w:type="paragraph" w:styleId="Revize">
    <w:name w:val="Revision"/>
    <w:hidden/>
    <w:uiPriority w:val="99"/>
    <w:semiHidden/>
    <w:rsid w:val="000C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0E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4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9927B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491E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0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"/>
    <w:basedOn w:val="Normln"/>
    <w:link w:val="OdstavecseseznamemChar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21F4E"/>
    <w:rPr>
      <w:b/>
      <w:bCs/>
    </w:rPr>
  </w:style>
  <w:style w:type="paragraph" w:styleId="Revize">
    <w:name w:val="Revision"/>
    <w:hidden/>
    <w:uiPriority w:val="99"/>
    <w:semiHidden/>
    <w:rsid w:val="000C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0E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4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9927B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"/>
    <w:link w:val="Odstavecseseznamem"/>
    <w:locked/>
    <w:rsid w:val="00491EC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F2A6C4566B2546865C192D5E795280" ma:contentTypeVersion="12" ma:contentTypeDescription="Vytvoří nový dokument" ma:contentTypeScope="" ma:versionID="d577e8f3e16eb7d7bc1aca659c59defa">
  <xsd:schema xmlns:xsd="http://www.w3.org/2001/XMLSchema" xmlns:xs="http://www.w3.org/2001/XMLSchema" xmlns:p="http://schemas.microsoft.com/office/2006/metadata/properties" xmlns:ns2="28dfb0ed-f80b-4b35-bcdf-5c531d1c7e31" targetNamespace="http://schemas.microsoft.com/office/2006/metadata/properties" ma:root="true" ma:fieldsID="e0a2e3bba45973160ee7ecf84cf07131" ns2:_="">
    <xsd:import namespace="28dfb0ed-f80b-4b35-bcdf-5c531d1c7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b0ed-f80b-4b35-bcdf-5c531d1c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8dfb0ed-f80b-4b35-bcdf-5c531d1c7e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4287-C3CC-4513-A8B8-7F396DB0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b0ed-f80b-4b35-bcdf-5c531d1c7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0FD28-8DCB-4F2F-839B-3A3EB873F9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dfb0ed-f80b-4b35-bcdf-5c531d1c7e3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AF95A2-F0E0-4ECA-866B-023808B25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Úřad vlády ČR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7</cp:revision>
  <cp:lastPrinted>2019-02-07T12:43:00Z</cp:lastPrinted>
  <dcterms:created xsi:type="dcterms:W3CDTF">2022-04-22T10:03:00Z</dcterms:created>
  <dcterms:modified xsi:type="dcterms:W3CDTF">2022-05-09T08:20:00Z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0x010100ACF2A6C4566B2546865C192D5E795280</vt:lpwstr>
  </property>
</Properties>
</file>