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A51D40" w:rsidP="00705A1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</w:t>
            </w:r>
            <w:r w:rsidR="00FD7ADB"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>vrh na jmenování</w:t>
            </w:r>
            <w:r w:rsidR="00810E6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10</w:t>
            </w:r>
            <w:r w:rsidR="00FD7ADB" w:rsidRPr="007B56E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B61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členů</w:t>
            </w:r>
            <w:r w:rsidR="00B61BBD" w:rsidRPr="00B61BB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Bioetické komise 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61BBD" w:rsidP="0038635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86355">
              <w:rPr>
                <w:rFonts w:ascii="Arial" w:hAnsi="Arial" w:cs="Arial"/>
                <w:b/>
                <w:color w:val="0070C0"/>
                <w:sz w:val="28"/>
                <w:szCs w:val="28"/>
              </w:rPr>
              <w:t>80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E2750D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7B56E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8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705A1D" w:rsidP="008642EB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Hajdúch</w:t>
            </w:r>
          </w:p>
        </w:tc>
      </w:tr>
      <w:tr w:rsidR="008F77F6" w:rsidRPr="00DE2BC0" w:rsidTr="007B56E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8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705A1D" w:rsidP="00D7115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Moravcová, </w:t>
            </w:r>
            <w:proofErr w:type="gramStart"/>
            <w:r w:rsidR="00D71158">
              <w:rPr>
                <w:rFonts w:ascii="Arial" w:hAnsi="Arial" w:cs="Arial"/>
                <w:i/>
                <w:sz w:val="22"/>
                <w:szCs w:val="22"/>
              </w:rPr>
              <w:t>09.06</w:t>
            </w:r>
            <w:r w:rsidR="005C4DEB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>2022</w:t>
            </w:r>
            <w:proofErr w:type="gramEnd"/>
            <w:r w:rsidR="00E2750D">
              <w:rPr>
                <w:rFonts w:ascii="Arial" w:hAnsi="Arial" w:cs="Arial"/>
                <w:i/>
                <w:sz w:val="22"/>
                <w:szCs w:val="22"/>
              </w:rPr>
              <w:t>, Odbor podpory Rady</w:t>
            </w:r>
          </w:p>
        </w:tc>
      </w:tr>
      <w:tr w:rsidR="00210D13" w:rsidRPr="00DE2BC0" w:rsidTr="007B56E5">
        <w:trPr>
          <w:trHeight w:val="1107"/>
        </w:trPr>
        <w:tc>
          <w:tcPr>
            <w:tcW w:w="9524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10D13" w:rsidRDefault="00210D13" w:rsidP="00210D13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210D13" w:rsidRPr="00210D13" w:rsidRDefault="00210D13" w:rsidP="00210D1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10D13">
              <w:rPr>
                <w:rFonts w:ascii="Arial" w:hAnsi="Arial" w:cs="Arial"/>
                <w:bCs/>
                <w:sz w:val="22"/>
                <w:szCs w:val="22"/>
              </w:rPr>
              <w:t>Dle Statutu Bioetické komise (dále jen „BK“) článek 4 odst. 1 má BK 9 až 15 členů včetně předsedy.</w:t>
            </w:r>
          </w:p>
          <w:p w:rsidR="00210D13" w:rsidRDefault="00210D13" w:rsidP="00210D1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10D13">
              <w:rPr>
                <w:rFonts w:ascii="Arial" w:hAnsi="Arial" w:cs="Arial"/>
                <w:bCs/>
                <w:sz w:val="22"/>
                <w:szCs w:val="22"/>
              </w:rPr>
              <w:t>Z důvodu končícího funkčního období členů Bioetické komise (dále jen „Bioetická komise“) ke dni 12. června 2022 byla na webových stránkách Rady www.vyzkum.cz zveřejněna výzva k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210D13">
              <w:rPr>
                <w:rFonts w:ascii="Arial" w:hAnsi="Arial" w:cs="Arial"/>
                <w:bCs/>
                <w:sz w:val="22"/>
                <w:szCs w:val="22"/>
              </w:rPr>
              <w:t xml:space="preserve">podávání návrhů na </w:t>
            </w:r>
            <w:r w:rsidR="00D71158">
              <w:rPr>
                <w:rFonts w:ascii="Arial" w:hAnsi="Arial" w:cs="Arial"/>
                <w:bCs/>
                <w:sz w:val="22"/>
                <w:szCs w:val="22"/>
              </w:rPr>
              <w:t>9 členů BK</w:t>
            </w:r>
            <w:r w:rsidRPr="00210D13">
              <w:rPr>
                <w:rFonts w:ascii="Arial" w:hAnsi="Arial" w:cs="Arial"/>
                <w:bCs/>
                <w:sz w:val="22"/>
                <w:szCs w:val="22"/>
              </w:rPr>
              <w:t xml:space="preserve"> s termínem zaslání návrhu kandidátů do 3. dubna 2022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210D13">
              <w:rPr>
                <w:rFonts w:ascii="Arial" w:hAnsi="Arial" w:cs="Arial"/>
                <w:bCs/>
                <w:sz w:val="22"/>
                <w:szCs w:val="22"/>
              </w:rPr>
              <w:t>prodloužením výzvy předsednictvem Rady v termínu do 3. května 2022</w:t>
            </w:r>
            <w:r w:rsidR="00386355">
              <w:rPr>
                <w:rFonts w:ascii="Arial" w:hAnsi="Arial" w:cs="Arial"/>
                <w:bCs/>
                <w:sz w:val="22"/>
                <w:szCs w:val="22"/>
              </w:rPr>
              <w:t xml:space="preserve"> a následným prodloužením výzvy do 17. května 2022</w:t>
            </w:r>
            <w:r w:rsidRPr="00210D1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210D13" w:rsidRPr="00210D13" w:rsidRDefault="00210D13" w:rsidP="00210D1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K tomuto termínu bylo zasláno </w:t>
            </w:r>
            <w:r w:rsidR="00E2750D">
              <w:rPr>
                <w:rFonts w:ascii="Arial" w:hAnsi="Arial" w:cs="Arial"/>
                <w:bCs/>
                <w:sz w:val="22"/>
                <w:szCs w:val="22"/>
              </w:rPr>
              <w:t>13 nominací.</w:t>
            </w:r>
          </w:p>
          <w:p w:rsidR="00210D13" w:rsidRDefault="00210D13" w:rsidP="00210D1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10D13">
              <w:rPr>
                <w:rFonts w:ascii="Arial" w:hAnsi="Arial" w:cs="Arial"/>
                <w:bCs/>
                <w:sz w:val="22"/>
                <w:szCs w:val="22"/>
              </w:rPr>
              <w:t xml:space="preserve">Bioetická komise dále navrhuje Radě, aby ve své komisi byl také zástupce pro obor „etika umělé inteligence“. </w:t>
            </w:r>
          </w:p>
          <w:p w:rsidR="00210D13" w:rsidRPr="00CF4684" w:rsidRDefault="00D71158" w:rsidP="00210D1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Poznámka: předsednictvo Rady na svém jednání dne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9.6.2022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odsouhlasilo návrh doc.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Hajdúcha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předsedy BK a člena Rady, aby na 380. zasedání Rady proběhly volby na 10 členů BK.</w:t>
            </w:r>
            <w:bookmarkStart w:id="0" w:name="_GoBack"/>
            <w:bookmarkEnd w:id="0"/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3516C" w:rsidRPr="00CF4684" w:rsidRDefault="000607ED" w:rsidP="00CF4684">
            <w:pPr>
              <w:pStyle w:val="Odstavecseseznamem"/>
              <w:numPr>
                <w:ilvl w:val="0"/>
                <w:numId w:val="9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17E77">
              <w:rPr>
                <w:rFonts w:ascii="Arial" w:hAnsi="Arial" w:cs="Arial"/>
                <w:bCs/>
                <w:sz w:val="22"/>
                <w:szCs w:val="22"/>
              </w:rPr>
              <w:t>Informace o kandidátech</w:t>
            </w:r>
          </w:p>
        </w:tc>
      </w:tr>
    </w:tbl>
    <w:p w:rsidR="00F86D54" w:rsidRDefault="00D32D48" w:rsidP="008F77F6"/>
    <w:sectPr w:rsidR="00F86D54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D48" w:rsidRDefault="00D32D48" w:rsidP="008F77F6">
      <w:r>
        <w:separator/>
      </w:r>
    </w:p>
  </w:endnote>
  <w:endnote w:type="continuationSeparator" w:id="0">
    <w:p w:rsidR="00D32D48" w:rsidRDefault="00D32D4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D48" w:rsidRDefault="00D32D48" w:rsidP="008F77F6">
      <w:r>
        <w:separator/>
      </w:r>
    </w:p>
  </w:footnote>
  <w:footnote w:type="continuationSeparator" w:id="0">
    <w:p w:rsidR="00D32D48" w:rsidRDefault="00D32D4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D724AFB" wp14:editId="74B33AC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1600C"/>
    <w:multiLevelType w:val="hybridMultilevel"/>
    <w:tmpl w:val="FAEE48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31C7D"/>
    <w:rsid w:val="00057240"/>
    <w:rsid w:val="000607ED"/>
    <w:rsid w:val="00092833"/>
    <w:rsid w:val="00095B2C"/>
    <w:rsid w:val="000B7D0E"/>
    <w:rsid w:val="000C2A69"/>
    <w:rsid w:val="000C4A33"/>
    <w:rsid w:val="000D6C28"/>
    <w:rsid w:val="000E58F0"/>
    <w:rsid w:val="000F224B"/>
    <w:rsid w:val="0011335A"/>
    <w:rsid w:val="00114213"/>
    <w:rsid w:val="00115DD5"/>
    <w:rsid w:val="00127410"/>
    <w:rsid w:val="00141492"/>
    <w:rsid w:val="00145F9C"/>
    <w:rsid w:val="00154AA2"/>
    <w:rsid w:val="00170349"/>
    <w:rsid w:val="001829AF"/>
    <w:rsid w:val="00194EDE"/>
    <w:rsid w:val="001A1063"/>
    <w:rsid w:val="001B37B9"/>
    <w:rsid w:val="001D15F9"/>
    <w:rsid w:val="001E4ECB"/>
    <w:rsid w:val="002010DA"/>
    <w:rsid w:val="00206877"/>
    <w:rsid w:val="00210D13"/>
    <w:rsid w:val="00237006"/>
    <w:rsid w:val="002A18DA"/>
    <w:rsid w:val="002B4C9D"/>
    <w:rsid w:val="002F01DD"/>
    <w:rsid w:val="002F47AA"/>
    <w:rsid w:val="0031020D"/>
    <w:rsid w:val="00340B79"/>
    <w:rsid w:val="00360293"/>
    <w:rsid w:val="00376D0F"/>
    <w:rsid w:val="00386355"/>
    <w:rsid w:val="00386CBE"/>
    <w:rsid w:val="00387B05"/>
    <w:rsid w:val="003A7644"/>
    <w:rsid w:val="003B1822"/>
    <w:rsid w:val="003C1580"/>
    <w:rsid w:val="003C6480"/>
    <w:rsid w:val="003D19B3"/>
    <w:rsid w:val="004064D0"/>
    <w:rsid w:val="0043363A"/>
    <w:rsid w:val="0044262F"/>
    <w:rsid w:val="00461A40"/>
    <w:rsid w:val="00494A1F"/>
    <w:rsid w:val="00495E87"/>
    <w:rsid w:val="004A02E7"/>
    <w:rsid w:val="004C61D4"/>
    <w:rsid w:val="00516F19"/>
    <w:rsid w:val="005210B0"/>
    <w:rsid w:val="00533D24"/>
    <w:rsid w:val="0054642D"/>
    <w:rsid w:val="00553E0C"/>
    <w:rsid w:val="0055683A"/>
    <w:rsid w:val="00560239"/>
    <w:rsid w:val="005655FC"/>
    <w:rsid w:val="00582B31"/>
    <w:rsid w:val="005C3D6E"/>
    <w:rsid w:val="005C4DEB"/>
    <w:rsid w:val="006073EE"/>
    <w:rsid w:val="00624B53"/>
    <w:rsid w:val="00634307"/>
    <w:rsid w:val="00646D8B"/>
    <w:rsid w:val="00660AAF"/>
    <w:rsid w:val="00667CA5"/>
    <w:rsid w:val="00681D93"/>
    <w:rsid w:val="006C292C"/>
    <w:rsid w:val="006C4FEA"/>
    <w:rsid w:val="006D243C"/>
    <w:rsid w:val="007039F9"/>
    <w:rsid w:val="00705A1D"/>
    <w:rsid w:val="007077D8"/>
    <w:rsid w:val="00713180"/>
    <w:rsid w:val="00723277"/>
    <w:rsid w:val="00731B10"/>
    <w:rsid w:val="00741931"/>
    <w:rsid w:val="007525B3"/>
    <w:rsid w:val="0077247D"/>
    <w:rsid w:val="007B56E5"/>
    <w:rsid w:val="007C3DC0"/>
    <w:rsid w:val="007F6B77"/>
    <w:rsid w:val="00810AA0"/>
    <w:rsid w:val="00810E67"/>
    <w:rsid w:val="00821E36"/>
    <w:rsid w:val="00840DF6"/>
    <w:rsid w:val="008642EB"/>
    <w:rsid w:val="00884A3B"/>
    <w:rsid w:val="008B6198"/>
    <w:rsid w:val="008C7F2E"/>
    <w:rsid w:val="008F35D6"/>
    <w:rsid w:val="008F77F6"/>
    <w:rsid w:val="00900D95"/>
    <w:rsid w:val="00925EA0"/>
    <w:rsid w:val="00944A47"/>
    <w:rsid w:val="009704D2"/>
    <w:rsid w:val="009808C0"/>
    <w:rsid w:val="009870E8"/>
    <w:rsid w:val="00996128"/>
    <w:rsid w:val="00996672"/>
    <w:rsid w:val="009A01BD"/>
    <w:rsid w:val="009B3AB0"/>
    <w:rsid w:val="00A21F6C"/>
    <w:rsid w:val="00A51417"/>
    <w:rsid w:val="00A51D40"/>
    <w:rsid w:val="00A549F1"/>
    <w:rsid w:val="00A60A40"/>
    <w:rsid w:val="00A96B82"/>
    <w:rsid w:val="00AA1B8F"/>
    <w:rsid w:val="00AA51BE"/>
    <w:rsid w:val="00AA7217"/>
    <w:rsid w:val="00AB6973"/>
    <w:rsid w:val="00AD58A8"/>
    <w:rsid w:val="00AE7D40"/>
    <w:rsid w:val="00B25016"/>
    <w:rsid w:val="00B437E0"/>
    <w:rsid w:val="00B476E7"/>
    <w:rsid w:val="00B61BBD"/>
    <w:rsid w:val="00BA148D"/>
    <w:rsid w:val="00BA54FD"/>
    <w:rsid w:val="00BB0768"/>
    <w:rsid w:val="00C17E77"/>
    <w:rsid w:val="00C20639"/>
    <w:rsid w:val="00C328F7"/>
    <w:rsid w:val="00C3516C"/>
    <w:rsid w:val="00C701F8"/>
    <w:rsid w:val="00CE1396"/>
    <w:rsid w:val="00CE22B7"/>
    <w:rsid w:val="00CF1D9F"/>
    <w:rsid w:val="00CF4684"/>
    <w:rsid w:val="00D05BB7"/>
    <w:rsid w:val="00D10E9A"/>
    <w:rsid w:val="00D13C18"/>
    <w:rsid w:val="00D27C56"/>
    <w:rsid w:val="00D32D48"/>
    <w:rsid w:val="00D35DDA"/>
    <w:rsid w:val="00D71158"/>
    <w:rsid w:val="00D74443"/>
    <w:rsid w:val="00D96DE7"/>
    <w:rsid w:val="00DB3C64"/>
    <w:rsid w:val="00DC5FE9"/>
    <w:rsid w:val="00DD4FF7"/>
    <w:rsid w:val="00E013C8"/>
    <w:rsid w:val="00E01A80"/>
    <w:rsid w:val="00E2750D"/>
    <w:rsid w:val="00E52D50"/>
    <w:rsid w:val="00E84184"/>
    <w:rsid w:val="00EA63D9"/>
    <w:rsid w:val="00EC70A1"/>
    <w:rsid w:val="00EF3114"/>
    <w:rsid w:val="00F24D60"/>
    <w:rsid w:val="00F26B58"/>
    <w:rsid w:val="00F313A7"/>
    <w:rsid w:val="00F52322"/>
    <w:rsid w:val="00F5508B"/>
    <w:rsid w:val="00F81EBC"/>
    <w:rsid w:val="00F848B5"/>
    <w:rsid w:val="00FD0BAB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paragraph" w:customStyle="1" w:styleId="Vlda">
    <w:name w:val="Vláda"/>
    <w:basedOn w:val="Normln"/>
    <w:next w:val="Normln"/>
    <w:rsid w:val="00723277"/>
    <w:pPr>
      <w:keepNext/>
      <w:keepLines/>
      <w:spacing w:before="360" w:after="240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paragraph" w:customStyle="1" w:styleId="Vlda">
    <w:name w:val="Vláda"/>
    <w:basedOn w:val="Normln"/>
    <w:next w:val="Normln"/>
    <w:rsid w:val="00723277"/>
    <w:pPr>
      <w:keepNext/>
      <w:keepLines/>
      <w:spacing w:before="360" w:after="24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70E50-CFEA-48D8-8036-2F2F062DC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79</cp:revision>
  <cp:lastPrinted>2018-05-16T11:36:00Z</cp:lastPrinted>
  <dcterms:created xsi:type="dcterms:W3CDTF">2016-02-16T17:24:00Z</dcterms:created>
  <dcterms:modified xsi:type="dcterms:W3CDTF">2022-06-29T07:15:00Z</dcterms:modified>
</cp:coreProperties>
</file>