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295" w:rsidRDefault="0024610C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spacing w:before="1200" w:after="480"/>
        <w:ind w:left="-540" w:firstLine="540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Vláda České republiky</w:t>
      </w:r>
    </w:p>
    <w:p w:rsidR="00071295" w:rsidRPr="00DA002E" w:rsidRDefault="0024610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  <w:r w:rsidRPr="00DA002E">
        <w:rPr>
          <w:rFonts w:ascii="Arial" w:eastAsia="Arial" w:hAnsi="Arial" w:cs="Arial"/>
          <w:b/>
          <w:noProof/>
          <w:color w:val="000000"/>
          <w:sz w:val="22"/>
          <w:szCs w:val="22"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leftMargin">
              <wp:align>center</wp:align>
            </wp:positionH>
            <wp:positionV relativeFrom="topMargin">
              <wp:align>top</wp:align>
            </wp:positionV>
            <wp:extent cx="598805" cy="725170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bookmarkStart w:id="0" w:name="bookmark=id.gjdgxs" w:colFirst="0" w:colLast="0"/>
      <w:bookmarkEnd w:id="0"/>
      <w:r w:rsidR="00702D7F" w:rsidRPr="00DA002E">
        <w:rPr>
          <w:rFonts w:ascii="Arial" w:eastAsia="Arial" w:hAnsi="Arial" w:cs="Arial"/>
          <w:b/>
          <w:color w:val="000000"/>
          <w:sz w:val="22"/>
          <w:szCs w:val="22"/>
        </w:rPr>
        <w:t xml:space="preserve">Ministryně pro </w:t>
      </w:r>
      <w:r w:rsidR="00DA002E" w:rsidRPr="00DA002E">
        <w:rPr>
          <w:rFonts w:ascii="Arial" w:eastAsia="Arial" w:hAnsi="Arial" w:cs="Arial"/>
          <w:b/>
          <w:color w:val="000000"/>
          <w:sz w:val="22"/>
          <w:szCs w:val="22"/>
        </w:rPr>
        <w:t>vědu, výzkum a inovace</w:t>
      </w:r>
    </w:p>
    <w:p w:rsidR="00071295" w:rsidRDefault="0024610C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ind w:left="-540" w:firstLine="540"/>
        <w:rPr>
          <w:rFonts w:ascii="Arial" w:eastAsia="Arial" w:hAnsi="Arial" w:cs="Arial"/>
          <w:color w:val="222222"/>
          <w:sz w:val="22"/>
          <w:szCs w:val="22"/>
          <w:highlight w:val="white"/>
        </w:rPr>
      </w:pPr>
      <w:r>
        <w:rPr>
          <w:rFonts w:ascii="Arial" w:eastAsia="Arial" w:hAnsi="Arial" w:cs="Arial"/>
          <w:color w:val="000000"/>
          <w:sz w:val="22"/>
          <w:szCs w:val="22"/>
        </w:rPr>
        <w:t>Čj.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46411/2022-UVCR</w:t>
      </w:r>
    </w:p>
    <w:p w:rsidR="00DA002E" w:rsidRDefault="00DA002E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ind w:left="-540" w:firstLine="54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Čj. TACR/17-2/2022</w:t>
      </w:r>
    </w:p>
    <w:p w:rsidR="00071295" w:rsidRDefault="0024610C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ind w:left="-540" w:firstLine="54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ab/>
        <w:t>V Praze dne      </w:t>
      </w:r>
    </w:p>
    <w:p w:rsidR="00071295" w:rsidRDefault="0024610C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spacing w:after="600"/>
        <w:ind w:left="-540" w:firstLine="54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>Výtisk č.:      </w:t>
      </w:r>
    </w:p>
    <w:p w:rsidR="00071295" w:rsidRDefault="0024610C">
      <w:pPr>
        <w:pBdr>
          <w:top w:val="nil"/>
          <w:left w:val="nil"/>
          <w:bottom w:val="nil"/>
          <w:right w:val="nil"/>
          <w:between w:val="nil"/>
        </w:pBdr>
        <w:spacing w:after="360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PRO MEZIREZORTNÍ PŘIPOMÍNKOVÉ ŘÍZENÍ</w:t>
      </w:r>
    </w:p>
    <w:p w:rsidR="00071295" w:rsidRDefault="0024610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Zpráva o činnosti výzkumné rady Technologické agentury České republiky za rok 2022 a návrh na stanovení odměn za výkon veřejné funkce výzkumné rady Technologické agentury České republiky za rok 2022</w:t>
      </w:r>
    </w:p>
    <w:p w:rsidR="00071295" w:rsidRDefault="00071295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center"/>
        <w:rPr>
          <w:rFonts w:ascii="Arial" w:eastAsia="Arial" w:hAnsi="Arial" w:cs="Arial"/>
          <w:color w:val="000000"/>
          <w:sz w:val="24"/>
          <w:szCs w:val="24"/>
        </w:rPr>
        <w:sectPr w:rsidR="00071295">
          <w:headerReference w:type="default" r:id="rId8"/>
          <w:footerReference w:type="default" r:id="rId9"/>
          <w:pgSz w:w="11906" w:h="16838"/>
          <w:pgMar w:top="1258" w:right="1106" w:bottom="1417" w:left="1417" w:header="708" w:footer="708" w:gutter="0"/>
          <w:pgNumType w:start="1"/>
          <w:cols w:space="708"/>
        </w:sectPr>
      </w:pPr>
    </w:p>
    <w:p w:rsidR="00071295" w:rsidRDefault="00071295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4"/>
          <w:szCs w:val="24"/>
        </w:rPr>
        <w:sectPr w:rsidR="00071295">
          <w:type w:val="continuous"/>
          <w:pgSz w:w="11906" w:h="16838"/>
          <w:pgMar w:top="1417" w:right="1106" w:bottom="1417" w:left="1417" w:header="708" w:footer="708" w:gutter="0"/>
          <w:cols w:num="2" w:space="708" w:equalWidth="0">
            <w:col w:w="4342" w:space="697"/>
            <w:col w:w="4342" w:space="0"/>
          </w:cols>
        </w:sectPr>
      </w:pPr>
    </w:p>
    <w:p w:rsidR="00071295" w:rsidRDefault="00071295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"/>
        <w:tblW w:w="10173" w:type="dxa"/>
        <w:tblInd w:w="0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176"/>
        <w:gridCol w:w="5997"/>
      </w:tblGrid>
      <w:tr w:rsidR="00071295">
        <w:trPr>
          <w:trHeight w:val="4041"/>
        </w:trPr>
        <w:tc>
          <w:tcPr>
            <w:tcW w:w="4176" w:type="dxa"/>
          </w:tcPr>
          <w:p w:rsidR="00071295" w:rsidRDefault="00246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Důvod předložení:</w:t>
            </w:r>
          </w:p>
          <w:p w:rsidR="00071295" w:rsidRDefault="00246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§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36a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odst. 4 zákona č. 130/2002 Sb., o podpoře výzkumu, experimentálního vývoje a inovací z veřejných prostředků </w:t>
            </w:r>
            <w:r w:rsidR="00DA002E">
              <w:rPr>
                <w:rFonts w:ascii="Arial" w:eastAsia="Arial" w:hAnsi="Arial" w:cs="Arial"/>
                <w:color w:val="000000"/>
                <w:sz w:val="22"/>
                <w:szCs w:val="22"/>
              </w:rPr>
              <w:br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 o změně některých souvisejících zákonů (zákon o podpoře výzkumu, experimentálního vývoje a inovací), </w:t>
            </w:r>
            <w:r w:rsidR="00DA002E">
              <w:rPr>
                <w:rFonts w:ascii="Arial" w:eastAsia="Arial" w:hAnsi="Arial" w:cs="Arial"/>
                <w:color w:val="000000"/>
                <w:sz w:val="22"/>
                <w:szCs w:val="22"/>
              </w:rPr>
              <w:br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ve znění pozdějších předpisů.</w:t>
            </w:r>
            <w:bookmarkStart w:id="1" w:name="_GoBack"/>
            <w:bookmarkEnd w:id="1"/>
          </w:p>
        </w:tc>
        <w:tc>
          <w:tcPr>
            <w:tcW w:w="5997" w:type="dxa"/>
          </w:tcPr>
          <w:p w:rsidR="00071295" w:rsidRDefault="00246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ind w:left="279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Obsah:</w:t>
            </w:r>
          </w:p>
          <w:p w:rsidR="00071295" w:rsidRPr="00DA002E" w:rsidRDefault="00246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 w:rsidR="00DA002E" w:rsidRPr="00DA002E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I.  </w:t>
            </w:r>
            <w:r w:rsidRPr="00DA002E">
              <w:rPr>
                <w:rFonts w:ascii="Arial" w:eastAsia="Arial" w:hAnsi="Arial" w:cs="Arial"/>
                <w:color w:val="000000"/>
                <w:sz w:val="22"/>
                <w:szCs w:val="22"/>
              </w:rPr>
              <w:t>Návrh usnesení</w:t>
            </w:r>
          </w:p>
          <w:p w:rsidR="00071295" w:rsidRPr="00DA002E" w:rsidRDefault="00246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DA002E">
              <w:rPr>
                <w:rFonts w:ascii="Arial" w:eastAsia="Arial" w:hAnsi="Arial" w:cs="Arial"/>
                <w:color w:val="000000"/>
                <w:sz w:val="24"/>
                <w:szCs w:val="24"/>
              </w:rPr>
              <w:tab/>
            </w:r>
            <w:r w:rsidR="00DA002E" w:rsidRPr="00DA002E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II. </w:t>
            </w:r>
            <w:r w:rsidRPr="00DA002E">
              <w:rPr>
                <w:rFonts w:ascii="Arial" w:eastAsia="Arial" w:hAnsi="Arial" w:cs="Arial"/>
                <w:color w:val="000000"/>
                <w:sz w:val="22"/>
                <w:szCs w:val="22"/>
              </w:rPr>
              <w:t>Předkládací zpráva</w:t>
            </w:r>
          </w:p>
          <w:p w:rsidR="00071295" w:rsidRDefault="00246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DA002E">
              <w:rPr>
                <w:rFonts w:ascii="Arial" w:eastAsia="Arial" w:hAnsi="Arial" w:cs="Arial"/>
                <w:color w:val="000000"/>
                <w:sz w:val="24"/>
                <w:szCs w:val="24"/>
              </w:rPr>
              <w:tab/>
            </w:r>
            <w:r w:rsidR="00DA002E" w:rsidRPr="00DA002E">
              <w:rPr>
                <w:rFonts w:ascii="Arial" w:eastAsia="Arial" w:hAnsi="Arial" w:cs="Arial"/>
                <w:color w:val="000000"/>
                <w:sz w:val="24"/>
                <w:szCs w:val="24"/>
              </w:rPr>
              <w:t>III.</w:t>
            </w:r>
            <w:r w:rsidR="00DA002E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Zpráva o činnosti výzkumné rady Technologické agentury České republiky za rok 2022 a návrh </w:t>
            </w:r>
            <w:r w:rsidR="00DA002E">
              <w:rPr>
                <w:rFonts w:ascii="Arial" w:eastAsia="Arial" w:hAnsi="Arial" w:cs="Arial"/>
                <w:color w:val="000000"/>
                <w:sz w:val="22"/>
                <w:szCs w:val="22"/>
              </w:rPr>
              <w:br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na stanovení odměn za výkon veřejné funkce výzkumné rady Technologické agentury České republiky za rok 2022</w:t>
            </w:r>
          </w:p>
          <w:p w:rsidR="00071295" w:rsidRDefault="00246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 w:rsidR="00DA002E" w:rsidRPr="00DA002E">
              <w:rPr>
                <w:rFonts w:ascii="Arial" w:eastAsia="Arial" w:hAnsi="Arial" w:cs="Arial"/>
                <w:color w:val="000000"/>
                <w:sz w:val="24"/>
                <w:szCs w:val="24"/>
              </w:rPr>
              <w:t>VI.</w:t>
            </w:r>
            <w:r w:rsidR="00DA002E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Vypořádání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připomínk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ového řízení</w:t>
            </w:r>
          </w:p>
          <w:p w:rsidR="00071295" w:rsidRDefault="00246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  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     </w:t>
            </w:r>
          </w:p>
          <w:p w:rsidR="00071295" w:rsidRDefault="00246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     </w:t>
            </w:r>
          </w:p>
          <w:p w:rsidR="00071295" w:rsidRDefault="00246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     </w:t>
            </w:r>
          </w:p>
          <w:p w:rsidR="00071295" w:rsidRDefault="00246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     </w:t>
            </w:r>
          </w:p>
          <w:p w:rsidR="00071295" w:rsidRDefault="00246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     </w:t>
            </w:r>
          </w:p>
          <w:p w:rsidR="00071295" w:rsidRDefault="00246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     </w:t>
            </w:r>
          </w:p>
          <w:p w:rsidR="00071295" w:rsidRDefault="00246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</w:p>
          <w:p w:rsidR="00071295" w:rsidRDefault="00071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071295" w:rsidRDefault="0024610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60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Předkládá:</w:t>
      </w:r>
    </w:p>
    <w:p w:rsidR="00071295" w:rsidRDefault="0024610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Mgr. Helena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Langšádlová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:rsidR="00071295" w:rsidRDefault="0024610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ministryně pro vědu, výzkum a inovace a předsedkyně Rady pro výzkum, vývoj a inovace </w:t>
      </w:r>
    </w:p>
    <w:p w:rsidR="00071295" w:rsidRDefault="0024610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480"/>
        <w:jc w:val="both"/>
        <w:rPr>
          <w:rFonts w:ascii="Arial" w:eastAsia="Arial" w:hAnsi="Arial" w:cs="Arial"/>
          <w:color w:val="000000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Spolupředkládá</w:t>
      </w:r>
      <w:proofErr w:type="spellEnd"/>
      <w:r>
        <w:rPr>
          <w:rFonts w:ascii="Arial" w:eastAsia="Arial" w:hAnsi="Arial" w:cs="Arial"/>
          <w:b/>
          <w:color w:val="000000"/>
          <w:sz w:val="22"/>
          <w:szCs w:val="22"/>
        </w:rPr>
        <w:t>:</w:t>
      </w:r>
    </w:p>
    <w:p w:rsidR="00071295" w:rsidRDefault="0024610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prof. Ing. Petr Konvalinka, CSc.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FEng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:rsidR="00071295" w:rsidRDefault="0024610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předseda Technologické agentury České republiky</w:t>
      </w:r>
    </w:p>
    <w:sectPr w:rsidR="00071295">
      <w:headerReference w:type="default" r:id="rId10"/>
      <w:footerReference w:type="default" r:id="rId11"/>
      <w:type w:val="continuous"/>
      <w:pgSz w:w="11906" w:h="16838"/>
      <w:pgMar w:top="2336" w:right="851" w:bottom="1438" w:left="1440" w:header="1077" w:footer="454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10C" w:rsidRDefault="0024610C">
      <w:r>
        <w:separator/>
      </w:r>
    </w:p>
  </w:endnote>
  <w:endnote w:type="continuationSeparator" w:id="0">
    <w:p w:rsidR="0024610C" w:rsidRDefault="00246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295" w:rsidRDefault="000712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both"/>
      <w:rPr>
        <w:rFonts w:ascii="Arial" w:eastAsia="Arial" w:hAnsi="Arial" w:cs="Arial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295" w:rsidRDefault="002461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both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ab/>
      <w:t xml:space="preserve">- </w:t>
    </w: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 w:rsidR="00DA002E">
      <w:rPr>
        <w:rFonts w:ascii="Arial" w:eastAsia="Arial" w:hAnsi="Arial" w:cs="Arial"/>
        <w:color w:val="000000"/>
        <w:sz w:val="16"/>
        <w:szCs w:val="16"/>
      </w:rPr>
      <w:fldChar w:fldCharType="separate"/>
    </w:r>
    <w:r w:rsidR="00DA002E">
      <w:rPr>
        <w:rFonts w:ascii="Arial" w:eastAsia="Arial" w:hAnsi="Arial" w:cs="Arial"/>
        <w:noProof/>
        <w:color w:val="000000"/>
        <w:sz w:val="16"/>
        <w:szCs w:val="16"/>
      </w:rPr>
      <w:t>2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  <w:r>
      <w:rPr>
        <w:rFonts w:ascii="Arial" w:eastAsia="Arial" w:hAnsi="Arial" w:cs="Arial"/>
        <w:color w:val="000000"/>
        <w:sz w:val="16"/>
        <w:szCs w:val="16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10C" w:rsidRDefault="0024610C">
      <w:r>
        <w:separator/>
      </w:r>
    </w:p>
  </w:footnote>
  <w:footnote w:type="continuationSeparator" w:id="0">
    <w:p w:rsidR="0024610C" w:rsidRDefault="00246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295" w:rsidRDefault="000712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309"/>
      </w:tabs>
      <w:ind w:left="-756"/>
      <w:jc w:val="both"/>
      <w:rPr>
        <w:rFonts w:ascii="Arial" w:eastAsia="Arial" w:hAnsi="Arial" w:cs="Arial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295" w:rsidRDefault="000712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309"/>
      </w:tabs>
      <w:jc w:val="both"/>
      <w:rPr>
        <w:rFonts w:ascii="Arial" w:eastAsia="Arial" w:hAnsi="Arial" w:cs="Arial"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295"/>
    <w:rsid w:val="00071295"/>
    <w:rsid w:val="0024610C"/>
    <w:rsid w:val="00702D7F"/>
    <w:rsid w:val="00DA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E5086"/>
  <w15:docId w15:val="{8536F5FF-A9A2-4044-8418-968CC3E02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lnTextgrey">
    <w:name w:val="Normální;Text grey"/>
    <w:pPr>
      <w:suppressAutoHyphens/>
      <w:spacing w:line="300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Arial" w:hAnsi="Arial"/>
      <w:noProof/>
      <w:color w:val="000000"/>
      <w:position w:val="-1"/>
      <w:sz w:val="22"/>
      <w:szCs w:val="24"/>
      <w:lang/>
    </w:rPr>
  </w:style>
  <w:style w:type="paragraph" w:styleId="Zhlav">
    <w:name w:val="header"/>
    <w:basedOn w:val="NormlnTextgrey"/>
    <w:pPr>
      <w:tabs>
        <w:tab w:val="center" w:pos="4536"/>
        <w:tab w:val="right" w:pos="9072"/>
      </w:tabs>
    </w:pPr>
  </w:style>
  <w:style w:type="character" w:customStyle="1" w:styleId="ZhlavChar">
    <w:name w:val="Záhlaví Char"/>
    <w:rPr>
      <w:rFonts w:ascii="Arial" w:hAnsi="Arial"/>
      <w:noProof/>
      <w:color w:val="000000"/>
      <w:w w:val="100"/>
      <w:position w:val="-1"/>
      <w:sz w:val="22"/>
      <w:szCs w:val="24"/>
      <w:effect w:val="none"/>
      <w:vertAlign w:val="baseline"/>
      <w:cs w:val="0"/>
      <w:em w:val="none"/>
      <w:lang/>
    </w:rPr>
  </w:style>
  <w:style w:type="paragraph" w:styleId="Zpat">
    <w:name w:val="footer"/>
    <w:basedOn w:val="NormlnTextgrey"/>
    <w:pPr>
      <w:tabs>
        <w:tab w:val="center" w:pos="4536"/>
        <w:tab w:val="right" w:pos="9072"/>
      </w:tabs>
      <w:spacing w:line="180" w:lineRule="atLeas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rPr>
      <w:rFonts w:ascii="Arial" w:hAnsi="Arial"/>
      <w:noProof/>
      <w:color w:val="000000"/>
      <w:w w:val="100"/>
      <w:position w:val="-1"/>
      <w:sz w:val="22"/>
      <w:szCs w:val="24"/>
      <w:effect w:val="none"/>
      <w:vertAlign w:val="baseline"/>
      <w:cs w:val="0"/>
      <w:em w:val="none"/>
      <w:lang/>
    </w:rPr>
  </w:style>
  <w:style w:type="paragraph" w:styleId="Zkladntextodsazen">
    <w:name w:val="Body Text Indent"/>
    <w:basedOn w:val="NormlnTextgrey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rPr>
      <w:rFonts w:ascii="Arial" w:hAnsi="Arial"/>
      <w:noProof/>
      <w:color w:val="000000"/>
      <w:w w:val="100"/>
      <w:position w:val="-1"/>
      <w:sz w:val="22"/>
      <w:szCs w:val="24"/>
      <w:effect w:val="none"/>
      <w:vertAlign w:val="baseline"/>
      <w:cs w:val="0"/>
      <w:em w:val="none"/>
      <w:lang/>
    </w:rPr>
  </w:style>
  <w:style w:type="paragraph" w:styleId="Rozloendokumentu">
    <w:name w:val="Document Map"/>
    <w:basedOn w:val="NormlnTextgrey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rPr>
      <w:rFonts w:ascii="Tahoma" w:hAnsi="Tahoma" w:cs="Tahoma"/>
      <w:noProof/>
      <w:color w:val="000000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xtbubliny">
    <w:name w:val="Balloon Text"/>
    <w:basedOn w:val="NormlnTextgrey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noProof/>
      <w:color w:val="000000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Odkaznakoment">
    <w:name w:val="annotation reference"/>
    <w:rPr>
      <w:w w:val="100"/>
      <w:position w:val="-1"/>
      <w:sz w:val="16"/>
      <w:effect w:val="none"/>
      <w:vertAlign w:val="baseline"/>
      <w:cs w:val="0"/>
      <w:em w:val="none"/>
    </w:rPr>
  </w:style>
  <w:style w:type="paragraph" w:styleId="Textkomente">
    <w:name w:val="annotation text"/>
    <w:basedOn w:val="NormlnTextgrey"/>
    <w:rPr>
      <w:sz w:val="20"/>
      <w:szCs w:val="20"/>
    </w:rPr>
  </w:style>
  <w:style w:type="character" w:customStyle="1" w:styleId="TextkomenteChar">
    <w:name w:val="Text komentáře Char"/>
    <w:rPr>
      <w:rFonts w:ascii="Arial" w:hAnsi="Arial"/>
      <w:noProof/>
      <w:color w:val="000000"/>
      <w:w w:val="100"/>
      <w:position w:val="-1"/>
      <w:effect w:val="none"/>
      <w:vertAlign w:val="baseline"/>
      <w:cs w:val="0"/>
      <w:em w:val="none"/>
      <w:lang/>
    </w:rPr>
  </w:style>
  <w:style w:type="paragraph" w:styleId="Pedmtkomente">
    <w:name w:val="annotation subject"/>
    <w:basedOn w:val="Textkomente"/>
    <w:next w:val="Textkomente"/>
    <w:rPr>
      <w:b/>
      <w:bCs/>
    </w:rPr>
  </w:style>
  <w:style w:type="character" w:customStyle="1" w:styleId="PedmtkomenteChar">
    <w:name w:val="Předmět komentáře Char"/>
    <w:rPr>
      <w:rFonts w:ascii="Arial" w:hAnsi="Arial"/>
      <w:b/>
      <w:bCs/>
      <w:noProof/>
      <w:color w:val="000000"/>
      <w:w w:val="100"/>
      <w:position w:val="-1"/>
      <w:effect w:val="none"/>
      <w:vertAlign w:val="baseline"/>
      <w:cs w:val="0"/>
      <w:em w:val="none"/>
      <w:lang/>
    </w:rPr>
  </w:style>
  <w:style w:type="character" w:styleId="Hypertextovodkaz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Mkatabulky">
    <w:name w:val="Table Grid"/>
    <w:basedOn w:val="Normlntabulka"/>
    <w:pPr>
      <w:suppressAutoHyphens/>
      <w:spacing w:line="300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/>
      <w:noProof/>
      <w:color w:val="000000"/>
      <w:position w:val="-1"/>
      <w:sz w:val="22"/>
      <w:szCs w:val="24"/>
      <w:lang/>
    </w:rPr>
  </w:style>
  <w:style w:type="paragraph" w:customStyle="1" w:styleId="CharCharCharChar">
    <w:name w:val="Char Char Char Char"/>
    <w:basedOn w:val="NormlnTextgrey"/>
    <w:pPr>
      <w:spacing w:after="160" w:line="240" w:lineRule="atLeast"/>
      <w:jc w:val="left"/>
    </w:pPr>
    <w:rPr>
      <w:rFonts w:ascii="Tahoma" w:hAnsi="Tahoma"/>
      <w:noProof w:val="0"/>
      <w:color w:val="auto"/>
      <w:sz w:val="20"/>
      <w:szCs w:val="20"/>
      <w:lang w:val="en-US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A00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+Jygi8HfCv/TaHDclFaP9JK4UfQ==">AMUW2mW3IUR/KOzN8iNGI7Ax8ZmlC0vPF5iM0G2uJYePSxekX9YL8xMkgJSYRmWVAxFrayusjYnG2rFE1fcbtpLggRzhZ00Ivo5kNzw9RdDKTGrBXMQlUFTKOBkUJV232T+jc6BuqjjC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zivcovap</dc:creator>
  <cp:lastModifiedBy>Alexandra Pirošová</cp:lastModifiedBy>
  <cp:revision>2</cp:revision>
  <dcterms:created xsi:type="dcterms:W3CDTF">2022-10-04T09:41:00Z</dcterms:created>
  <dcterms:modified xsi:type="dcterms:W3CDTF">2022-10-14T07:04:00Z</dcterms:modified>
</cp:coreProperties>
</file>