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3E67" w14:textId="54583DCF" w:rsidR="00924A8F" w:rsidRDefault="00A821E8" w:rsidP="001F679B">
      <w:pPr>
        <w:spacing w:after="24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t>Informace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 xml:space="preserve"> o stavu přípravy </w:t>
      </w:r>
      <w:r>
        <w:rPr>
          <w:rFonts w:ascii="Arial" w:hAnsi="Arial" w:cs="Arial"/>
          <w:b/>
          <w:color w:val="4F81BD" w:themeColor="accent1"/>
          <w:sz w:val="28"/>
          <w:szCs w:val="28"/>
        </w:rPr>
        <w:t>dokumentu Analýza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 xml:space="preserve"> stavu výzkumu, vývoje a inovací v České republice a jejich srovnání se zahraničím v</w:t>
      </w:r>
      <w:r w:rsidR="009B55DD">
        <w:rPr>
          <w:rFonts w:ascii="Arial" w:hAnsi="Arial" w:cs="Arial"/>
          <w:b/>
          <w:color w:val="4F81BD" w:themeColor="accent1"/>
          <w:sz w:val="28"/>
          <w:szCs w:val="28"/>
        </w:rPr>
        <w:t> 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>roce 202</w:t>
      </w:r>
      <w:r w:rsidR="00B709E6">
        <w:rPr>
          <w:rFonts w:ascii="Arial" w:hAnsi="Arial" w:cs="Arial"/>
          <w:b/>
          <w:color w:val="4F81BD" w:themeColor="accent1"/>
          <w:sz w:val="28"/>
          <w:szCs w:val="28"/>
        </w:rPr>
        <w:t>1</w:t>
      </w:r>
    </w:p>
    <w:p w14:paraId="1534D88D" w14:textId="77777777" w:rsidR="00A821E8" w:rsidRPr="004362D1" w:rsidRDefault="00A821E8" w:rsidP="00A821E8">
      <w:pPr>
        <w:spacing w:before="120" w:after="240"/>
        <w:rPr>
          <w:rFonts w:ascii="Arial" w:hAnsi="Arial" w:cs="Arial"/>
          <w:b/>
        </w:rPr>
      </w:pPr>
      <w:r w:rsidRPr="004362D1">
        <w:rPr>
          <w:rFonts w:ascii="Arial" w:hAnsi="Arial" w:cs="Arial"/>
          <w:b/>
        </w:rPr>
        <w:t>Základní informace</w:t>
      </w:r>
    </w:p>
    <w:p w14:paraId="2764589D" w14:textId="221D5A18" w:rsidR="00F16603" w:rsidRDefault="00A821E8" w:rsidP="002A40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sz w:val="22"/>
          <w:szCs w:val="22"/>
        </w:rPr>
        <w:t>Analýzu stavu výzkumu, vývoje a inovací v České republice a jejich srovnání se zahraničím (dále jen „Analýza</w:t>
      </w:r>
      <w:r>
        <w:rPr>
          <w:rFonts w:ascii="Arial" w:hAnsi="Arial" w:cs="Arial"/>
          <w:sz w:val="22"/>
          <w:szCs w:val="22"/>
        </w:rPr>
        <w:t xml:space="preserve"> VaVaI</w:t>
      </w:r>
      <w:r w:rsidRPr="00EB09AD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 xml:space="preserve"> </w:t>
      </w:r>
      <w:r w:rsidRPr="00EB09AD">
        <w:rPr>
          <w:rFonts w:ascii="Arial" w:hAnsi="Arial" w:cs="Arial"/>
          <w:b/>
          <w:sz w:val="22"/>
          <w:szCs w:val="22"/>
        </w:rPr>
        <w:t>zpracovává každoročně Rada pro výzkum, vývoj a inovace</w:t>
      </w:r>
      <w:r w:rsidRPr="00EB09AD">
        <w:rPr>
          <w:rFonts w:ascii="Arial" w:hAnsi="Arial" w:cs="Arial"/>
          <w:sz w:val="22"/>
          <w:szCs w:val="22"/>
        </w:rPr>
        <w:t xml:space="preserve"> (dále jen „Rada“) dle § 35 odst. 2 písm. g) zákona </w:t>
      </w:r>
      <w:r w:rsidR="00C97648">
        <w:rPr>
          <w:rFonts w:ascii="Arial" w:hAnsi="Arial" w:cs="Arial"/>
          <w:sz w:val="22"/>
          <w:szCs w:val="22"/>
        </w:rPr>
        <w:t xml:space="preserve">č. </w:t>
      </w:r>
      <w:r w:rsidRPr="00EB09AD">
        <w:rPr>
          <w:rFonts w:ascii="Arial" w:hAnsi="Arial" w:cs="Arial"/>
          <w:sz w:val="22"/>
          <w:szCs w:val="22"/>
        </w:rPr>
        <w:t>130/2002 Sb.</w:t>
      </w:r>
      <w:r w:rsidR="00C97648">
        <w:rPr>
          <w:rFonts w:ascii="Arial" w:hAnsi="Arial" w:cs="Arial"/>
          <w:sz w:val="22"/>
          <w:szCs w:val="22"/>
        </w:rPr>
        <w:t>,</w:t>
      </w:r>
      <w:r w:rsidRPr="00EB09AD">
        <w:rPr>
          <w:rFonts w:ascii="Arial" w:hAnsi="Arial" w:cs="Arial"/>
          <w:sz w:val="22"/>
          <w:szCs w:val="22"/>
        </w:rPr>
        <w:t xml:space="preserve"> o podpoře výzkumu, experimentálního vývoje a inovací z veřejných prostředků a o změně některých souvisejících zákonů (zákon o podpoře výzkumu, experimentálního vývoje a inovací)</w:t>
      </w:r>
      <w:r w:rsidR="00C97648">
        <w:rPr>
          <w:rFonts w:ascii="Arial" w:hAnsi="Arial" w:cs="Arial"/>
          <w:sz w:val="22"/>
          <w:szCs w:val="22"/>
        </w:rPr>
        <w:t>,</w:t>
      </w:r>
      <w:r w:rsidRPr="00EB09AD">
        <w:rPr>
          <w:rFonts w:ascii="Arial" w:hAnsi="Arial" w:cs="Arial"/>
          <w:sz w:val="22"/>
          <w:szCs w:val="22"/>
        </w:rPr>
        <w:t xml:space="preserve"> ve znění pozdějších </w:t>
      </w:r>
      <w:r w:rsidR="00C97648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>.</w:t>
      </w:r>
    </w:p>
    <w:p w14:paraId="172762AA" w14:textId="39A34261" w:rsidR="00F163C8" w:rsidRDefault="00A821E8" w:rsidP="002A40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821E8">
        <w:rPr>
          <w:rFonts w:ascii="Arial" w:hAnsi="Arial" w:cs="Arial"/>
          <w:sz w:val="22"/>
          <w:szCs w:val="22"/>
        </w:rPr>
        <w:t>Na 3</w:t>
      </w:r>
      <w:r w:rsidR="004418CC">
        <w:rPr>
          <w:rFonts w:ascii="Arial" w:hAnsi="Arial" w:cs="Arial"/>
          <w:sz w:val="22"/>
          <w:szCs w:val="22"/>
        </w:rPr>
        <w:t>7</w:t>
      </w:r>
      <w:r w:rsidRPr="00A821E8">
        <w:rPr>
          <w:rFonts w:ascii="Arial" w:hAnsi="Arial" w:cs="Arial"/>
          <w:sz w:val="22"/>
          <w:szCs w:val="22"/>
        </w:rPr>
        <w:t xml:space="preserve">8. zasedání Rady dne </w:t>
      </w:r>
      <w:r w:rsidR="00C97648" w:rsidRPr="00A821E8">
        <w:rPr>
          <w:rFonts w:ascii="Arial" w:hAnsi="Arial" w:cs="Arial"/>
          <w:sz w:val="22"/>
          <w:szCs w:val="22"/>
        </w:rPr>
        <w:t>2</w:t>
      </w:r>
      <w:r w:rsidR="00C97648">
        <w:rPr>
          <w:rFonts w:ascii="Arial" w:hAnsi="Arial" w:cs="Arial"/>
          <w:sz w:val="22"/>
          <w:szCs w:val="22"/>
        </w:rPr>
        <w:t>9</w:t>
      </w:r>
      <w:r w:rsidRPr="00A821E8">
        <w:rPr>
          <w:rFonts w:ascii="Arial" w:hAnsi="Arial" w:cs="Arial"/>
          <w:sz w:val="22"/>
          <w:szCs w:val="22"/>
        </w:rPr>
        <w:t>.</w:t>
      </w:r>
      <w:r w:rsidR="004418CC">
        <w:rPr>
          <w:rFonts w:ascii="Arial" w:hAnsi="Arial" w:cs="Arial"/>
          <w:sz w:val="22"/>
          <w:szCs w:val="22"/>
        </w:rPr>
        <w:t xml:space="preserve"> dubna</w:t>
      </w:r>
      <w:r w:rsidRPr="00A821E8">
        <w:rPr>
          <w:rFonts w:ascii="Arial" w:hAnsi="Arial" w:cs="Arial"/>
          <w:sz w:val="22"/>
          <w:szCs w:val="22"/>
        </w:rPr>
        <w:t xml:space="preserve"> 202</w:t>
      </w:r>
      <w:r w:rsidR="004418CC">
        <w:rPr>
          <w:rFonts w:ascii="Arial" w:hAnsi="Arial" w:cs="Arial"/>
          <w:sz w:val="22"/>
          <w:szCs w:val="22"/>
        </w:rPr>
        <w:t>2</w:t>
      </w:r>
      <w:r w:rsidRPr="00A821E8">
        <w:rPr>
          <w:rFonts w:ascii="Arial" w:hAnsi="Arial" w:cs="Arial"/>
          <w:sz w:val="22"/>
          <w:szCs w:val="22"/>
        </w:rPr>
        <w:t xml:space="preserve"> bylo schváleno zadání Analýzy</w:t>
      </w:r>
      <w:r w:rsidR="002A4023">
        <w:rPr>
          <w:rFonts w:ascii="Arial" w:hAnsi="Arial" w:cs="Arial"/>
          <w:sz w:val="22"/>
          <w:szCs w:val="22"/>
        </w:rPr>
        <w:t xml:space="preserve"> VaVaI</w:t>
      </w:r>
      <w:r w:rsidRPr="00A821E8">
        <w:rPr>
          <w:rFonts w:ascii="Arial" w:hAnsi="Arial" w:cs="Arial"/>
          <w:sz w:val="22"/>
          <w:szCs w:val="22"/>
        </w:rPr>
        <w:t xml:space="preserve"> a bylo uloženo Odboru </w:t>
      </w:r>
      <w:r w:rsidR="00C97648">
        <w:rPr>
          <w:rFonts w:ascii="Arial" w:hAnsi="Arial" w:cs="Arial"/>
          <w:sz w:val="22"/>
          <w:szCs w:val="22"/>
        </w:rPr>
        <w:t>koordinace vědy, vývoje a inovací</w:t>
      </w:r>
      <w:r w:rsidR="00C97648" w:rsidRPr="00A821E8">
        <w:rPr>
          <w:rFonts w:ascii="Arial" w:hAnsi="Arial" w:cs="Arial"/>
          <w:sz w:val="22"/>
          <w:szCs w:val="22"/>
        </w:rPr>
        <w:t xml:space="preserve"> </w:t>
      </w:r>
      <w:r w:rsidRPr="00A821E8">
        <w:rPr>
          <w:rFonts w:ascii="Arial" w:hAnsi="Arial" w:cs="Arial"/>
          <w:sz w:val="22"/>
          <w:szCs w:val="22"/>
        </w:rPr>
        <w:t xml:space="preserve">ve spolupráci se zpravodaji dle schváleného zadání zpracovat Analýzu </w:t>
      </w:r>
      <w:r w:rsidR="00C97648">
        <w:rPr>
          <w:rFonts w:ascii="Arial" w:hAnsi="Arial" w:cs="Arial"/>
          <w:sz w:val="22"/>
          <w:szCs w:val="22"/>
        </w:rPr>
        <w:t>VaVaI</w:t>
      </w:r>
      <w:r w:rsidR="00C368FC">
        <w:rPr>
          <w:rFonts w:ascii="Arial" w:hAnsi="Arial" w:cs="Arial"/>
          <w:sz w:val="22"/>
          <w:szCs w:val="22"/>
        </w:rPr>
        <w:t xml:space="preserve"> 202</w:t>
      </w:r>
      <w:r w:rsidR="004418CC">
        <w:rPr>
          <w:rFonts w:ascii="Arial" w:hAnsi="Arial" w:cs="Arial"/>
          <w:sz w:val="22"/>
          <w:szCs w:val="22"/>
        </w:rPr>
        <w:t>1</w:t>
      </w:r>
      <w:r w:rsidR="00C368FC">
        <w:rPr>
          <w:rFonts w:ascii="Arial" w:hAnsi="Arial" w:cs="Arial"/>
          <w:sz w:val="22"/>
          <w:szCs w:val="22"/>
        </w:rPr>
        <w:t>.</w:t>
      </w:r>
    </w:p>
    <w:p w14:paraId="067DB109" w14:textId="18AC57F1" w:rsidR="00A821E8" w:rsidRDefault="004418CC" w:rsidP="002A40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418CC">
        <w:rPr>
          <w:rFonts w:ascii="Arial" w:hAnsi="Arial" w:cs="Arial"/>
          <w:sz w:val="22"/>
          <w:szCs w:val="22"/>
        </w:rPr>
        <w:t>Do přípravy kapitol Analýzy VaVaI 2021 byli rovněž formou konzultací šířeji zapojeni odborníci z MŠMT, MPO, MMR, MZV, TA ČR, TC AV ČR</w:t>
      </w:r>
      <w:r w:rsidR="00F163C8">
        <w:rPr>
          <w:rFonts w:ascii="Arial" w:hAnsi="Arial" w:cs="Arial"/>
          <w:sz w:val="22"/>
          <w:szCs w:val="22"/>
        </w:rPr>
        <w:t>, členové a členky Pracovní skupiny pro rovné příležitosti</w:t>
      </w:r>
      <w:r w:rsidRPr="004418CC">
        <w:rPr>
          <w:rFonts w:ascii="Arial" w:hAnsi="Arial" w:cs="Arial"/>
          <w:sz w:val="22"/>
          <w:szCs w:val="22"/>
        </w:rPr>
        <w:t xml:space="preserve"> či ČSÚ.</w:t>
      </w:r>
    </w:p>
    <w:p w14:paraId="1EFD6357" w14:textId="77777777" w:rsidR="002A4023" w:rsidRDefault="002A4023" w:rsidP="002A4023">
      <w:pPr>
        <w:spacing w:before="12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Stav</w:t>
      </w:r>
      <w:r w:rsidRPr="004362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aktualizace kapitol:</w:t>
      </w:r>
    </w:p>
    <w:p w14:paraId="79D8B580" w14:textId="77777777" w:rsidR="00C368FC" w:rsidRDefault="002A4023" w:rsidP="002A4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>Kapitola</w:t>
      </w:r>
      <w:r>
        <w:rPr>
          <w:rFonts w:ascii="Arial" w:hAnsi="Arial" w:cs="Arial"/>
          <w:b/>
          <w:sz w:val="22"/>
          <w:szCs w:val="22"/>
        </w:rPr>
        <w:t xml:space="preserve"> 1</w:t>
      </w:r>
      <w:r w:rsidRPr="00EB09AD">
        <w:rPr>
          <w:rFonts w:ascii="Arial" w:hAnsi="Arial" w:cs="Arial"/>
          <w:b/>
          <w:sz w:val="22"/>
          <w:szCs w:val="22"/>
        </w:rPr>
        <w:t xml:space="preserve"> Finanční toky ve výzkumu a vývoji</w:t>
      </w:r>
    </w:p>
    <w:p w14:paraId="09B7F8D9" w14:textId="55EEAB0F" w:rsidR="002A4023" w:rsidRPr="00C368FC" w:rsidRDefault="00C368FC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368FC">
        <w:rPr>
          <w:rFonts w:ascii="Arial" w:hAnsi="Arial" w:cs="Arial"/>
          <w:i/>
          <w:sz w:val="22"/>
          <w:szCs w:val="22"/>
        </w:rPr>
        <w:t>text částečně aktualizován</w:t>
      </w:r>
      <w:r w:rsidR="00F163C8">
        <w:rPr>
          <w:rFonts w:ascii="Arial" w:hAnsi="Arial" w:cs="Arial"/>
          <w:i/>
          <w:sz w:val="22"/>
          <w:szCs w:val="22"/>
        </w:rPr>
        <w:t xml:space="preserve"> na základě dat IS VaVaI</w:t>
      </w:r>
      <w:r w:rsidRPr="00C368FC">
        <w:rPr>
          <w:rFonts w:ascii="Arial" w:hAnsi="Arial" w:cs="Arial"/>
          <w:i/>
          <w:sz w:val="22"/>
          <w:szCs w:val="22"/>
        </w:rPr>
        <w:t xml:space="preserve">, </w:t>
      </w:r>
      <w:r w:rsidR="00F163C8">
        <w:rPr>
          <w:rFonts w:ascii="Arial" w:hAnsi="Arial" w:cs="Arial"/>
          <w:i/>
          <w:sz w:val="22"/>
          <w:szCs w:val="22"/>
        </w:rPr>
        <w:t xml:space="preserve">aktuálně se zpracovávají statistiky z mezinárodního srovnání, </w:t>
      </w:r>
      <w:r w:rsidRPr="00C368FC">
        <w:rPr>
          <w:rFonts w:ascii="Arial" w:hAnsi="Arial" w:cs="Arial"/>
          <w:i/>
          <w:sz w:val="22"/>
          <w:szCs w:val="22"/>
        </w:rPr>
        <w:t>další části budou aktualizovány po zveřejnění statistik Výzkumu a vývoje v roce 202</w:t>
      </w:r>
      <w:r w:rsidR="004418CC">
        <w:rPr>
          <w:rFonts w:ascii="Arial" w:hAnsi="Arial" w:cs="Arial"/>
          <w:i/>
          <w:sz w:val="22"/>
          <w:szCs w:val="22"/>
        </w:rPr>
        <w:t>1</w:t>
      </w:r>
      <w:r w:rsidRPr="00C368FC">
        <w:rPr>
          <w:rFonts w:ascii="Arial" w:hAnsi="Arial" w:cs="Arial"/>
          <w:i/>
          <w:sz w:val="22"/>
          <w:szCs w:val="22"/>
        </w:rPr>
        <w:t xml:space="preserve"> (ČSÚ).</w:t>
      </w:r>
    </w:p>
    <w:p w14:paraId="71D24E5B" w14:textId="77777777" w:rsidR="00C368FC" w:rsidRDefault="002A4023" w:rsidP="002A4023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>Kapitola</w:t>
      </w:r>
      <w:r>
        <w:rPr>
          <w:rFonts w:ascii="Arial" w:hAnsi="Arial" w:cs="Arial"/>
          <w:b/>
          <w:sz w:val="22"/>
          <w:szCs w:val="22"/>
        </w:rPr>
        <w:t xml:space="preserve"> 2</w:t>
      </w:r>
      <w:r w:rsidRPr="00EB09AD">
        <w:rPr>
          <w:rFonts w:ascii="Arial" w:hAnsi="Arial" w:cs="Arial"/>
          <w:b/>
          <w:sz w:val="22"/>
          <w:szCs w:val="22"/>
        </w:rPr>
        <w:t xml:space="preserve"> Financování výzkumu a vývoje ze státního rozpočtu</w:t>
      </w:r>
    </w:p>
    <w:p w14:paraId="2C14FBBC" w14:textId="22838E29" w:rsidR="002A4023" w:rsidRPr="00C368FC" w:rsidRDefault="002A4023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A4023">
        <w:rPr>
          <w:rFonts w:ascii="Arial" w:hAnsi="Arial" w:cs="Arial"/>
          <w:i/>
          <w:sz w:val="22"/>
          <w:szCs w:val="22"/>
        </w:rPr>
        <w:t>text</w:t>
      </w:r>
      <w:r w:rsidR="004418CC">
        <w:rPr>
          <w:rFonts w:ascii="Arial" w:hAnsi="Arial" w:cs="Arial"/>
          <w:i/>
          <w:sz w:val="22"/>
          <w:szCs w:val="22"/>
        </w:rPr>
        <w:t xml:space="preserve"> z velké části</w:t>
      </w:r>
      <w:r w:rsidRPr="002A4023">
        <w:rPr>
          <w:rFonts w:ascii="Arial" w:hAnsi="Arial" w:cs="Arial"/>
          <w:i/>
          <w:sz w:val="22"/>
          <w:szCs w:val="22"/>
        </w:rPr>
        <w:t xml:space="preserve"> aktualizován na základě dat IS VaVaI</w:t>
      </w:r>
      <w:r w:rsidR="009B55DD">
        <w:rPr>
          <w:rFonts w:ascii="Arial" w:hAnsi="Arial" w:cs="Arial"/>
          <w:i/>
          <w:sz w:val="22"/>
          <w:szCs w:val="22"/>
        </w:rPr>
        <w:t xml:space="preserve"> a mezinárodních statistik</w:t>
      </w:r>
      <w:r w:rsidRPr="002A4023">
        <w:rPr>
          <w:rFonts w:ascii="Arial" w:hAnsi="Arial" w:cs="Arial"/>
          <w:i/>
          <w:sz w:val="22"/>
          <w:szCs w:val="22"/>
        </w:rPr>
        <w:t xml:space="preserve">, </w:t>
      </w:r>
      <w:r w:rsidR="004418CC" w:rsidRPr="00C368FC">
        <w:rPr>
          <w:rFonts w:ascii="Arial" w:hAnsi="Arial" w:cs="Arial"/>
          <w:i/>
          <w:sz w:val="22"/>
          <w:szCs w:val="22"/>
        </w:rPr>
        <w:t>další části budou aktualizovány po zveřejnění statistik Výzkumu a vývoje v roce 202</w:t>
      </w:r>
      <w:r w:rsidR="004418CC">
        <w:rPr>
          <w:rFonts w:ascii="Arial" w:hAnsi="Arial" w:cs="Arial"/>
          <w:i/>
          <w:sz w:val="22"/>
          <w:szCs w:val="22"/>
        </w:rPr>
        <w:t>1</w:t>
      </w:r>
      <w:r w:rsidR="004418CC" w:rsidRPr="00C368FC">
        <w:rPr>
          <w:rFonts w:ascii="Arial" w:hAnsi="Arial" w:cs="Arial"/>
          <w:i/>
          <w:sz w:val="22"/>
          <w:szCs w:val="22"/>
        </w:rPr>
        <w:t xml:space="preserve"> (ČSÚ).</w:t>
      </w:r>
    </w:p>
    <w:p w14:paraId="3C0A2CBF" w14:textId="77777777" w:rsidR="00C368FC" w:rsidRDefault="002A4023" w:rsidP="002A4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>Kapitola</w:t>
      </w:r>
      <w:r>
        <w:rPr>
          <w:rFonts w:ascii="Arial" w:hAnsi="Arial" w:cs="Arial"/>
          <w:b/>
          <w:sz w:val="22"/>
          <w:szCs w:val="22"/>
        </w:rPr>
        <w:t xml:space="preserve"> 3</w:t>
      </w:r>
      <w:r w:rsidRPr="00EB09AD">
        <w:rPr>
          <w:rFonts w:ascii="Arial" w:hAnsi="Arial" w:cs="Arial"/>
          <w:b/>
          <w:sz w:val="22"/>
          <w:szCs w:val="22"/>
        </w:rPr>
        <w:t xml:space="preserve"> </w:t>
      </w:r>
      <w:r w:rsidRPr="00323539">
        <w:rPr>
          <w:rFonts w:ascii="Arial" w:hAnsi="Arial" w:cs="Arial"/>
          <w:b/>
          <w:sz w:val="22"/>
          <w:szCs w:val="22"/>
        </w:rPr>
        <w:t>Podpora výzkumu, vývoje a inovací v ČR z evropských prostředků</w:t>
      </w:r>
    </w:p>
    <w:p w14:paraId="6D635FDE" w14:textId="23C09B9F" w:rsidR="002A4023" w:rsidRPr="002A4023" w:rsidRDefault="002A4023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2A4023">
        <w:rPr>
          <w:rFonts w:ascii="Arial" w:hAnsi="Arial" w:cs="Arial"/>
          <w:i/>
          <w:sz w:val="22"/>
          <w:szCs w:val="22"/>
        </w:rPr>
        <w:t xml:space="preserve">text </w:t>
      </w:r>
      <w:r w:rsidR="00BD44FD">
        <w:rPr>
          <w:rFonts w:ascii="Arial" w:hAnsi="Arial" w:cs="Arial"/>
          <w:i/>
          <w:sz w:val="22"/>
          <w:szCs w:val="22"/>
        </w:rPr>
        <w:t xml:space="preserve">z velké části </w:t>
      </w:r>
      <w:r w:rsidRPr="002A4023">
        <w:rPr>
          <w:rFonts w:ascii="Arial" w:hAnsi="Arial" w:cs="Arial"/>
          <w:i/>
          <w:sz w:val="22"/>
          <w:szCs w:val="22"/>
        </w:rPr>
        <w:t xml:space="preserve">aktualizován, </w:t>
      </w:r>
      <w:r w:rsidR="00F163C8">
        <w:rPr>
          <w:rFonts w:ascii="Arial" w:hAnsi="Arial" w:cs="Arial"/>
          <w:i/>
          <w:sz w:val="22"/>
          <w:szCs w:val="22"/>
        </w:rPr>
        <w:t xml:space="preserve">jakmile bude dostupná </w:t>
      </w:r>
      <w:r w:rsidR="00BD44FD">
        <w:rPr>
          <w:rFonts w:ascii="Arial" w:hAnsi="Arial" w:cs="Arial"/>
          <w:i/>
          <w:sz w:val="22"/>
          <w:szCs w:val="22"/>
        </w:rPr>
        <w:t>studie ERC (TC AV ČR 2022)</w:t>
      </w:r>
      <w:r w:rsidR="00C97648">
        <w:rPr>
          <w:rFonts w:ascii="Arial" w:hAnsi="Arial" w:cs="Arial"/>
          <w:i/>
          <w:sz w:val="22"/>
          <w:szCs w:val="22"/>
        </w:rPr>
        <w:t>,</w:t>
      </w:r>
      <w:r w:rsidR="00F163C8">
        <w:rPr>
          <w:rFonts w:ascii="Arial" w:hAnsi="Arial" w:cs="Arial"/>
          <w:i/>
          <w:sz w:val="22"/>
          <w:szCs w:val="22"/>
        </w:rPr>
        <w:t xml:space="preserve"> budou doplněny závěry</w:t>
      </w:r>
      <w:r w:rsidR="00BD44FD">
        <w:rPr>
          <w:rFonts w:ascii="Arial" w:hAnsi="Arial" w:cs="Arial"/>
          <w:i/>
          <w:sz w:val="22"/>
          <w:szCs w:val="22"/>
        </w:rPr>
        <w:t xml:space="preserve">, úvodní </w:t>
      </w:r>
      <w:r w:rsidRPr="002A4023">
        <w:rPr>
          <w:rFonts w:ascii="Arial" w:hAnsi="Arial" w:cs="Arial"/>
          <w:i/>
          <w:sz w:val="22"/>
          <w:szCs w:val="22"/>
        </w:rPr>
        <w:t>část bud</w:t>
      </w:r>
      <w:r w:rsidR="00BD44FD">
        <w:rPr>
          <w:rFonts w:ascii="Arial" w:hAnsi="Arial" w:cs="Arial"/>
          <w:i/>
          <w:sz w:val="22"/>
          <w:szCs w:val="22"/>
        </w:rPr>
        <w:t>e</w:t>
      </w:r>
      <w:r w:rsidRPr="002A4023">
        <w:rPr>
          <w:rFonts w:ascii="Arial" w:hAnsi="Arial" w:cs="Arial"/>
          <w:i/>
          <w:sz w:val="22"/>
          <w:szCs w:val="22"/>
        </w:rPr>
        <w:t xml:space="preserve"> aktualizován</w:t>
      </w:r>
      <w:r w:rsidR="00BD44FD">
        <w:rPr>
          <w:rFonts w:ascii="Arial" w:hAnsi="Arial" w:cs="Arial"/>
          <w:i/>
          <w:sz w:val="22"/>
          <w:szCs w:val="22"/>
        </w:rPr>
        <w:t>a</w:t>
      </w:r>
      <w:r w:rsidRPr="002A4023">
        <w:rPr>
          <w:rFonts w:ascii="Arial" w:hAnsi="Arial" w:cs="Arial"/>
          <w:i/>
          <w:sz w:val="22"/>
          <w:szCs w:val="22"/>
        </w:rPr>
        <w:t xml:space="preserve"> po zveřejnění statistik Výzkumu a vývoje v roce 202</w:t>
      </w:r>
      <w:r w:rsidR="004418CC">
        <w:rPr>
          <w:rFonts w:ascii="Arial" w:hAnsi="Arial" w:cs="Arial"/>
          <w:i/>
          <w:sz w:val="22"/>
          <w:szCs w:val="22"/>
        </w:rPr>
        <w:t>1</w:t>
      </w:r>
      <w:r w:rsidRPr="002A4023">
        <w:rPr>
          <w:rFonts w:ascii="Arial" w:hAnsi="Arial" w:cs="Arial"/>
          <w:i/>
          <w:sz w:val="22"/>
          <w:szCs w:val="22"/>
        </w:rPr>
        <w:t xml:space="preserve"> (ČSÚ)</w:t>
      </w:r>
      <w:r>
        <w:rPr>
          <w:rFonts w:ascii="Arial" w:hAnsi="Arial" w:cs="Arial"/>
          <w:i/>
          <w:sz w:val="22"/>
          <w:szCs w:val="22"/>
        </w:rPr>
        <w:t>.</w:t>
      </w:r>
    </w:p>
    <w:p w14:paraId="1861C89A" w14:textId="560502B6" w:rsidR="00C368FC" w:rsidRDefault="002A4023" w:rsidP="002A402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>Kapitola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EB09AD">
        <w:rPr>
          <w:rFonts w:ascii="Arial" w:hAnsi="Arial" w:cs="Arial"/>
          <w:b/>
          <w:sz w:val="22"/>
          <w:szCs w:val="22"/>
        </w:rPr>
        <w:t xml:space="preserve"> </w:t>
      </w:r>
      <w:r w:rsidRPr="00323539">
        <w:rPr>
          <w:rFonts w:ascii="Arial" w:hAnsi="Arial" w:cs="Arial"/>
          <w:b/>
          <w:sz w:val="22"/>
          <w:szCs w:val="22"/>
        </w:rPr>
        <w:t xml:space="preserve">Implementace </w:t>
      </w:r>
      <w:r w:rsidR="00C97648">
        <w:rPr>
          <w:rFonts w:ascii="Arial" w:hAnsi="Arial" w:cs="Arial"/>
          <w:b/>
          <w:sz w:val="22"/>
          <w:szCs w:val="22"/>
        </w:rPr>
        <w:t>RIS3 strategie v</w:t>
      </w:r>
      <w:r w:rsidRPr="00323539">
        <w:rPr>
          <w:rFonts w:ascii="Arial" w:hAnsi="Arial" w:cs="Arial"/>
          <w:b/>
          <w:sz w:val="22"/>
          <w:szCs w:val="22"/>
        </w:rPr>
        <w:t xml:space="preserve"> ČR</w:t>
      </w:r>
    </w:p>
    <w:p w14:paraId="7A5986A5" w14:textId="4D4CD8EB" w:rsidR="002A4023" w:rsidRPr="00C368FC" w:rsidRDefault="00C368FC" w:rsidP="00BE3971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368FC">
        <w:rPr>
          <w:rFonts w:ascii="Arial" w:hAnsi="Arial" w:cs="Arial"/>
          <w:i/>
          <w:sz w:val="22"/>
          <w:szCs w:val="22"/>
        </w:rPr>
        <w:t xml:space="preserve">text </w:t>
      </w:r>
      <w:r w:rsidR="004418CC">
        <w:rPr>
          <w:rFonts w:ascii="Arial" w:hAnsi="Arial" w:cs="Arial"/>
          <w:i/>
          <w:sz w:val="22"/>
          <w:szCs w:val="22"/>
        </w:rPr>
        <w:t>zpracovává MPO</w:t>
      </w:r>
      <w:r w:rsidRPr="00C368FC">
        <w:rPr>
          <w:rFonts w:ascii="Arial" w:hAnsi="Arial" w:cs="Arial"/>
          <w:i/>
          <w:sz w:val="22"/>
          <w:szCs w:val="22"/>
        </w:rPr>
        <w:t xml:space="preserve">, </w:t>
      </w:r>
      <w:r w:rsidR="004418CC">
        <w:rPr>
          <w:rFonts w:ascii="Arial" w:hAnsi="Arial" w:cs="Arial"/>
          <w:i/>
          <w:sz w:val="22"/>
          <w:szCs w:val="22"/>
          <w:u w:val="single"/>
        </w:rPr>
        <w:t>dohodnutý termín zaslání návrhu textu byl stanoven na 14.</w:t>
      </w:r>
      <w:r w:rsidR="00287C59">
        <w:rPr>
          <w:rFonts w:ascii="Arial" w:hAnsi="Arial" w:cs="Arial"/>
          <w:i/>
          <w:sz w:val="22"/>
          <w:szCs w:val="22"/>
          <w:u w:val="single"/>
        </w:rPr>
        <w:t> </w:t>
      </w:r>
      <w:r w:rsidR="004418CC">
        <w:rPr>
          <w:rFonts w:ascii="Arial" w:hAnsi="Arial" w:cs="Arial"/>
          <w:i/>
          <w:sz w:val="22"/>
          <w:szCs w:val="22"/>
          <w:u w:val="single"/>
        </w:rPr>
        <w:t>10</w:t>
      </w:r>
      <w:r w:rsidRPr="00C368FC">
        <w:rPr>
          <w:rFonts w:ascii="Arial" w:hAnsi="Arial" w:cs="Arial"/>
          <w:i/>
          <w:sz w:val="22"/>
          <w:szCs w:val="22"/>
          <w:u w:val="single"/>
        </w:rPr>
        <w:t>.</w:t>
      </w:r>
      <w:r w:rsidR="00287C59">
        <w:rPr>
          <w:rFonts w:ascii="Arial" w:hAnsi="Arial" w:cs="Arial"/>
          <w:i/>
          <w:sz w:val="22"/>
          <w:szCs w:val="22"/>
          <w:u w:val="single"/>
        </w:rPr>
        <w:t> </w:t>
      </w:r>
      <w:r w:rsidR="00C97648">
        <w:rPr>
          <w:rFonts w:ascii="Arial" w:hAnsi="Arial" w:cs="Arial"/>
          <w:i/>
          <w:sz w:val="22"/>
          <w:szCs w:val="22"/>
          <w:u w:val="single"/>
        </w:rPr>
        <w:t>2022.</w:t>
      </w:r>
    </w:p>
    <w:p w14:paraId="578F6BD0" w14:textId="1945D982" w:rsidR="00C368FC" w:rsidRDefault="002A4023" w:rsidP="00C368F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>Kapitola</w:t>
      </w:r>
      <w:r>
        <w:rPr>
          <w:rFonts w:ascii="Arial" w:hAnsi="Arial" w:cs="Arial"/>
          <w:b/>
          <w:sz w:val="22"/>
          <w:szCs w:val="22"/>
        </w:rPr>
        <w:t xml:space="preserve"> 5</w:t>
      </w:r>
      <w:r w:rsidRPr="00EB09AD">
        <w:rPr>
          <w:rFonts w:ascii="Arial" w:hAnsi="Arial" w:cs="Arial"/>
          <w:b/>
          <w:sz w:val="22"/>
          <w:szCs w:val="22"/>
        </w:rPr>
        <w:t xml:space="preserve"> </w:t>
      </w:r>
      <w:r w:rsidR="00C97648">
        <w:rPr>
          <w:rFonts w:ascii="Arial" w:hAnsi="Arial" w:cs="Arial"/>
          <w:b/>
          <w:sz w:val="22"/>
          <w:szCs w:val="22"/>
        </w:rPr>
        <w:t>Lidé</w:t>
      </w:r>
      <w:r w:rsidRPr="00EB09AD">
        <w:rPr>
          <w:rFonts w:ascii="Arial" w:hAnsi="Arial" w:cs="Arial"/>
          <w:b/>
          <w:sz w:val="22"/>
          <w:szCs w:val="22"/>
        </w:rPr>
        <w:t xml:space="preserve"> ve výzkumu a vývoji</w:t>
      </w:r>
    </w:p>
    <w:p w14:paraId="3427FEC7" w14:textId="2F591C2F" w:rsidR="009B55DD" w:rsidRPr="00C368FC" w:rsidRDefault="009B55DD" w:rsidP="009B55DD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C368FC">
        <w:rPr>
          <w:rFonts w:ascii="Arial" w:hAnsi="Arial" w:cs="Arial"/>
          <w:i/>
          <w:sz w:val="22"/>
          <w:szCs w:val="22"/>
        </w:rPr>
        <w:t>text částečně aktualizován,</w:t>
      </w:r>
      <w:r w:rsidR="00F163C8">
        <w:rPr>
          <w:rFonts w:ascii="Arial" w:hAnsi="Arial" w:cs="Arial"/>
          <w:i/>
          <w:sz w:val="22"/>
          <w:szCs w:val="22"/>
        </w:rPr>
        <w:t xml:space="preserve"> zpracovávají se analýzy zaslané členy PS pro rovné příležitosti (</w:t>
      </w:r>
      <w:r w:rsidR="00F163C8" w:rsidRPr="00F163C8">
        <w:rPr>
          <w:rFonts w:ascii="Arial" w:hAnsi="Arial" w:cs="Arial"/>
          <w:i/>
          <w:sz w:val="22"/>
          <w:szCs w:val="22"/>
        </w:rPr>
        <w:t>Czexpats in Science</w:t>
      </w:r>
      <w:r w:rsidR="00F163C8">
        <w:rPr>
          <w:rFonts w:ascii="Arial" w:hAnsi="Arial" w:cs="Arial"/>
          <w:i/>
          <w:sz w:val="22"/>
          <w:szCs w:val="22"/>
        </w:rPr>
        <w:t xml:space="preserve">) a Národním vzdělávacím fondem, dále se aktuálně zpracovávají statistiky z mezinárodního srovnání, </w:t>
      </w:r>
      <w:r w:rsidRPr="00C368FC">
        <w:rPr>
          <w:rFonts w:ascii="Arial" w:hAnsi="Arial" w:cs="Arial"/>
          <w:i/>
          <w:sz w:val="22"/>
          <w:szCs w:val="22"/>
        </w:rPr>
        <w:t>další části budou aktualizovány po zveřejnění statistik Výzkumu a vývoje v roce 202</w:t>
      </w:r>
      <w:r w:rsidR="004418CC">
        <w:rPr>
          <w:rFonts w:ascii="Arial" w:hAnsi="Arial" w:cs="Arial"/>
          <w:i/>
          <w:sz w:val="22"/>
          <w:szCs w:val="22"/>
        </w:rPr>
        <w:t>1</w:t>
      </w:r>
      <w:r w:rsidRPr="00C368FC">
        <w:rPr>
          <w:rFonts w:ascii="Arial" w:hAnsi="Arial" w:cs="Arial"/>
          <w:i/>
          <w:sz w:val="22"/>
          <w:szCs w:val="22"/>
        </w:rPr>
        <w:t xml:space="preserve"> (ČSÚ).</w:t>
      </w:r>
    </w:p>
    <w:p w14:paraId="7D65E790" w14:textId="77777777" w:rsidR="00C368FC" w:rsidRDefault="002A4023" w:rsidP="002A4023">
      <w:pPr>
        <w:keepNext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 xml:space="preserve">Kapitola </w:t>
      </w:r>
      <w:r>
        <w:rPr>
          <w:rFonts w:ascii="Arial" w:hAnsi="Arial" w:cs="Arial"/>
          <w:b/>
          <w:sz w:val="22"/>
          <w:szCs w:val="22"/>
        </w:rPr>
        <w:t xml:space="preserve">6 </w:t>
      </w:r>
      <w:r w:rsidR="00C368FC">
        <w:rPr>
          <w:rFonts w:ascii="Arial" w:hAnsi="Arial" w:cs="Arial"/>
          <w:b/>
          <w:sz w:val="22"/>
          <w:szCs w:val="22"/>
        </w:rPr>
        <w:t>Výzkumné infrastruktury</w:t>
      </w:r>
    </w:p>
    <w:p w14:paraId="49718642" w14:textId="6D4D472D" w:rsidR="002A4023" w:rsidRPr="00C368FC" w:rsidRDefault="00C368FC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A4023">
        <w:rPr>
          <w:rFonts w:ascii="Arial" w:hAnsi="Arial" w:cs="Arial"/>
          <w:i/>
          <w:sz w:val="22"/>
          <w:szCs w:val="22"/>
        </w:rPr>
        <w:t xml:space="preserve">text aktualizován na základě dat IS VaVaI, </w:t>
      </w:r>
      <w:r w:rsidR="00F163C8">
        <w:rPr>
          <w:rFonts w:ascii="Arial" w:hAnsi="Arial" w:cs="Arial"/>
          <w:i/>
          <w:sz w:val="22"/>
          <w:szCs w:val="22"/>
        </w:rPr>
        <w:t xml:space="preserve">návrh kapitoly </w:t>
      </w:r>
      <w:r w:rsidR="00287C59">
        <w:rPr>
          <w:rFonts w:ascii="Arial" w:hAnsi="Arial" w:cs="Arial"/>
          <w:i/>
          <w:sz w:val="22"/>
          <w:szCs w:val="22"/>
        </w:rPr>
        <w:t xml:space="preserve">bude </w:t>
      </w:r>
      <w:r w:rsidR="004418CC">
        <w:rPr>
          <w:rFonts w:ascii="Arial" w:hAnsi="Arial" w:cs="Arial"/>
          <w:i/>
          <w:sz w:val="22"/>
          <w:szCs w:val="22"/>
          <w:u w:val="single"/>
        </w:rPr>
        <w:t>zaslán k vyjádření MŠMT.</w:t>
      </w:r>
    </w:p>
    <w:p w14:paraId="23387110" w14:textId="77777777" w:rsidR="00C368FC" w:rsidRDefault="002A4023" w:rsidP="00F163C8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 xml:space="preserve">Kapitola </w:t>
      </w:r>
      <w:r>
        <w:rPr>
          <w:rFonts w:ascii="Arial" w:hAnsi="Arial" w:cs="Arial"/>
          <w:b/>
          <w:sz w:val="22"/>
          <w:szCs w:val="22"/>
        </w:rPr>
        <w:t xml:space="preserve">7 </w:t>
      </w:r>
      <w:r w:rsidRPr="00EB09AD">
        <w:rPr>
          <w:rFonts w:ascii="Arial" w:hAnsi="Arial" w:cs="Arial"/>
          <w:b/>
          <w:sz w:val="22"/>
          <w:szCs w:val="22"/>
        </w:rPr>
        <w:t>Výsledky výzkumu a vývoje</w:t>
      </w:r>
    </w:p>
    <w:p w14:paraId="4756398B" w14:textId="1E840250" w:rsidR="00C368FC" w:rsidRPr="002A4023" w:rsidRDefault="00C368FC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2A4023">
        <w:rPr>
          <w:rFonts w:ascii="Arial" w:hAnsi="Arial" w:cs="Arial"/>
          <w:i/>
          <w:sz w:val="22"/>
          <w:szCs w:val="22"/>
        </w:rPr>
        <w:t>text částečně aktualizován</w:t>
      </w:r>
      <w:r w:rsidR="009B55DD">
        <w:rPr>
          <w:rFonts w:ascii="Arial" w:hAnsi="Arial" w:cs="Arial"/>
          <w:i/>
          <w:sz w:val="22"/>
          <w:szCs w:val="22"/>
        </w:rPr>
        <w:t xml:space="preserve"> na základě dat IS VaVaI a mezinárodních statistik</w:t>
      </w:r>
      <w:r w:rsidR="00F163C8">
        <w:rPr>
          <w:rFonts w:ascii="Arial" w:hAnsi="Arial" w:cs="Arial"/>
          <w:i/>
          <w:sz w:val="22"/>
          <w:szCs w:val="22"/>
        </w:rPr>
        <w:t>.</w:t>
      </w:r>
    </w:p>
    <w:p w14:paraId="51EA7551" w14:textId="77777777" w:rsidR="00C368FC" w:rsidRDefault="002A4023" w:rsidP="002E17AA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>Kapitola</w:t>
      </w:r>
      <w:r>
        <w:rPr>
          <w:rFonts w:ascii="Arial" w:hAnsi="Arial" w:cs="Arial"/>
          <w:b/>
          <w:sz w:val="22"/>
          <w:szCs w:val="22"/>
        </w:rPr>
        <w:t xml:space="preserve"> 8</w:t>
      </w:r>
      <w:r w:rsidRPr="00EB09AD">
        <w:rPr>
          <w:rFonts w:ascii="Arial" w:hAnsi="Arial" w:cs="Arial"/>
          <w:b/>
          <w:sz w:val="22"/>
          <w:szCs w:val="22"/>
        </w:rPr>
        <w:t xml:space="preserve"> Inovační výkonnost české ekonomiky a její mezinárodní srovnání</w:t>
      </w:r>
    </w:p>
    <w:p w14:paraId="2AA38CE1" w14:textId="3C65D5C1" w:rsidR="00C368FC" w:rsidRPr="002A4023" w:rsidRDefault="00C368FC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2A4023">
        <w:rPr>
          <w:rFonts w:ascii="Arial" w:hAnsi="Arial" w:cs="Arial"/>
          <w:i/>
          <w:sz w:val="22"/>
          <w:szCs w:val="22"/>
        </w:rPr>
        <w:t xml:space="preserve">text částečně aktualizován, </w:t>
      </w:r>
      <w:r w:rsidR="00F163C8">
        <w:rPr>
          <w:rFonts w:ascii="Arial" w:hAnsi="Arial" w:cs="Arial"/>
          <w:i/>
          <w:sz w:val="22"/>
          <w:szCs w:val="22"/>
        </w:rPr>
        <w:t xml:space="preserve">aktuálně se zpracovávají statistiky z mezinárodního srovnání, </w:t>
      </w:r>
      <w:r w:rsidR="00F163C8" w:rsidRPr="002A4023">
        <w:rPr>
          <w:rFonts w:ascii="Arial" w:hAnsi="Arial" w:cs="Arial"/>
          <w:i/>
          <w:sz w:val="22"/>
          <w:szCs w:val="22"/>
        </w:rPr>
        <w:t>další části budou aktualizovány po zveřejnění statistik Výzkumu a vývoje v</w:t>
      </w:r>
      <w:r w:rsidR="00F163C8">
        <w:rPr>
          <w:rFonts w:ascii="Arial" w:hAnsi="Arial" w:cs="Arial"/>
          <w:i/>
          <w:sz w:val="22"/>
          <w:szCs w:val="22"/>
        </w:rPr>
        <w:t> </w:t>
      </w:r>
      <w:r w:rsidR="00F163C8" w:rsidRPr="002A4023">
        <w:rPr>
          <w:rFonts w:ascii="Arial" w:hAnsi="Arial" w:cs="Arial"/>
          <w:i/>
          <w:sz w:val="22"/>
          <w:szCs w:val="22"/>
        </w:rPr>
        <w:t>roce 202</w:t>
      </w:r>
      <w:r w:rsidR="00F163C8">
        <w:rPr>
          <w:rFonts w:ascii="Arial" w:hAnsi="Arial" w:cs="Arial"/>
          <w:i/>
          <w:sz w:val="22"/>
          <w:szCs w:val="22"/>
        </w:rPr>
        <w:t>1</w:t>
      </w:r>
      <w:r w:rsidR="00F163C8" w:rsidRPr="002A4023">
        <w:rPr>
          <w:rFonts w:ascii="Arial" w:hAnsi="Arial" w:cs="Arial"/>
          <w:i/>
          <w:sz w:val="22"/>
          <w:szCs w:val="22"/>
        </w:rPr>
        <w:t xml:space="preserve"> (ČSÚ)</w:t>
      </w:r>
      <w:r w:rsidR="00F163C8">
        <w:rPr>
          <w:rFonts w:ascii="Arial" w:hAnsi="Arial" w:cs="Arial"/>
          <w:i/>
          <w:sz w:val="22"/>
          <w:szCs w:val="22"/>
        </w:rPr>
        <w:t>.</w:t>
      </w:r>
    </w:p>
    <w:p w14:paraId="5F604F28" w14:textId="77777777" w:rsidR="00C368FC" w:rsidRDefault="002A4023" w:rsidP="00C368F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A15A1">
        <w:rPr>
          <w:rFonts w:ascii="Arial" w:hAnsi="Arial" w:cs="Arial"/>
          <w:b/>
          <w:sz w:val="22"/>
          <w:szCs w:val="22"/>
        </w:rPr>
        <w:t>Kapitola 9 Mezinárodní spolupráce ve výzkumu, vývoji a inovacích</w:t>
      </w:r>
    </w:p>
    <w:p w14:paraId="0CC98CF2" w14:textId="19FB252C" w:rsidR="002A4023" w:rsidRPr="00C368FC" w:rsidRDefault="00C368FC" w:rsidP="00C368FC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A4023">
        <w:rPr>
          <w:rFonts w:ascii="Arial" w:hAnsi="Arial" w:cs="Arial"/>
          <w:i/>
          <w:sz w:val="22"/>
          <w:szCs w:val="22"/>
        </w:rPr>
        <w:t xml:space="preserve">text aktualizován na základě dat IS VaVaI, </w:t>
      </w:r>
      <w:r w:rsidR="004418CC">
        <w:rPr>
          <w:rFonts w:ascii="Arial" w:hAnsi="Arial" w:cs="Arial"/>
          <w:i/>
          <w:sz w:val="22"/>
          <w:szCs w:val="22"/>
          <w:u w:val="single"/>
        </w:rPr>
        <w:t>průběžně konzultován</w:t>
      </w:r>
      <w:r w:rsidR="00D83F2F">
        <w:rPr>
          <w:rFonts w:ascii="Arial" w:hAnsi="Arial" w:cs="Arial"/>
          <w:i/>
          <w:sz w:val="22"/>
          <w:szCs w:val="22"/>
          <w:u w:val="single"/>
        </w:rPr>
        <w:t xml:space="preserve"> s MŠMT, MZV, TC AV ČR a vědeckými diplomaty.</w:t>
      </w:r>
      <w:r w:rsidR="004418CC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2B30EA78" w14:textId="77777777" w:rsidR="002A4023" w:rsidRPr="00EB09AD" w:rsidRDefault="002A4023" w:rsidP="002A4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b/>
          <w:sz w:val="22"/>
          <w:szCs w:val="22"/>
        </w:rPr>
        <w:t>Přílohy dokumentu</w:t>
      </w:r>
    </w:p>
    <w:p w14:paraId="0E9FCD2C" w14:textId="6667C680" w:rsidR="00C368FC" w:rsidRDefault="002A4023" w:rsidP="00C368F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sz w:val="22"/>
          <w:szCs w:val="22"/>
        </w:rPr>
        <w:t xml:space="preserve">(1) Monitoring </w:t>
      </w:r>
      <w:r w:rsidR="00287C59">
        <w:rPr>
          <w:rFonts w:ascii="Arial" w:hAnsi="Arial" w:cs="Arial"/>
          <w:sz w:val="22"/>
          <w:szCs w:val="22"/>
        </w:rPr>
        <w:t xml:space="preserve">kvantitativních indikátorů </w:t>
      </w:r>
      <w:r w:rsidRPr="00EB09AD">
        <w:rPr>
          <w:rFonts w:ascii="Arial" w:hAnsi="Arial" w:cs="Arial"/>
          <w:sz w:val="22"/>
          <w:szCs w:val="22"/>
        </w:rPr>
        <w:t xml:space="preserve">plnění cílů Národní politiky VaVaI </w:t>
      </w:r>
      <w:r w:rsidR="00287C59">
        <w:rPr>
          <w:rFonts w:ascii="Arial" w:hAnsi="Arial" w:cs="Arial"/>
          <w:sz w:val="22"/>
          <w:szCs w:val="22"/>
        </w:rPr>
        <w:t>ne léta 2016–2020</w:t>
      </w:r>
    </w:p>
    <w:p w14:paraId="238EC0B7" w14:textId="7F81651C" w:rsidR="00C368FC" w:rsidRPr="00B709E6" w:rsidRDefault="004418CC" w:rsidP="00B709E6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zpracovává TC AV ČR – </w:t>
      </w:r>
      <w:r w:rsidR="00B709E6">
        <w:rPr>
          <w:rFonts w:ascii="Arial" w:hAnsi="Arial" w:cs="Arial"/>
          <w:i/>
          <w:sz w:val="22"/>
          <w:szCs w:val="22"/>
          <w:u w:val="single"/>
        </w:rPr>
        <w:t>dohodnutý termín zaslání návrhu textu byl stanoven na 10.</w:t>
      </w:r>
      <w:r w:rsidR="00500B28">
        <w:rPr>
          <w:rFonts w:ascii="Arial" w:hAnsi="Arial" w:cs="Arial"/>
          <w:i/>
          <w:sz w:val="22"/>
          <w:szCs w:val="22"/>
          <w:u w:val="single"/>
        </w:rPr>
        <w:t> </w:t>
      </w:r>
      <w:r w:rsidR="00B709E6">
        <w:rPr>
          <w:rFonts w:ascii="Arial" w:hAnsi="Arial" w:cs="Arial"/>
          <w:i/>
          <w:sz w:val="22"/>
          <w:szCs w:val="22"/>
          <w:u w:val="single"/>
        </w:rPr>
        <w:t>10</w:t>
      </w:r>
      <w:r w:rsidR="00B709E6" w:rsidRPr="00C368FC">
        <w:rPr>
          <w:rFonts w:ascii="Arial" w:hAnsi="Arial" w:cs="Arial"/>
          <w:i/>
          <w:sz w:val="22"/>
          <w:szCs w:val="22"/>
          <w:u w:val="single"/>
        </w:rPr>
        <w:t>.</w:t>
      </w:r>
      <w:r w:rsidR="00500B28">
        <w:rPr>
          <w:rFonts w:ascii="Arial" w:hAnsi="Arial" w:cs="Arial"/>
          <w:i/>
          <w:sz w:val="22"/>
          <w:szCs w:val="22"/>
          <w:u w:val="single"/>
        </w:rPr>
        <w:t> </w:t>
      </w:r>
      <w:r w:rsidR="00C97648">
        <w:rPr>
          <w:rFonts w:ascii="Arial" w:hAnsi="Arial" w:cs="Arial"/>
          <w:i/>
          <w:sz w:val="22"/>
          <w:szCs w:val="22"/>
          <w:u w:val="single"/>
        </w:rPr>
        <w:t>2022.</w:t>
      </w:r>
    </w:p>
    <w:p w14:paraId="3683FB02" w14:textId="77777777" w:rsidR="00C368FC" w:rsidRDefault="002A4023" w:rsidP="002A402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09AD">
        <w:rPr>
          <w:rFonts w:ascii="Arial" w:hAnsi="Arial" w:cs="Arial"/>
          <w:sz w:val="22"/>
          <w:szCs w:val="22"/>
        </w:rPr>
        <w:t>(2) Datové zdroje ve výzkumu, vývoji a inovacích s cílem přehledně sumarizovat zdroje informací využiteln</w:t>
      </w:r>
      <w:r w:rsidR="00C368FC">
        <w:rPr>
          <w:rFonts w:ascii="Arial" w:hAnsi="Arial" w:cs="Arial"/>
          <w:sz w:val="22"/>
          <w:szCs w:val="22"/>
        </w:rPr>
        <w:t>ých pro analýzy v oblasti VaVaI</w:t>
      </w:r>
    </w:p>
    <w:p w14:paraId="00413CFE" w14:textId="77777777" w:rsidR="00F46740" w:rsidRPr="00F46740" w:rsidRDefault="00C368FC" w:rsidP="00F52F7B">
      <w:pPr>
        <w:pStyle w:val="Odstavecseseznamem"/>
        <w:numPr>
          <w:ilvl w:val="0"/>
          <w:numId w:val="23"/>
        </w:numPr>
        <w:spacing w:after="120"/>
        <w:jc w:val="both"/>
        <w:rPr>
          <w:lang w:eastAsia="en-US"/>
        </w:rPr>
      </w:pPr>
      <w:r w:rsidRPr="00C368FC">
        <w:rPr>
          <w:rFonts w:ascii="Arial" w:hAnsi="Arial" w:cs="Arial"/>
          <w:i/>
          <w:sz w:val="22"/>
          <w:szCs w:val="22"/>
        </w:rPr>
        <w:t>aktualizováno</w:t>
      </w:r>
      <w:r w:rsidR="009B55DD">
        <w:rPr>
          <w:rFonts w:ascii="Arial" w:hAnsi="Arial" w:cs="Arial"/>
          <w:i/>
          <w:sz w:val="22"/>
          <w:szCs w:val="22"/>
        </w:rPr>
        <w:t>.</w:t>
      </w:r>
    </w:p>
    <w:sectPr w:rsidR="00F46740" w:rsidRPr="00F46740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3FF4" w14:textId="77777777" w:rsidR="0013386F" w:rsidRDefault="0013386F" w:rsidP="008F77F6">
      <w:r>
        <w:separator/>
      </w:r>
    </w:p>
  </w:endnote>
  <w:endnote w:type="continuationSeparator" w:id="0">
    <w:p w14:paraId="12A5D7E1" w14:textId="77777777" w:rsidR="0013386F" w:rsidRDefault="0013386F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1152864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501710930"/>
          <w:docPartObj>
            <w:docPartGallery w:val="Page Numbers (Top of Page)"/>
            <w:docPartUnique/>
          </w:docPartObj>
        </w:sdtPr>
        <w:sdtEndPr/>
        <w:sdtContent>
          <w:p w14:paraId="2CE322F2" w14:textId="4ACB0946" w:rsidR="001925C3" w:rsidRPr="001925C3" w:rsidRDefault="001925C3" w:rsidP="001925C3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8F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9764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368F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9764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23459397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A155BA" w14:textId="5A8C4B65" w:rsidR="00C368FC" w:rsidRPr="00C368FC" w:rsidRDefault="00C368FC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68F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9764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368F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9764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368F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E9DA" w14:textId="77777777" w:rsidR="0013386F" w:rsidRDefault="0013386F" w:rsidP="008F77F6">
      <w:r>
        <w:separator/>
      </w:r>
    </w:p>
  </w:footnote>
  <w:footnote w:type="continuationSeparator" w:id="0">
    <w:p w14:paraId="1EBF520B" w14:textId="77777777" w:rsidR="0013386F" w:rsidRDefault="0013386F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14:paraId="4CBE1B0B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6D0DFB" w14:textId="77777777"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8EB74AE" wp14:editId="0BE814A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34204C10" w14:textId="77777777"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14:paraId="3636D56E" w14:textId="77777777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0EEDA4C2" w14:textId="77777777"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752" behindDoc="0" locked="0" layoutInCell="1" allowOverlap="1" wp14:anchorId="616CEB2F" wp14:editId="2A8763D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4DD66D95" w14:textId="0BD909D0" w:rsidR="00265A36" w:rsidRPr="00C12F55" w:rsidRDefault="00DB5F9F" w:rsidP="002A724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709E6">
            <w:rPr>
              <w:rFonts w:ascii="Arial" w:hAnsi="Arial" w:cs="Arial"/>
              <w:b/>
              <w:color w:val="0070C0"/>
              <w:sz w:val="28"/>
              <w:szCs w:val="28"/>
            </w:rPr>
            <w:t>83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A7248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</w:p>
      </w:tc>
    </w:tr>
  </w:tbl>
  <w:p w14:paraId="70A6B0CE" w14:textId="77777777"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404F4"/>
    <w:multiLevelType w:val="hybridMultilevel"/>
    <w:tmpl w:val="8C401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957F0"/>
    <w:multiLevelType w:val="hybridMultilevel"/>
    <w:tmpl w:val="2586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2516"/>
    <w:multiLevelType w:val="hybridMultilevel"/>
    <w:tmpl w:val="CB4CC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F4670"/>
    <w:multiLevelType w:val="hybridMultilevel"/>
    <w:tmpl w:val="FD4C1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1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36577"/>
    <w:multiLevelType w:val="hybridMultilevel"/>
    <w:tmpl w:val="8018A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561310">
    <w:abstractNumId w:val="1"/>
  </w:num>
  <w:num w:numId="2" w16cid:durableId="1584024299">
    <w:abstractNumId w:val="11"/>
  </w:num>
  <w:num w:numId="3" w16cid:durableId="1253851274">
    <w:abstractNumId w:val="4"/>
  </w:num>
  <w:num w:numId="4" w16cid:durableId="2060012249">
    <w:abstractNumId w:val="5"/>
  </w:num>
  <w:num w:numId="5" w16cid:durableId="1470318018">
    <w:abstractNumId w:val="12"/>
  </w:num>
  <w:num w:numId="6" w16cid:durableId="1057316070">
    <w:abstractNumId w:val="0"/>
  </w:num>
  <w:num w:numId="7" w16cid:durableId="1299994043">
    <w:abstractNumId w:val="3"/>
  </w:num>
  <w:num w:numId="8" w16cid:durableId="390420056">
    <w:abstractNumId w:val="15"/>
  </w:num>
  <w:num w:numId="9" w16cid:durableId="2124226436">
    <w:abstractNumId w:val="7"/>
  </w:num>
  <w:num w:numId="10" w16cid:durableId="2146121276">
    <w:abstractNumId w:val="16"/>
  </w:num>
  <w:num w:numId="11" w16cid:durableId="1739933336">
    <w:abstractNumId w:val="14"/>
  </w:num>
  <w:num w:numId="12" w16cid:durableId="801533965">
    <w:abstractNumId w:val="19"/>
  </w:num>
  <w:num w:numId="13" w16cid:durableId="207189350">
    <w:abstractNumId w:val="13"/>
  </w:num>
  <w:num w:numId="14" w16cid:durableId="428701890">
    <w:abstractNumId w:val="20"/>
  </w:num>
  <w:num w:numId="15" w16cid:durableId="2110852431">
    <w:abstractNumId w:val="9"/>
  </w:num>
  <w:num w:numId="16" w16cid:durableId="39239120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28879236">
    <w:abstractNumId w:val="8"/>
  </w:num>
  <w:num w:numId="18" w16cid:durableId="321931104">
    <w:abstractNumId w:val="21"/>
  </w:num>
  <w:num w:numId="19" w16cid:durableId="1282490497">
    <w:abstractNumId w:val="18"/>
  </w:num>
  <w:num w:numId="20" w16cid:durableId="593898208">
    <w:abstractNumId w:val="6"/>
  </w:num>
  <w:num w:numId="21" w16cid:durableId="1517884848">
    <w:abstractNumId w:val="17"/>
  </w:num>
  <w:num w:numId="22" w16cid:durableId="282272653">
    <w:abstractNumId w:val="22"/>
  </w:num>
  <w:num w:numId="23" w16cid:durableId="967929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3386F"/>
    <w:rsid w:val="00144C07"/>
    <w:rsid w:val="00152006"/>
    <w:rsid w:val="00156192"/>
    <w:rsid w:val="00157380"/>
    <w:rsid w:val="00162A96"/>
    <w:rsid w:val="00163448"/>
    <w:rsid w:val="00176933"/>
    <w:rsid w:val="00183C16"/>
    <w:rsid w:val="001925C3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34CE"/>
    <w:rsid w:val="001D43F8"/>
    <w:rsid w:val="001E38CB"/>
    <w:rsid w:val="001F190C"/>
    <w:rsid w:val="001F25B2"/>
    <w:rsid w:val="001F38CB"/>
    <w:rsid w:val="001F679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2E62"/>
    <w:rsid w:val="0027714E"/>
    <w:rsid w:val="00283DBF"/>
    <w:rsid w:val="0028411C"/>
    <w:rsid w:val="00287C59"/>
    <w:rsid w:val="00293109"/>
    <w:rsid w:val="00296E55"/>
    <w:rsid w:val="0029727E"/>
    <w:rsid w:val="002A0AE0"/>
    <w:rsid w:val="002A20A6"/>
    <w:rsid w:val="002A4023"/>
    <w:rsid w:val="002A7248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E17AA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163A7"/>
    <w:rsid w:val="00327727"/>
    <w:rsid w:val="003403ED"/>
    <w:rsid w:val="003572B9"/>
    <w:rsid w:val="00360293"/>
    <w:rsid w:val="0036298F"/>
    <w:rsid w:val="003702E4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14FDE"/>
    <w:rsid w:val="00423DB2"/>
    <w:rsid w:val="00424438"/>
    <w:rsid w:val="0043363D"/>
    <w:rsid w:val="004369C1"/>
    <w:rsid w:val="00440882"/>
    <w:rsid w:val="004418CC"/>
    <w:rsid w:val="00441F71"/>
    <w:rsid w:val="00443D2C"/>
    <w:rsid w:val="004530E8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0B28"/>
    <w:rsid w:val="00502ABC"/>
    <w:rsid w:val="0050427C"/>
    <w:rsid w:val="0051045D"/>
    <w:rsid w:val="00511188"/>
    <w:rsid w:val="00511390"/>
    <w:rsid w:val="00513AB1"/>
    <w:rsid w:val="00513E7B"/>
    <w:rsid w:val="00520782"/>
    <w:rsid w:val="005244B3"/>
    <w:rsid w:val="005258F2"/>
    <w:rsid w:val="005275B9"/>
    <w:rsid w:val="005317CA"/>
    <w:rsid w:val="0053284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F5A2A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375EF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3453"/>
    <w:rsid w:val="008D73C0"/>
    <w:rsid w:val="008E2BFC"/>
    <w:rsid w:val="008F1A79"/>
    <w:rsid w:val="008F262B"/>
    <w:rsid w:val="008F330B"/>
    <w:rsid w:val="008F77F6"/>
    <w:rsid w:val="0090049F"/>
    <w:rsid w:val="009008AA"/>
    <w:rsid w:val="00904141"/>
    <w:rsid w:val="00906F6A"/>
    <w:rsid w:val="00924A8F"/>
    <w:rsid w:val="009300D3"/>
    <w:rsid w:val="00931AEE"/>
    <w:rsid w:val="00935CDE"/>
    <w:rsid w:val="009366F5"/>
    <w:rsid w:val="00944903"/>
    <w:rsid w:val="00946879"/>
    <w:rsid w:val="00955A00"/>
    <w:rsid w:val="0096168D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5DD"/>
    <w:rsid w:val="009B5A68"/>
    <w:rsid w:val="009B6E96"/>
    <w:rsid w:val="009C7CDF"/>
    <w:rsid w:val="009D3AC9"/>
    <w:rsid w:val="009D470A"/>
    <w:rsid w:val="009D789B"/>
    <w:rsid w:val="009E3266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712CF"/>
    <w:rsid w:val="00A739E4"/>
    <w:rsid w:val="00A73DF7"/>
    <w:rsid w:val="00A7729A"/>
    <w:rsid w:val="00A773C9"/>
    <w:rsid w:val="00A8213E"/>
    <w:rsid w:val="00A821E8"/>
    <w:rsid w:val="00A8463A"/>
    <w:rsid w:val="00A916E4"/>
    <w:rsid w:val="00A91EAC"/>
    <w:rsid w:val="00AA38A4"/>
    <w:rsid w:val="00AA5DA0"/>
    <w:rsid w:val="00AA6A69"/>
    <w:rsid w:val="00AB3E70"/>
    <w:rsid w:val="00AC5E4F"/>
    <w:rsid w:val="00AD1004"/>
    <w:rsid w:val="00AD53F5"/>
    <w:rsid w:val="00AD5458"/>
    <w:rsid w:val="00AD5A0A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09E6"/>
    <w:rsid w:val="00B75958"/>
    <w:rsid w:val="00B77AB3"/>
    <w:rsid w:val="00B77FA6"/>
    <w:rsid w:val="00B844AE"/>
    <w:rsid w:val="00B85160"/>
    <w:rsid w:val="00B859BB"/>
    <w:rsid w:val="00B90859"/>
    <w:rsid w:val="00B93D21"/>
    <w:rsid w:val="00BA2EE8"/>
    <w:rsid w:val="00BB129B"/>
    <w:rsid w:val="00BB2B4B"/>
    <w:rsid w:val="00BB524A"/>
    <w:rsid w:val="00BC0018"/>
    <w:rsid w:val="00BC383C"/>
    <w:rsid w:val="00BC7C90"/>
    <w:rsid w:val="00BD04E9"/>
    <w:rsid w:val="00BD43E5"/>
    <w:rsid w:val="00BD44FD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368FC"/>
    <w:rsid w:val="00C40669"/>
    <w:rsid w:val="00C41DFE"/>
    <w:rsid w:val="00C42228"/>
    <w:rsid w:val="00C42C24"/>
    <w:rsid w:val="00C42D67"/>
    <w:rsid w:val="00C51755"/>
    <w:rsid w:val="00C52863"/>
    <w:rsid w:val="00C60EAF"/>
    <w:rsid w:val="00C7019E"/>
    <w:rsid w:val="00C72E8E"/>
    <w:rsid w:val="00C75C9F"/>
    <w:rsid w:val="00C7705A"/>
    <w:rsid w:val="00C95C0A"/>
    <w:rsid w:val="00C96EEE"/>
    <w:rsid w:val="00C97648"/>
    <w:rsid w:val="00CA1DD6"/>
    <w:rsid w:val="00CA5E18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22DD"/>
    <w:rsid w:val="00D82578"/>
    <w:rsid w:val="00D83F2F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C24FD"/>
    <w:rsid w:val="00DC5FE9"/>
    <w:rsid w:val="00DC7643"/>
    <w:rsid w:val="00DD134E"/>
    <w:rsid w:val="00DD237A"/>
    <w:rsid w:val="00DD5505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32A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11783"/>
    <w:rsid w:val="00F117E5"/>
    <w:rsid w:val="00F163C8"/>
    <w:rsid w:val="00F16603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ED706"/>
  <w15:docId w15:val="{0E06B412-8CF2-4BAE-8669-9148BD54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styleId="Revize">
    <w:name w:val="Revision"/>
    <w:hidden/>
    <w:uiPriority w:val="99"/>
    <w:semiHidden/>
    <w:rsid w:val="0028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451E7-69D7-44BC-A676-4083AC5B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Kureková Lucie</cp:lastModifiedBy>
  <cp:revision>10</cp:revision>
  <cp:lastPrinted>2020-09-23T07:16:00Z</cp:lastPrinted>
  <dcterms:created xsi:type="dcterms:W3CDTF">2022-10-04T16:38:00Z</dcterms:created>
  <dcterms:modified xsi:type="dcterms:W3CDTF">2022-10-07T11:06:00Z</dcterms:modified>
</cp:coreProperties>
</file>