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C" w:rsidRPr="000A4B75" w:rsidRDefault="00A84B26" w:rsidP="000A4B7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Aktualizace z</w:t>
      </w:r>
      <w:r w:rsidR="00A8631B">
        <w:rPr>
          <w:rFonts w:ascii="Arial" w:hAnsi="Arial" w:cs="Arial"/>
          <w:b/>
          <w:color w:val="0070C0"/>
          <w:sz w:val="28"/>
          <w:szCs w:val="28"/>
        </w:rPr>
        <w:t>astoupení členů Rady v jiných orgánech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A1B6A">
        <w:rPr>
          <w:rFonts w:ascii="Arial" w:hAnsi="Arial" w:cs="Arial"/>
          <w:b/>
          <w:color w:val="0070C0"/>
          <w:sz w:val="28"/>
          <w:szCs w:val="28"/>
        </w:rPr>
        <w:t>(385. RVVI)</w:t>
      </w:r>
    </w:p>
    <w:tbl>
      <w:tblPr>
        <w:tblW w:w="11338" w:type="dxa"/>
        <w:jc w:val="center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5669"/>
      </w:tblGrid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Monitorovacím výboru OP Výzkum, vývoj a vzdělávání – OP VVV (MŠMT) - četnost jednání 2x do roka</w:t>
            </w:r>
          </w:p>
        </w:tc>
        <w:tc>
          <w:tcPr>
            <w:tcW w:w="5669" w:type="dxa"/>
          </w:tcPr>
          <w:p w:rsidR="00424683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</w:p>
          <w:p w:rsidR="00424683" w:rsidRPr="009747C6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 xml:space="preserve">doc. MUDr. Marián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Hajdúch</w:t>
            </w:r>
            <w:proofErr w:type="spellEnd"/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Plánovací komisi OP VVV 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4.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Monitorovacím výboru Operačního programu podnikání a inovace pro konkurenceschopnost - OP PIK (MPO)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0031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BE0031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BE0031">
              <w:rPr>
                <w:rFonts w:ascii="Arial" w:eastAsia="Times New Roman" w:hAnsi="Arial" w:cs="Arial"/>
                <w:color w:val="000000"/>
                <w:lang w:eastAsia="cs-CZ"/>
              </w:rPr>
              <w:t>, CSc. (ředitel Odboru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6.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Platformy pro plánování výzev OP PIK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Jiří </w:t>
            </w:r>
            <w:r w:rsidRPr="00DE24D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Holoubek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7.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pracovní skupině OECD (MZV)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8E2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047A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JUDr. Kateřina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Ronovská</w:t>
            </w:r>
            <w:r w:rsidRPr="006047AA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8.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resortní koordinační skupině v odboru mezinárodní spolupráce ve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(MŠMT)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8E2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B6A25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Tomáš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Polívka</w:t>
            </w:r>
            <w:r w:rsidRPr="00EB6A25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9.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Resortní koordinační skupině pro EU (MMR)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A1B6A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0A1B6A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0A1B6A">
              <w:rPr>
                <w:rFonts w:ascii="Arial" w:eastAsia="Times New Roman" w:hAnsi="Arial" w:cs="Arial"/>
                <w:color w:val="000000"/>
                <w:lang w:eastAsia="cs-CZ"/>
              </w:rPr>
              <w:t>, CSc. (ředitel Odboru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10.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Radě vlády pro energetickou a surovinovou strategii ČR (MPO) - četnost jednání 3x do roka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Eduard </w:t>
            </w:r>
            <w:proofErr w:type="spellStart"/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Palíšek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11.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Radě Národního úložiště šedé literatury - četnost jednání 1x do roka 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3093">
              <w:rPr>
                <w:rFonts w:ascii="Arial" w:eastAsia="Times New Roman" w:hAnsi="Arial" w:cs="Arial"/>
                <w:color w:val="000000"/>
                <w:lang w:eastAsia="cs-CZ"/>
              </w:rPr>
              <w:t xml:space="preserve">PhDr. Adéla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Gjuričová</w:t>
            </w:r>
            <w:r w:rsidRPr="0023309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Pracovní skupině č. 6 pro strategii výzkumu, vývoje a inovace v oblasti energetiky a surovin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Vladimír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13.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Poradní komisi pro bezpečnostní výzkum (MV)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738C2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Martin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Weiter</w:t>
            </w:r>
            <w:proofErr w:type="spellEnd"/>
            <w:r w:rsidRPr="009738C2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15.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Radě pro velké infrastruktury pro výzkum, experimentální vývoj a inovace (MŠMT)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Jiří </w:t>
            </w:r>
            <w:r w:rsidRPr="00424683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Holoubek </w:t>
            </w:r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(385. </w:t>
            </w:r>
            <w:proofErr w:type="gramStart"/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>RVVI) (stálý</w:t>
            </w:r>
            <w:proofErr w:type="gramEnd"/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 host)</w:t>
            </w:r>
          </w:p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doc. MUDr. Marián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Hajdúch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Ph.D. (druhý stálý host)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 xml:space="preserve">16.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technologické platformě Udržitelná energetika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Martin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Hrdlička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17.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ve Výboru Rámcového projektu k implementaci podpory, kterou ESA poskytne aktivitám týkajícím se vesmíru v ČR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E80568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>, CSc. (ředitel Odboru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18.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Řídicím výboru RIS3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Jiří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Homola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, CSc., </w:t>
            </w:r>
            <w:proofErr w:type="spellStart"/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DSc</w:t>
            </w:r>
            <w:proofErr w:type="spellEnd"/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19.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Členka Rady pro koordinaci podpory strategických technologií a produktů (MPO)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Ilona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Müllerová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DrSc.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21.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Representative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to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the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European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Science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Advice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Forum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(ESAF) - CZ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Nomination</w:t>
            </w:r>
            <w:proofErr w:type="spellEnd"/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prof. Ing. Vladimír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Výbor Národního plánu obnovy</w:t>
            </w:r>
          </w:p>
        </w:tc>
        <w:tc>
          <w:tcPr>
            <w:tcW w:w="5669" w:type="dxa"/>
            <w:vAlign w:val="center"/>
          </w:tcPr>
          <w:p w:rsidR="00424683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35B32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Jan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D35B32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prof. Ing. Vladimí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r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(náhradník)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23. </w:t>
            </w:r>
            <w:r w:rsidRPr="00F669E4">
              <w:rPr>
                <w:rFonts w:ascii="Arial" w:hAnsi="Arial" w:cs="Arial"/>
                <w:color w:val="000000"/>
              </w:rPr>
              <w:t>Řídicí a koordinační výbor Strategie podpory malých a středních podniků v České republice pro období 2021–2027</w:t>
            </w:r>
          </w:p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color w:val="000000"/>
              </w:rPr>
              <w:t>(MPO)</w:t>
            </w:r>
          </w:p>
        </w:tc>
        <w:tc>
          <w:tcPr>
            <w:tcW w:w="5669" w:type="dxa"/>
            <w:vAlign w:val="center"/>
          </w:tcPr>
          <w:p w:rsidR="00424683" w:rsidRPr="005C727C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Martin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Hrdlička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hAnsi="Arial" w:cs="Arial"/>
                <w:color w:val="000000"/>
              </w:rPr>
              <w:t>Zástupce: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424683" w:rsidRDefault="00424683" w:rsidP="005B7F4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Pr="00D3015F" w:rsidRDefault="00424683" w:rsidP="005B7F4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69E4">
              <w:rPr>
                <w:rFonts w:ascii="Arial" w:hAnsi="Arial" w:cs="Arial"/>
                <w:color w:val="000000"/>
              </w:rPr>
              <w:t xml:space="preserve">doc. Ing. Karel </w:t>
            </w:r>
            <w:r w:rsidRPr="00AF1300">
              <w:rPr>
                <w:rFonts w:ascii="Arial" w:hAnsi="Arial" w:cs="Arial"/>
                <w:b/>
                <w:color w:val="000000"/>
              </w:rPr>
              <w:t>Kouřil</w:t>
            </w:r>
            <w:r w:rsidRPr="00F669E4">
              <w:rPr>
                <w:rFonts w:ascii="Arial" w:hAnsi="Arial" w:cs="Arial"/>
                <w:color w:val="000000"/>
              </w:rPr>
              <w:t xml:space="preserve">, Ph.D., MBA, </w:t>
            </w:r>
            <w:proofErr w:type="spellStart"/>
            <w:r w:rsidRPr="00F669E4">
              <w:rPr>
                <w:rFonts w:ascii="Arial" w:hAnsi="Arial" w:cs="Arial"/>
                <w:color w:val="000000"/>
              </w:rPr>
              <w:t>FEng</w:t>
            </w:r>
            <w:proofErr w:type="spellEnd"/>
            <w:r w:rsidRPr="00F669E4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24. Platformy </w:t>
            </w:r>
            <w:r w:rsidRPr="005A370E">
              <w:rPr>
                <w:rFonts w:ascii="Arial" w:hAnsi="Arial" w:cs="Arial"/>
                <w:color w:val="000000"/>
              </w:rPr>
              <w:t>programu Jan Amos Komenský</w:t>
            </w:r>
          </w:p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(MŠMT)</w:t>
            </w:r>
          </w:p>
        </w:tc>
        <w:tc>
          <w:tcPr>
            <w:tcW w:w="5669" w:type="dxa"/>
            <w:vAlign w:val="center"/>
          </w:tcPr>
          <w:p w:rsidR="00424683" w:rsidRPr="005A370E" w:rsidRDefault="00424683" w:rsidP="005B7F4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5A370E">
              <w:rPr>
                <w:rFonts w:ascii="Arial" w:hAnsi="Arial" w:cs="Arial"/>
                <w:color w:val="000000"/>
              </w:rPr>
              <w:t xml:space="preserve">prof. Ing. Vladimír </w:t>
            </w:r>
            <w:r w:rsidRPr="00F8637A">
              <w:rPr>
                <w:rFonts w:ascii="Arial" w:hAnsi="Arial" w:cs="Arial"/>
                <w:b/>
                <w:color w:val="000000"/>
              </w:rPr>
              <w:t>Mařík</w:t>
            </w:r>
            <w:r w:rsidRPr="005A370E">
              <w:rPr>
                <w:rFonts w:ascii="Arial" w:hAnsi="Arial" w:cs="Arial"/>
                <w:color w:val="000000"/>
              </w:rPr>
              <w:t xml:space="preserve">, DrSc. dr. h. c. a jako zástupce </w:t>
            </w:r>
            <w:r w:rsidRPr="003475A3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Ladislav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Krištoufek</w:t>
            </w:r>
            <w:proofErr w:type="spellEnd"/>
            <w:r w:rsidRPr="003475A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 w:rsidRPr="005A370E">
              <w:rPr>
                <w:rFonts w:ascii="Arial" w:hAnsi="Arial" w:cs="Arial"/>
                <w:color w:val="000000"/>
              </w:rPr>
              <w:t>do Monitorovacího výboru Operačního programu Jan Amos Komenský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:rsidR="00424683" w:rsidRPr="005A370E" w:rsidRDefault="00424683" w:rsidP="005B7F4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JUDr. Kateřina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Ronovská</w:t>
            </w: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 xml:space="preserve">, Ph.D.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(385. RVVI</w:t>
            </w:r>
            <w:r w:rsidRPr="0075025E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 w:rsidRPr="0075025E">
              <w:rPr>
                <w:rFonts w:ascii="Arial" w:hAnsi="Arial" w:cs="Arial"/>
                <w:color w:val="000000"/>
              </w:rPr>
              <w:t xml:space="preserve"> a jako zástupkyně </w:t>
            </w:r>
            <w:r w:rsidRPr="0075025E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75025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75025E">
              <w:rPr>
                <w:rFonts w:ascii="Arial" w:eastAsia="Times New Roman" w:hAnsi="Arial" w:cs="Arial"/>
                <w:color w:val="000000"/>
                <w:lang w:eastAsia="cs-CZ"/>
              </w:rPr>
              <w:t>, Ph.D. (385. RVVI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) </w:t>
            </w:r>
            <w:r w:rsidRPr="005A370E">
              <w:rPr>
                <w:rFonts w:ascii="Arial" w:hAnsi="Arial" w:cs="Arial"/>
                <w:color w:val="000000"/>
              </w:rPr>
              <w:t>do Plánovací komise programu hlavní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:rsidR="00424683" w:rsidRPr="00F669E4" w:rsidRDefault="00424683" w:rsidP="004868B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5A370E">
              <w:rPr>
                <w:rFonts w:ascii="Arial" w:hAnsi="Arial" w:cs="Arial"/>
                <w:color w:val="000000"/>
              </w:rPr>
              <w:t xml:space="preserve">doc. </w:t>
            </w:r>
            <w:r>
              <w:rPr>
                <w:rFonts w:ascii="Arial" w:hAnsi="Arial" w:cs="Arial"/>
                <w:color w:val="000000"/>
              </w:rPr>
              <w:t xml:space="preserve">MUDr. Marián </w:t>
            </w:r>
            <w:r w:rsidRPr="00F8637A">
              <w:rPr>
                <w:rFonts w:ascii="Arial" w:hAnsi="Arial" w:cs="Arial"/>
                <w:b/>
                <w:color w:val="000000"/>
              </w:rPr>
              <w:t>Hajdúch</w:t>
            </w:r>
            <w:r>
              <w:rPr>
                <w:rFonts w:ascii="Arial" w:hAnsi="Arial" w:cs="Arial"/>
                <w:color w:val="000000"/>
              </w:rPr>
              <w:t xml:space="preserve">, Ph.D. a jako </w:t>
            </w:r>
            <w:r w:rsidRPr="005A370E">
              <w:rPr>
                <w:rFonts w:ascii="Arial" w:hAnsi="Arial" w:cs="Arial"/>
                <w:color w:val="000000"/>
              </w:rPr>
              <w:t>zástup</w:t>
            </w:r>
            <w:r>
              <w:rPr>
                <w:rFonts w:ascii="Arial" w:hAnsi="Arial" w:cs="Arial"/>
                <w:color w:val="000000"/>
              </w:rPr>
              <w:t>kyně</w:t>
            </w:r>
            <w:r w:rsidRPr="005A370E">
              <w:rPr>
                <w:rFonts w:ascii="Arial" w:hAnsi="Arial" w:cs="Arial"/>
                <w:color w:val="000000"/>
              </w:rPr>
              <w:t xml:space="preserve"> </w:t>
            </w:r>
            <w:r w:rsidRPr="004B6BBA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Ilona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Müllerová</w:t>
            </w:r>
            <w:r w:rsidRPr="004B6BBA">
              <w:rPr>
                <w:rFonts w:ascii="Arial" w:eastAsia="Times New Roman" w:hAnsi="Arial" w:cs="Arial"/>
                <w:color w:val="000000"/>
                <w:lang w:eastAsia="cs-CZ"/>
              </w:rPr>
              <w:t xml:space="preserve">, </w:t>
            </w:r>
            <w:proofErr w:type="gramStart"/>
            <w:r w:rsidRPr="004B6BBA">
              <w:rPr>
                <w:rFonts w:ascii="Arial" w:eastAsia="Times New Roman" w:hAnsi="Arial" w:cs="Arial"/>
                <w:color w:val="000000"/>
                <w:lang w:eastAsia="cs-CZ"/>
              </w:rPr>
              <w:t>DrSc.</w:t>
            </w:r>
            <w:r>
              <w:rPr>
                <w:rFonts w:ascii="Arial" w:hAnsi="Arial" w:cs="Arial"/>
                <w:color w:val="000000"/>
              </w:rPr>
              <w:t>do</w:t>
            </w:r>
            <w:proofErr w:type="gramEnd"/>
            <w:r>
              <w:rPr>
                <w:rFonts w:ascii="Arial" w:hAnsi="Arial" w:cs="Arial"/>
                <w:color w:val="000000"/>
              </w:rPr>
              <w:t> </w:t>
            </w:r>
            <w:r w:rsidRPr="005A370E">
              <w:rPr>
                <w:rFonts w:ascii="Arial" w:hAnsi="Arial" w:cs="Arial"/>
                <w:color w:val="000000"/>
              </w:rPr>
              <w:t>Plánovací komise programu pro Prioritu 1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 Podvýbor</w:t>
            </w:r>
            <w:r w:rsidRPr="005A370E">
              <w:rPr>
                <w:rFonts w:ascii="Arial" w:hAnsi="Arial" w:cs="Arial"/>
                <w:color w:val="000000"/>
              </w:rPr>
              <w:t xml:space="preserve"> pro zaměstnanost, vědu a </w:t>
            </w:r>
            <w:r>
              <w:rPr>
                <w:rFonts w:ascii="Arial" w:hAnsi="Arial" w:cs="Arial"/>
                <w:color w:val="000000"/>
              </w:rPr>
              <w:t>výzkum Národního plánu obnovy</w:t>
            </w:r>
          </w:p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(MPSV)</w:t>
            </w:r>
          </w:p>
        </w:tc>
        <w:tc>
          <w:tcPr>
            <w:tcW w:w="5669" w:type="dxa"/>
            <w:vAlign w:val="center"/>
          </w:tcPr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Pr="005A370E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424683" w:rsidTr="003D15D1">
        <w:trPr>
          <w:trHeight w:val="731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26. </w:t>
            </w:r>
            <w:r w:rsidRPr="005A370E">
              <w:rPr>
                <w:rFonts w:ascii="Arial" w:hAnsi="Arial" w:cs="Arial"/>
                <w:color w:val="000000"/>
              </w:rPr>
              <w:t xml:space="preserve">Expertní </w:t>
            </w:r>
            <w:r>
              <w:rPr>
                <w:rFonts w:ascii="Arial" w:hAnsi="Arial" w:cs="Arial"/>
                <w:color w:val="000000"/>
              </w:rPr>
              <w:t>skupiny poskytovatelů podpory v </w:t>
            </w:r>
            <w:r w:rsidRPr="005A370E">
              <w:rPr>
                <w:rFonts w:ascii="Arial" w:hAnsi="Arial" w:cs="Arial"/>
                <w:color w:val="000000"/>
              </w:rPr>
              <w:t>režimu RIS3</w:t>
            </w:r>
          </w:p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(MPO)</w:t>
            </w:r>
          </w:p>
        </w:tc>
        <w:tc>
          <w:tcPr>
            <w:tcW w:w="5669" w:type="dxa"/>
            <w:vAlign w:val="center"/>
          </w:tcPr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BE717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Eduard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Palíšek</w:t>
            </w:r>
            <w:proofErr w:type="spellEnd"/>
            <w:r w:rsidRPr="00BE717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27. </w:t>
            </w:r>
            <w:r w:rsidRPr="00290EBE">
              <w:rPr>
                <w:rFonts w:ascii="Arial" w:hAnsi="Arial" w:cs="Arial"/>
              </w:rPr>
              <w:t xml:space="preserve">Koordinační výboru pro implementaci iniciativy </w:t>
            </w:r>
            <w:proofErr w:type="spellStart"/>
            <w:r w:rsidRPr="00290EBE">
              <w:rPr>
                <w:rFonts w:ascii="Arial" w:hAnsi="Arial" w:cs="Arial"/>
              </w:rPr>
              <w:t>European</w:t>
            </w:r>
            <w:proofErr w:type="spellEnd"/>
            <w:r w:rsidRPr="00290EBE">
              <w:rPr>
                <w:rFonts w:ascii="Arial" w:hAnsi="Arial" w:cs="Arial"/>
              </w:rPr>
              <w:t xml:space="preserve"> Open Science </w:t>
            </w:r>
            <w:proofErr w:type="spellStart"/>
            <w:r w:rsidRPr="00290EBE">
              <w:rPr>
                <w:rFonts w:ascii="Arial" w:hAnsi="Arial" w:cs="Arial"/>
              </w:rPr>
              <w:t>Cloud</w:t>
            </w:r>
            <w:proofErr w:type="spellEnd"/>
            <w:r w:rsidRPr="00290EBE">
              <w:rPr>
                <w:rFonts w:ascii="Arial" w:hAnsi="Arial" w:cs="Arial"/>
              </w:rPr>
              <w:t xml:space="preserve"> „EOSC“ v</w:t>
            </w:r>
            <w:r>
              <w:rPr>
                <w:rFonts w:ascii="Arial" w:hAnsi="Arial" w:cs="Arial"/>
              </w:rPr>
              <w:t> </w:t>
            </w:r>
            <w:r w:rsidRPr="00290EBE">
              <w:rPr>
                <w:rFonts w:ascii="Arial" w:hAnsi="Arial" w:cs="Arial"/>
              </w:rPr>
              <w:t>ČR</w:t>
            </w:r>
            <w:r>
              <w:rPr>
                <w:rFonts w:ascii="Arial" w:hAnsi="Arial" w:cs="Arial"/>
              </w:rPr>
              <w:t xml:space="preserve"> (MŠMT)</w:t>
            </w:r>
          </w:p>
        </w:tc>
        <w:tc>
          <w:tcPr>
            <w:tcW w:w="5669" w:type="dxa"/>
            <w:vAlign w:val="center"/>
          </w:tcPr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</w:rPr>
              <w:t xml:space="preserve">doc. MUDr. Marián </w:t>
            </w:r>
            <w:r w:rsidRPr="004A606B">
              <w:rPr>
                <w:rFonts w:ascii="Arial" w:hAnsi="Arial" w:cs="Arial"/>
                <w:b/>
              </w:rPr>
              <w:t>Hajdúch</w:t>
            </w:r>
            <w:r w:rsidRPr="004A606B">
              <w:rPr>
                <w:rFonts w:ascii="Arial" w:hAnsi="Arial" w:cs="Arial"/>
              </w:rPr>
              <w:t>, Ph.D. a jeho náhradn</w:t>
            </w:r>
            <w:r>
              <w:rPr>
                <w:rFonts w:ascii="Arial" w:hAnsi="Arial" w:cs="Arial"/>
              </w:rPr>
              <w:t>ík</w:t>
            </w:r>
            <w:r w:rsidRPr="004A606B"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</w:p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4A606B">
              <w:rPr>
                <w:rFonts w:ascii="Arial" w:hAnsi="Arial" w:cs="Arial"/>
              </w:rPr>
              <w:t xml:space="preserve">Ing. Jan </w:t>
            </w:r>
            <w:r w:rsidRPr="004A606B">
              <w:rPr>
                <w:rFonts w:ascii="Arial" w:hAnsi="Arial" w:cs="Arial"/>
                <w:b/>
              </w:rPr>
              <w:t>Marek</w:t>
            </w:r>
            <w:r w:rsidRPr="004A606B">
              <w:rPr>
                <w:rFonts w:ascii="Arial" w:hAnsi="Arial" w:cs="Arial"/>
              </w:rPr>
              <w:t>, CSc. z titulu ředitele Odboru RVVI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28. Monitorovací výbor</w:t>
            </w:r>
            <w:r w:rsidRPr="00290EBE">
              <w:rPr>
                <w:rFonts w:ascii="Arial" w:hAnsi="Arial" w:cs="Arial"/>
              </w:rPr>
              <w:t xml:space="preserve"> OP TAK 2021 – 2027</w:t>
            </w:r>
            <w:r>
              <w:rPr>
                <w:rFonts w:ascii="Arial" w:hAnsi="Arial" w:cs="Arial"/>
              </w:rPr>
              <w:t xml:space="preserve"> (MPO)</w:t>
            </w:r>
          </w:p>
        </w:tc>
        <w:tc>
          <w:tcPr>
            <w:tcW w:w="5669" w:type="dxa"/>
            <w:vAlign w:val="center"/>
          </w:tcPr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290EBE">
              <w:rPr>
                <w:rFonts w:ascii="Arial" w:hAnsi="Arial" w:cs="Arial"/>
              </w:rPr>
              <w:t xml:space="preserve">Ing. Jiří </w:t>
            </w:r>
            <w:r w:rsidRPr="00E367A0">
              <w:rPr>
                <w:rFonts w:ascii="Arial" w:hAnsi="Arial" w:cs="Arial"/>
                <w:b/>
              </w:rPr>
              <w:t>Holoubek</w:t>
            </w:r>
            <w:r w:rsidRPr="00290EBE">
              <w:rPr>
                <w:rFonts w:ascii="Arial" w:hAnsi="Arial" w:cs="Arial"/>
              </w:rPr>
              <w:t xml:space="preserve"> a jeho náhradník doc. </w:t>
            </w:r>
            <w:r>
              <w:rPr>
                <w:rFonts w:ascii="Arial" w:hAnsi="Arial" w:cs="Arial"/>
              </w:rPr>
              <w:t>Ing. Karel</w:t>
            </w:r>
            <w:r w:rsidRPr="00290EBE">
              <w:rPr>
                <w:rFonts w:ascii="Arial" w:hAnsi="Arial" w:cs="Arial"/>
              </w:rPr>
              <w:t xml:space="preserve"> </w:t>
            </w:r>
            <w:r w:rsidRPr="00E367A0">
              <w:rPr>
                <w:rFonts w:ascii="Arial" w:hAnsi="Arial" w:cs="Arial"/>
                <w:b/>
              </w:rPr>
              <w:t>Kouřil</w:t>
            </w:r>
            <w:r>
              <w:rPr>
                <w:rFonts w:ascii="Arial" w:hAnsi="Arial" w:cs="Arial"/>
              </w:rPr>
              <w:t xml:space="preserve">, </w:t>
            </w:r>
            <w:r w:rsidRPr="00290EBE">
              <w:rPr>
                <w:rFonts w:ascii="Arial" w:hAnsi="Arial" w:cs="Arial"/>
              </w:rPr>
              <w:t xml:space="preserve">Ph.D., MBA, </w:t>
            </w:r>
            <w:proofErr w:type="spellStart"/>
            <w:r w:rsidRPr="00290EBE">
              <w:rPr>
                <w:rFonts w:ascii="Arial" w:hAnsi="Arial" w:cs="Arial"/>
              </w:rPr>
              <w:t>FEng</w:t>
            </w:r>
            <w:proofErr w:type="spellEnd"/>
            <w:r w:rsidRPr="00290EB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(374.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  <w:r w:rsidRPr="00EA0AB3">
              <w:rPr>
                <w:rFonts w:ascii="Arial" w:hAnsi="Arial" w:cs="Arial"/>
              </w:rPr>
              <w:t xml:space="preserve"> Národní koordinační skupin</w:t>
            </w:r>
            <w:r>
              <w:rPr>
                <w:rFonts w:ascii="Arial" w:hAnsi="Arial" w:cs="Arial"/>
              </w:rPr>
              <w:t>a</w:t>
            </w:r>
            <w:r w:rsidRPr="00EA0AB3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ro podporu průmyslového výzkumu (MPO)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EA0AB3">
              <w:rPr>
                <w:rFonts w:ascii="Arial" w:hAnsi="Arial" w:cs="Arial"/>
              </w:rPr>
              <w:t>doc. Ing. Kar</w:t>
            </w:r>
            <w:r>
              <w:rPr>
                <w:rFonts w:ascii="Arial" w:hAnsi="Arial" w:cs="Arial"/>
              </w:rPr>
              <w:t>el</w:t>
            </w:r>
            <w:r w:rsidRPr="00EA0AB3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Kouřil</w:t>
            </w:r>
            <w:r w:rsidRPr="00EA0AB3">
              <w:rPr>
                <w:rFonts w:ascii="Arial" w:hAnsi="Arial" w:cs="Arial"/>
              </w:rPr>
              <w:t>, Ph</w:t>
            </w:r>
            <w:r>
              <w:rPr>
                <w:rFonts w:ascii="Arial" w:hAnsi="Arial" w:cs="Arial"/>
              </w:rPr>
              <w:t xml:space="preserve">.D. </w:t>
            </w:r>
            <w:proofErr w:type="spellStart"/>
            <w:r>
              <w:rPr>
                <w:rFonts w:ascii="Arial" w:hAnsi="Arial" w:cs="Arial"/>
              </w:rPr>
              <w:t>FEng</w:t>
            </w:r>
            <w:proofErr w:type="spellEnd"/>
            <w:r>
              <w:rPr>
                <w:rFonts w:ascii="Arial" w:hAnsi="Arial" w:cs="Arial"/>
              </w:rPr>
              <w:t>, jako stálý hosta (379.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  <w:r w:rsidRPr="00E13AD5">
              <w:rPr>
                <w:rFonts w:ascii="Arial" w:hAnsi="Arial" w:cs="Arial"/>
              </w:rPr>
              <w:t xml:space="preserve"> Monitorovací výbor Operačního programu Spravedlivá transformace 2021–2027</w:t>
            </w:r>
            <w:r>
              <w:rPr>
                <w:rFonts w:ascii="Arial" w:hAnsi="Arial" w:cs="Arial"/>
              </w:rPr>
              <w:t xml:space="preserve"> (MŽP)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B54C44">
            <w:pPr>
              <w:spacing w:after="120" w:line="240" w:lineRule="auto"/>
              <w:rPr>
                <w:rFonts w:ascii="Arial" w:hAnsi="Arial" w:cs="Arial"/>
              </w:rPr>
            </w:pPr>
            <w:r w:rsidRPr="001840A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Jan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1840AA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>
              <w:rPr>
                <w:rFonts w:ascii="Arial" w:hAnsi="Arial" w:cs="Arial"/>
              </w:rPr>
              <w:t>a jeho náhradnice</w:t>
            </w:r>
            <w:r w:rsidRPr="00E13AD5">
              <w:rPr>
                <w:rFonts w:ascii="Arial" w:hAnsi="Arial" w:cs="Arial"/>
              </w:rPr>
              <w:t xml:space="preserve"> Ing. Ilon</w:t>
            </w:r>
            <w:r>
              <w:rPr>
                <w:rFonts w:ascii="Arial" w:hAnsi="Arial" w:cs="Arial"/>
              </w:rPr>
              <w:t>a</w:t>
            </w:r>
            <w:r w:rsidRPr="00E13AD5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Müllerová</w:t>
            </w:r>
            <w:r>
              <w:rPr>
                <w:rFonts w:ascii="Arial" w:hAnsi="Arial" w:cs="Arial"/>
              </w:rPr>
              <w:t>, DrSc. (379.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  <w:r w:rsidRPr="003518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Platforma</w:t>
            </w:r>
            <w:r w:rsidRPr="003518A3">
              <w:rPr>
                <w:rFonts w:ascii="Arial" w:hAnsi="Arial" w:cs="Arial"/>
              </w:rPr>
              <w:t xml:space="preserve"> pro přípravu Operačního programu Technologie a aplikace pr</w:t>
            </w:r>
            <w:r>
              <w:rPr>
                <w:rFonts w:ascii="Arial" w:hAnsi="Arial" w:cs="Arial"/>
              </w:rPr>
              <w:t>o konkurenceschopnost 2021-2027 (MPO)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3518A3">
              <w:rPr>
                <w:rFonts w:ascii="Arial" w:hAnsi="Arial" w:cs="Arial"/>
              </w:rPr>
              <w:t xml:space="preserve">Ing. Jiří </w:t>
            </w:r>
            <w:r w:rsidRPr="00266F7E">
              <w:rPr>
                <w:rFonts w:ascii="Arial" w:hAnsi="Arial" w:cs="Arial"/>
                <w:b/>
              </w:rPr>
              <w:t>Holoubek</w:t>
            </w:r>
            <w:r>
              <w:rPr>
                <w:rFonts w:ascii="Arial" w:hAnsi="Arial" w:cs="Arial"/>
              </w:rPr>
              <w:t xml:space="preserve"> a náměstkyně</w:t>
            </w:r>
            <w:r w:rsidRPr="003518A3">
              <w:rPr>
                <w:rFonts w:ascii="Arial" w:hAnsi="Arial" w:cs="Arial"/>
              </w:rPr>
              <w:t xml:space="preserve"> ministryně pro vědu, výzkum a inovace Mgr. Jan</w:t>
            </w:r>
            <w:r>
              <w:rPr>
                <w:rFonts w:ascii="Arial" w:hAnsi="Arial" w:cs="Arial"/>
              </w:rPr>
              <w:t>a</w:t>
            </w:r>
            <w:r w:rsidRPr="003518A3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Havlíková</w:t>
            </w:r>
            <w:r>
              <w:rPr>
                <w:rFonts w:ascii="Arial" w:hAnsi="Arial" w:cs="Arial"/>
              </w:rPr>
              <w:t xml:space="preserve"> (379. RVVI)</w:t>
            </w:r>
          </w:p>
        </w:tc>
      </w:tr>
      <w:tr w:rsidR="00424683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424683" w:rsidRDefault="00424683" w:rsidP="005F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32. </w:t>
            </w:r>
            <w:r w:rsidRPr="00840B44">
              <w:rPr>
                <w:rFonts w:ascii="Arial" w:hAnsi="Arial" w:cs="Arial"/>
              </w:rPr>
              <w:t>zástupce Rady do řídicího výboru Projektu společných činností projektu sdílených činností „Česká styčná kancelář</w:t>
            </w:r>
            <w:r>
              <w:rPr>
                <w:rFonts w:ascii="Arial" w:hAnsi="Arial" w:cs="Arial"/>
              </w:rPr>
              <w:t xml:space="preserve"> </w:t>
            </w:r>
            <w:r w:rsidRPr="00840B44">
              <w:rPr>
                <w:rFonts w:ascii="Arial" w:hAnsi="Arial" w:cs="Arial"/>
              </w:rPr>
              <w:t>pro výzkum v Bruselu“ (CZELO)“</w:t>
            </w:r>
          </w:p>
        </w:tc>
        <w:tc>
          <w:tcPr>
            <w:tcW w:w="5669" w:type="dxa"/>
            <w:vAlign w:val="center"/>
          </w:tcPr>
          <w:p w:rsidR="00424683" w:rsidRPr="003518A3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7543C3">
              <w:rPr>
                <w:rFonts w:ascii="Arial" w:eastAsia="Times New Roman" w:hAnsi="Arial" w:cs="Arial"/>
                <w:color w:val="000000"/>
                <w:lang w:eastAsia="cs-CZ"/>
              </w:rPr>
              <w:t xml:space="preserve">PhDr. Adéla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Gjuričová</w:t>
            </w:r>
            <w:r w:rsidRPr="007543C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 w:rsidRPr="00B54C44">
              <w:rPr>
                <w:rFonts w:ascii="Arial" w:hAnsi="Arial" w:cs="Arial"/>
              </w:rPr>
              <w:t xml:space="preserve">a Jan </w:t>
            </w:r>
            <w:r w:rsidRPr="00B54C44">
              <w:rPr>
                <w:rFonts w:ascii="Arial" w:hAnsi="Arial" w:cs="Arial"/>
                <w:b/>
              </w:rPr>
              <w:t>Marek</w:t>
            </w:r>
            <w:r w:rsidRPr="00B54C44">
              <w:rPr>
                <w:rFonts w:ascii="Arial" w:hAnsi="Arial" w:cs="Arial"/>
              </w:rPr>
              <w:t>, ředitel Odboru Rady pro výzkum, vývoj a inovace, jako expert</w:t>
            </w:r>
            <w:r>
              <w:rPr>
                <w:rFonts w:ascii="Arial" w:hAnsi="Arial" w:cs="Arial"/>
              </w:rPr>
              <w:t xml:space="preserve"> (367. RVVI)</w:t>
            </w:r>
          </w:p>
        </w:tc>
      </w:tr>
      <w:tr w:rsidR="00424683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33. STRATIN </w:t>
            </w:r>
          </w:p>
        </w:tc>
        <w:tc>
          <w:tcPr>
            <w:tcW w:w="5669" w:type="dxa"/>
            <w:vAlign w:val="center"/>
          </w:tcPr>
          <w:p w:rsidR="00424683" w:rsidRPr="00E904C9" w:rsidRDefault="00424683" w:rsidP="005824BF">
            <w:pPr>
              <w:spacing w:after="120" w:line="240" w:lineRule="auto"/>
              <w:rPr>
                <w:rFonts w:ascii="Arial" w:hAnsi="Arial" w:cs="Arial"/>
                <w:highlight w:val="yellow"/>
              </w:rPr>
            </w:pPr>
            <w:r w:rsidRPr="00207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Tomáš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Polívka</w:t>
            </w:r>
            <w:r w:rsidRPr="0020768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RVVI); </w:t>
            </w:r>
            <w:r w:rsidRPr="00447322">
              <w:rPr>
                <w:rFonts w:ascii="Arial" w:hAnsi="Arial" w:cs="Arial"/>
              </w:rPr>
              <w:t xml:space="preserve">Ing. Jan </w:t>
            </w:r>
            <w:r w:rsidRPr="009E14A4">
              <w:rPr>
                <w:rFonts w:ascii="Arial" w:hAnsi="Arial" w:cs="Arial"/>
                <w:b/>
              </w:rPr>
              <w:t>Marek</w:t>
            </w:r>
            <w:r w:rsidRPr="00447322">
              <w:rPr>
                <w:rFonts w:ascii="Arial" w:hAnsi="Arial" w:cs="Arial"/>
              </w:rPr>
              <w:t>, CSc.</w:t>
            </w:r>
          </w:p>
        </w:tc>
      </w:tr>
    </w:tbl>
    <w:p w:rsidR="00F669E4" w:rsidRDefault="00F669E4" w:rsidP="003872FC">
      <w:pPr>
        <w:jc w:val="center"/>
        <w:rPr>
          <w:b/>
        </w:rPr>
      </w:pPr>
    </w:p>
    <w:p w:rsidR="005A523D" w:rsidRDefault="005A523D" w:rsidP="003872FC">
      <w:pPr>
        <w:jc w:val="center"/>
        <w:rPr>
          <w:b/>
        </w:rPr>
      </w:pPr>
    </w:p>
    <w:p w:rsidR="00D3015F" w:rsidRPr="00D3015F" w:rsidRDefault="00D3015F" w:rsidP="00D301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D3015F" w:rsidRPr="00D3015F" w:rsidSect="005728B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29E" w:rsidRDefault="009C129E" w:rsidP="009E1AB8">
      <w:pPr>
        <w:spacing w:after="0" w:line="240" w:lineRule="auto"/>
      </w:pPr>
      <w:r>
        <w:separator/>
      </w:r>
    </w:p>
  </w:endnote>
  <w:endnote w:type="continuationSeparator" w:id="0">
    <w:p w:rsidR="009C129E" w:rsidRDefault="009C129E" w:rsidP="009E1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B8" w:rsidRDefault="009E1AB8">
    <w:pPr>
      <w:pStyle w:val="Zpat"/>
    </w:pPr>
    <w:r>
      <w:t>Zpracovala</w:t>
    </w:r>
    <w:r w:rsidR="00E8584F">
      <w:t xml:space="preserve"> a aktualizovala</w:t>
    </w:r>
    <w:r>
      <w:t xml:space="preserve">: Moravcová, </w:t>
    </w:r>
    <w:proofErr w:type="gramStart"/>
    <w:r w:rsidR="00EB6D67">
      <w:t>8.12.2022</w:t>
    </w:r>
    <w:proofErr w:type="gramEnd"/>
    <w:r w:rsidR="006A6BAF">
      <w:t>, úprava po 385. RVVI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29E" w:rsidRDefault="009C129E" w:rsidP="009E1AB8">
      <w:pPr>
        <w:spacing w:after="0" w:line="240" w:lineRule="auto"/>
      </w:pPr>
      <w:r>
        <w:separator/>
      </w:r>
    </w:p>
  </w:footnote>
  <w:footnote w:type="continuationSeparator" w:id="0">
    <w:p w:rsidR="009C129E" w:rsidRDefault="009C129E" w:rsidP="009E1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5798"/>
    <w:multiLevelType w:val="hybridMultilevel"/>
    <w:tmpl w:val="5AA02330"/>
    <w:lvl w:ilvl="0" w:tplc="04050019">
      <w:start w:val="1"/>
      <w:numFmt w:val="lowerLetter"/>
      <w:lvlText w:val="%1."/>
      <w:lvlJc w:val="left"/>
      <w:pPr>
        <w:ind w:left="1434" w:hanging="360"/>
      </w:pPr>
    </w:lvl>
    <w:lvl w:ilvl="1" w:tplc="04050019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29C23486"/>
    <w:multiLevelType w:val="hybridMultilevel"/>
    <w:tmpl w:val="E8A81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05935"/>
    <w:multiLevelType w:val="hybridMultilevel"/>
    <w:tmpl w:val="3E5E1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74099"/>
    <w:multiLevelType w:val="hybridMultilevel"/>
    <w:tmpl w:val="9B687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B8"/>
    <w:rsid w:val="00037FCA"/>
    <w:rsid w:val="00046E1E"/>
    <w:rsid w:val="000A1B6A"/>
    <w:rsid w:val="000A4B75"/>
    <w:rsid w:val="000D6B10"/>
    <w:rsid w:val="001065A6"/>
    <w:rsid w:val="00114725"/>
    <w:rsid w:val="00164EC9"/>
    <w:rsid w:val="001774DD"/>
    <w:rsid w:val="001840AA"/>
    <w:rsid w:val="001B0E4A"/>
    <w:rsid w:val="001C5CB2"/>
    <w:rsid w:val="001D433D"/>
    <w:rsid w:val="00204EB3"/>
    <w:rsid w:val="00207683"/>
    <w:rsid w:val="00233093"/>
    <w:rsid w:val="00240A25"/>
    <w:rsid w:val="00266F7E"/>
    <w:rsid w:val="00281D6B"/>
    <w:rsid w:val="002A3DF5"/>
    <w:rsid w:val="002C60A7"/>
    <w:rsid w:val="002D3C6E"/>
    <w:rsid w:val="00301F1B"/>
    <w:rsid w:val="00302A3E"/>
    <w:rsid w:val="00306CC3"/>
    <w:rsid w:val="00315AEF"/>
    <w:rsid w:val="003475A3"/>
    <w:rsid w:val="003518A3"/>
    <w:rsid w:val="0035437B"/>
    <w:rsid w:val="003624A7"/>
    <w:rsid w:val="0036583E"/>
    <w:rsid w:val="0037648C"/>
    <w:rsid w:val="003872FC"/>
    <w:rsid w:val="00393B78"/>
    <w:rsid w:val="003D15D1"/>
    <w:rsid w:val="003D243B"/>
    <w:rsid w:val="003D5695"/>
    <w:rsid w:val="00424683"/>
    <w:rsid w:val="00442CC1"/>
    <w:rsid w:val="00447322"/>
    <w:rsid w:val="00460058"/>
    <w:rsid w:val="00474595"/>
    <w:rsid w:val="00475BCB"/>
    <w:rsid w:val="00484B0C"/>
    <w:rsid w:val="00484B58"/>
    <w:rsid w:val="004868BD"/>
    <w:rsid w:val="00496742"/>
    <w:rsid w:val="004A606B"/>
    <w:rsid w:val="004B6BBA"/>
    <w:rsid w:val="004D3B8E"/>
    <w:rsid w:val="004E486F"/>
    <w:rsid w:val="004E73AA"/>
    <w:rsid w:val="005108A4"/>
    <w:rsid w:val="005353FF"/>
    <w:rsid w:val="005370B5"/>
    <w:rsid w:val="005728BF"/>
    <w:rsid w:val="005824BF"/>
    <w:rsid w:val="0058394B"/>
    <w:rsid w:val="005A519A"/>
    <w:rsid w:val="005A523D"/>
    <w:rsid w:val="005A61D2"/>
    <w:rsid w:val="005B7F4D"/>
    <w:rsid w:val="005C727C"/>
    <w:rsid w:val="005F1E96"/>
    <w:rsid w:val="006047AA"/>
    <w:rsid w:val="00612A5A"/>
    <w:rsid w:val="006508C7"/>
    <w:rsid w:val="006A3B22"/>
    <w:rsid w:val="006A6BAF"/>
    <w:rsid w:val="006B56B6"/>
    <w:rsid w:val="006D2705"/>
    <w:rsid w:val="0075025E"/>
    <w:rsid w:val="00752795"/>
    <w:rsid w:val="007543C3"/>
    <w:rsid w:val="00777746"/>
    <w:rsid w:val="007B3F98"/>
    <w:rsid w:val="007E2B53"/>
    <w:rsid w:val="007F1912"/>
    <w:rsid w:val="007F5F28"/>
    <w:rsid w:val="00840B44"/>
    <w:rsid w:val="00843FC4"/>
    <w:rsid w:val="008779A9"/>
    <w:rsid w:val="008A10C3"/>
    <w:rsid w:val="008A2459"/>
    <w:rsid w:val="008C6383"/>
    <w:rsid w:val="008D0B49"/>
    <w:rsid w:val="008D6D7A"/>
    <w:rsid w:val="008F3B3F"/>
    <w:rsid w:val="00936541"/>
    <w:rsid w:val="00960714"/>
    <w:rsid w:val="00970418"/>
    <w:rsid w:val="009738C2"/>
    <w:rsid w:val="009747C6"/>
    <w:rsid w:val="009B6632"/>
    <w:rsid w:val="009C129E"/>
    <w:rsid w:val="009C36F0"/>
    <w:rsid w:val="009C7FD5"/>
    <w:rsid w:val="009E14A4"/>
    <w:rsid w:val="009E1AB8"/>
    <w:rsid w:val="00A2792C"/>
    <w:rsid w:val="00A73BDD"/>
    <w:rsid w:val="00A84B26"/>
    <w:rsid w:val="00A8631B"/>
    <w:rsid w:val="00AD73D4"/>
    <w:rsid w:val="00AF1300"/>
    <w:rsid w:val="00AF28AA"/>
    <w:rsid w:val="00B249FD"/>
    <w:rsid w:val="00B37F9C"/>
    <w:rsid w:val="00B54C44"/>
    <w:rsid w:val="00B62EFB"/>
    <w:rsid w:val="00B94B29"/>
    <w:rsid w:val="00BD29D2"/>
    <w:rsid w:val="00BD38F9"/>
    <w:rsid w:val="00BE0031"/>
    <w:rsid w:val="00BE7175"/>
    <w:rsid w:val="00C40DAD"/>
    <w:rsid w:val="00C421C0"/>
    <w:rsid w:val="00C43725"/>
    <w:rsid w:val="00C61B98"/>
    <w:rsid w:val="00C75014"/>
    <w:rsid w:val="00C904B5"/>
    <w:rsid w:val="00CA496A"/>
    <w:rsid w:val="00CB008F"/>
    <w:rsid w:val="00CF3779"/>
    <w:rsid w:val="00D13DD0"/>
    <w:rsid w:val="00D2033D"/>
    <w:rsid w:val="00D3015F"/>
    <w:rsid w:val="00D35B32"/>
    <w:rsid w:val="00D8460F"/>
    <w:rsid w:val="00DA0F79"/>
    <w:rsid w:val="00DD793E"/>
    <w:rsid w:val="00DE0CB6"/>
    <w:rsid w:val="00DE24D2"/>
    <w:rsid w:val="00E13AD5"/>
    <w:rsid w:val="00E15337"/>
    <w:rsid w:val="00E367A0"/>
    <w:rsid w:val="00E40811"/>
    <w:rsid w:val="00E45A84"/>
    <w:rsid w:val="00E625C7"/>
    <w:rsid w:val="00E64656"/>
    <w:rsid w:val="00E718F0"/>
    <w:rsid w:val="00E735EF"/>
    <w:rsid w:val="00E80568"/>
    <w:rsid w:val="00E806E8"/>
    <w:rsid w:val="00E8584F"/>
    <w:rsid w:val="00E904C9"/>
    <w:rsid w:val="00EA0AB3"/>
    <w:rsid w:val="00EB6A25"/>
    <w:rsid w:val="00EB6D67"/>
    <w:rsid w:val="00EE4304"/>
    <w:rsid w:val="00EE4EFA"/>
    <w:rsid w:val="00EE6ADA"/>
    <w:rsid w:val="00EE7CD3"/>
    <w:rsid w:val="00EF28DD"/>
    <w:rsid w:val="00EF5F43"/>
    <w:rsid w:val="00F073FA"/>
    <w:rsid w:val="00F20209"/>
    <w:rsid w:val="00F327E8"/>
    <w:rsid w:val="00F50014"/>
    <w:rsid w:val="00F66248"/>
    <w:rsid w:val="00F669E4"/>
    <w:rsid w:val="00F8637A"/>
    <w:rsid w:val="00FB677F"/>
    <w:rsid w:val="00FE235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AB8"/>
  </w:style>
  <w:style w:type="paragraph" w:styleId="Zpat">
    <w:name w:val="footer"/>
    <w:basedOn w:val="Normln"/>
    <w:link w:val="Zpat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AB8"/>
  </w:style>
  <w:style w:type="character" w:styleId="Hypertextovodkaz">
    <w:name w:val="Hyperlink"/>
    <w:basedOn w:val="Standardnpsmoodstavce"/>
    <w:uiPriority w:val="99"/>
    <w:unhideWhenUsed/>
    <w:rsid w:val="00B62EF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F37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AB8"/>
  </w:style>
  <w:style w:type="paragraph" w:styleId="Zpat">
    <w:name w:val="footer"/>
    <w:basedOn w:val="Normln"/>
    <w:link w:val="Zpat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AB8"/>
  </w:style>
  <w:style w:type="character" w:styleId="Hypertextovodkaz">
    <w:name w:val="Hyperlink"/>
    <w:basedOn w:val="Standardnpsmoodstavce"/>
    <w:uiPriority w:val="99"/>
    <w:unhideWhenUsed/>
    <w:rsid w:val="00B62EF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F37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673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2020-01-21T07:47:00Z</cp:lastPrinted>
  <dcterms:created xsi:type="dcterms:W3CDTF">2022-12-20T13:42:00Z</dcterms:created>
  <dcterms:modified xsi:type="dcterms:W3CDTF">2023-01-05T08:20:00Z</dcterms:modified>
</cp:coreProperties>
</file>