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E36D84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36D8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Implementace Metodiky 2017+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36D84">
              <w:rPr>
                <w:rFonts w:ascii="Arial" w:hAnsi="Arial" w:cs="Arial"/>
                <w:b/>
                <w:color w:val="0070C0"/>
                <w:sz w:val="28"/>
                <w:szCs w:val="28"/>
              </w:rPr>
              <w:t>86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E36D84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E36D84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E36D84" w:rsidP="004A167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K. </w:t>
            </w:r>
            <w:r w:rsidRPr="00560357">
              <w:rPr>
                <w:rFonts w:ascii="Arial" w:hAnsi="Arial" w:cs="Arial"/>
                <w:i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sz w:val="22"/>
                <w:szCs w:val="22"/>
              </w:rPr>
              <w:t>iholová</w:t>
            </w:r>
            <w:r w:rsidRPr="00560357">
              <w:rPr>
                <w:rFonts w:ascii="Arial" w:hAnsi="Arial" w:cs="Arial"/>
                <w:i/>
                <w:sz w:val="22"/>
                <w:szCs w:val="22"/>
              </w:rPr>
              <w:t xml:space="preserve">, Odbor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Pr="00CD4E56">
              <w:rPr>
                <w:rFonts w:ascii="Arial" w:hAnsi="Arial" w:cs="Arial"/>
                <w:i/>
                <w:sz w:val="22"/>
                <w:szCs w:val="22"/>
              </w:rPr>
              <w:t xml:space="preserve">Rady, </w:t>
            </w:r>
            <w:r w:rsidR="00A82E83">
              <w:rPr>
                <w:rFonts w:ascii="Arial" w:hAnsi="Arial" w:cs="Arial"/>
                <w:i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0. </w:t>
            </w:r>
            <w:r w:rsidRPr="00CD4E56">
              <w:rPr>
                <w:rFonts w:ascii="Arial" w:hAnsi="Arial" w:cs="Arial"/>
                <w:i/>
                <w:sz w:val="22"/>
                <w:szCs w:val="22"/>
              </w:rPr>
              <w:t>1. 202</w:t>
            </w: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3433F" w:rsidRPr="006D16FE" w:rsidRDefault="006D16FE" w:rsidP="00A82E83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16FE">
              <w:rPr>
                <w:rFonts w:ascii="Arial" w:hAnsi="Arial" w:cs="Arial"/>
                <w:sz w:val="22"/>
                <w:szCs w:val="22"/>
              </w:rPr>
              <w:t xml:space="preserve">Protokoly z projednávání výsledků podle M17+, tzv. tripartit, jejichž výsledkem je škálování </w:t>
            </w:r>
            <w:r w:rsidRPr="002C1DC3">
              <w:rPr>
                <w:rFonts w:ascii="Arial" w:hAnsi="Arial" w:cs="Arial"/>
                <w:sz w:val="22"/>
                <w:szCs w:val="22"/>
              </w:rPr>
              <w:t>výzkumných organizací po pěti letech implementace Metodiky 2017+, jsou Radě překládány v podobě, v které byly schváleny</w:t>
            </w:r>
            <w:r w:rsidR="0006603E">
              <w:rPr>
                <w:rFonts w:ascii="Arial" w:hAnsi="Arial" w:cs="Arial"/>
                <w:sz w:val="22"/>
                <w:szCs w:val="22"/>
              </w:rPr>
              <w:t xml:space="preserve"> všemi účastníky jednání. Aktuálně </w:t>
            </w:r>
            <w:r w:rsidRPr="002C1DC3">
              <w:rPr>
                <w:rFonts w:ascii="Arial" w:hAnsi="Arial" w:cs="Arial"/>
                <w:sz w:val="22"/>
                <w:szCs w:val="22"/>
              </w:rPr>
              <w:t>se</w:t>
            </w:r>
            <w:r w:rsidR="0006603E">
              <w:rPr>
                <w:rFonts w:ascii="Arial" w:hAnsi="Arial" w:cs="Arial"/>
                <w:sz w:val="22"/>
                <w:szCs w:val="22"/>
              </w:rPr>
              <w:t xml:space="preserve"> jedná</w:t>
            </w:r>
            <w:r w:rsidRPr="002C1DC3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06603E">
              <w:rPr>
                <w:rFonts w:ascii="Arial" w:hAnsi="Arial" w:cs="Arial"/>
                <w:sz w:val="22"/>
                <w:szCs w:val="22"/>
              </w:rPr>
              <w:t xml:space="preserve"> výstupy </w:t>
            </w:r>
            <w:r w:rsidRPr="002C1DC3">
              <w:rPr>
                <w:rFonts w:ascii="Arial" w:hAnsi="Arial" w:cs="Arial"/>
                <w:sz w:val="22"/>
                <w:szCs w:val="22"/>
              </w:rPr>
              <w:t xml:space="preserve">jednání </w:t>
            </w:r>
            <w:r w:rsidR="002C1DC3" w:rsidRPr="002C1DC3">
              <w:rPr>
                <w:rFonts w:ascii="Arial" w:hAnsi="Arial" w:cs="Arial"/>
                <w:sz w:val="22"/>
                <w:szCs w:val="22"/>
              </w:rPr>
              <w:t xml:space="preserve"> s Ministerstvem vnitra </w:t>
            </w:r>
            <w:r w:rsidR="00A82E83">
              <w:rPr>
                <w:rFonts w:ascii="Arial" w:hAnsi="Arial" w:cs="Arial"/>
                <w:sz w:val="22"/>
                <w:szCs w:val="22"/>
              </w:rPr>
              <w:t xml:space="preserve">ze dne 28. listopadu 2022, </w:t>
            </w:r>
            <w:r w:rsidRPr="0006603E">
              <w:rPr>
                <w:rFonts w:ascii="Arial" w:hAnsi="Arial" w:cs="Arial"/>
                <w:sz w:val="22"/>
                <w:szCs w:val="22"/>
              </w:rPr>
              <w:t>s Minis</w:t>
            </w:r>
            <w:r w:rsidR="002C1DC3" w:rsidRPr="0006603E">
              <w:rPr>
                <w:rFonts w:ascii="Arial" w:hAnsi="Arial" w:cs="Arial"/>
                <w:sz w:val="22"/>
                <w:szCs w:val="22"/>
              </w:rPr>
              <w:t>terstvem životního prostředí ze </w:t>
            </w:r>
            <w:r w:rsidRPr="0006603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2C1DC3" w:rsidRPr="0006603E">
              <w:rPr>
                <w:rFonts w:ascii="Arial" w:hAnsi="Arial" w:cs="Arial"/>
                <w:sz w:val="22"/>
                <w:szCs w:val="22"/>
              </w:rPr>
              <w:t>30. listopadu 2022</w:t>
            </w:r>
            <w:r w:rsidR="00A82E83">
              <w:rPr>
                <w:rFonts w:ascii="Arial" w:hAnsi="Arial" w:cs="Arial"/>
                <w:sz w:val="22"/>
                <w:szCs w:val="22"/>
              </w:rPr>
              <w:t>, s Ministerstvem zahraničních věcí dne 9. prosince 2022 a s Ministerstvem obrany dne 20. prosince</w:t>
            </w:r>
            <w:r w:rsidR="00A82E83" w:rsidRPr="00A82E83">
              <w:rPr>
                <w:rFonts w:ascii="Arial" w:hAnsi="Arial" w:cs="Arial"/>
                <w:sz w:val="22"/>
                <w:szCs w:val="22"/>
              </w:rPr>
              <w:t xml:space="preserve"> 2022</w:t>
            </w:r>
            <w:r w:rsidR="002C1DC3" w:rsidRPr="0006603E">
              <w:rPr>
                <w:rFonts w:ascii="Arial" w:hAnsi="Arial" w:cs="Arial"/>
                <w:sz w:val="22"/>
                <w:szCs w:val="22"/>
              </w:rPr>
              <w:t>.</w:t>
            </w:r>
            <w:r w:rsidRPr="0006603E">
              <w:rPr>
                <w:rFonts w:ascii="Arial" w:hAnsi="Arial" w:cs="Arial"/>
                <w:sz w:val="22"/>
                <w:szCs w:val="22"/>
              </w:rPr>
              <w:t xml:space="preserve"> Protokoly </w:t>
            </w:r>
            <w:r w:rsidR="00A82E83">
              <w:rPr>
                <w:rFonts w:ascii="Arial" w:hAnsi="Arial" w:cs="Arial"/>
                <w:sz w:val="22"/>
                <w:szCs w:val="22"/>
              </w:rPr>
              <w:t>z jednání s ostatními resorty a </w:t>
            </w:r>
            <w:r w:rsidRPr="0006603E">
              <w:rPr>
                <w:rFonts w:ascii="Arial" w:hAnsi="Arial" w:cs="Arial"/>
                <w:sz w:val="22"/>
                <w:szCs w:val="22"/>
              </w:rPr>
              <w:t>také z je</w:t>
            </w:r>
            <w:r w:rsidR="0006603E" w:rsidRPr="0006603E">
              <w:rPr>
                <w:rFonts w:ascii="Arial" w:hAnsi="Arial" w:cs="Arial"/>
                <w:sz w:val="22"/>
                <w:szCs w:val="22"/>
              </w:rPr>
              <w:t xml:space="preserve">dnání k vysokým školám </w:t>
            </w:r>
            <w:r w:rsidRPr="0006603E">
              <w:rPr>
                <w:rFonts w:ascii="Arial" w:hAnsi="Arial" w:cs="Arial"/>
                <w:sz w:val="22"/>
                <w:szCs w:val="22"/>
              </w:rPr>
              <w:t>procházejí schvalovacím procesem ze stran</w:t>
            </w:r>
            <w:r w:rsidR="002C1DC3" w:rsidRPr="0006603E">
              <w:rPr>
                <w:rFonts w:ascii="Arial" w:hAnsi="Arial" w:cs="Arial"/>
                <w:sz w:val="22"/>
                <w:szCs w:val="22"/>
              </w:rPr>
              <w:t>y jednotlivých účastníků</w:t>
            </w:r>
            <w:r w:rsidRPr="000660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6603E" w:rsidRPr="0006603E">
              <w:rPr>
                <w:rFonts w:ascii="Arial" w:hAnsi="Arial" w:cs="Arial"/>
                <w:sz w:val="22"/>
                <w:szCs w:val="22"/>
              </w:rPr>
              <w:t>Ihned poté budou doplněny na jednání Rady</w:t>
            </w:r>
            <w:r w:rsidR="002C1DC3" w:rsidRPr="000660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F77F6" w:rsidRPr="00DE2BC0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A82E83" w:rsidRPr="00AB734E" w:rsidRDefault="00A82E83" w:rsidP="00A82E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386 A5 TRIPARTITY MV 2022 Protokol z projednání výsledků dle M17+.pdf</w:t>
            </w:r>
          </w:p>
          <w:p w:rsidR="002C78F4" w:rsidRDefault="002C1DC3" w:rsidP="002C1D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38</w:t>
            </w:r>
            <w:r w:rsidRPr="002C1DC3">
              <w:rPr>
                <w:rFonts w:ascii="Arial" w:hAnsi="Arial" w:cs="Arial"/>
                <w:b/>
                <w:i/>
                <w:sz w:val="22"/>
                <w:szCs w:val="22"/>
              </w:rPr>
              <w:t>6 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5 </w:t>
            </w:r>
            <w:r w:rsidR="00587B1E">
              <w:t xml:space="preserve"> </w:t>
            </w:r>
            <w:r w:rsidR="00587B1E" w:rsidRPr="00587B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TRIPARTITY MŽP 2022 Protokol z projednání výsledků dle M17+</w:t>
            </w:r>
            <w:r w:rsidR="00587B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.pdf</w:t>
            </w:r>
          </w:p>
          <w:p w:rsidR="00A82E83" w:rsidRDefault="00A82E83" w:rsidP="002C1D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386 A5 TRIPARTITY MZV 2022 Protokol z projednání výsledků dle M17+.pdf</w:t>
            </w:r>
          </w:p>
          <w:p w:rsidR="00A82E83" w:rsidRPr="00A82E83" w:rsidRDefault="00A82E83" w:rsidP="00A82E8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0348A">
              <w:rPr>
                <w:rFonts w:ascii="Arial" w:hAnsi="Arial" w:cs="Arial"/>
                <w:b/>
                <w:i/>
                <w:sz w:val="22"/>
                <w:szCs w:val="22"/>
              </w:rPr>
              <w:t>386 A5 TRIPARTITY MO 2022 Protokol z projednání výsledků dle M17+.pdf</w:t>
            </w:r>
          </w:p>
        </w:tc>
      </w:tr>
    </w:tbl>
    <w:p w:rsidR="00F86D54" w:rsidRDefault="00C04F2A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2D" w:rsidRDefault="007D1B2D" w:rsidP="008F77F6">
      <w:r>
        <w:separator/>
      </w:r>
    </w:p>
  </w:endnote>
  <w:endnote w:type="continuationSeparator" w:id="0">
    <w:p w:rsidR="007D1B2D" w:rsidRDefault="007D1B2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2D" w:rsidRDefault="007D1B2D" w:rsidP="008F77F6">
      <w:r>
        <w:separator/>
      </w:r>
    </w:p>
  </w:footnote>
  <w:footnote w:type="continuationSeparator" w:id="0">
    <w:p w:rsidR="007D1B2D" w:rsidRDefault="007D1B2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5F16"/>
    <w:rsid w:val="00065AF1"/>
    <w:rsid w:val="0006603E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1DC3"/>
    <w:rsid w:val="002C78F4"/>
    <w:rsid w:val="002C7FA8"/>
    <w:rsid w:val="002D514A"/>
    <w:rsid w:val="002F01DD"/>
    <w:rsid w:val="002F1937"/>
    <w:rsid w:val="0030348A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92E38"/>
    <w:rsid w:val="00494A1F"/>
    <w:rsid w:val="004A1675"/>
    <w:rsid w:val="004A1EB6"/>
    <w:rsid w:val="004C5843"/>
    <w:rsid w:val="004D1F1A"/>
    <w:rsid w:val="005333AC"/>
    <w:rsid w:val="00543506"/>
    <w:rsid w:val="00553297"/>
    <w:rsid w:val="0058471A"/>
    <w:rsid w:val="00587B1E"/>
    <w:rsid w:val="005926F9"/>
    <w:rsid w:val="005A36C1"/>
    <w:rsid w:val="005C67D1"/>
    <w:rsid w:val="005D257D"/>
    <w:rsid w:val="005D4C13"/>
    <w:rsid w:val="005E1E50"/>
    <w:rsid w:val="005F277C"/>
    <w:rsid w:val="005F7293"/>
    <w:rsid w:val="006143A2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D16FE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5178D"/>
    <w:rsid w:val="00A64E61"/>
    <w:rsid w:val="00A66952"/>
    <w:rsid w:val="00A72F76"/>
    <w:rsid w:val="00A754EB"/>
    <w:rsid w:val="00A805E4"/>
    <w:rsid w:val="00A82E83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C04F2A"/>
    <w:rsid w:val="00C20639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36D84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0660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066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3</cp:revision>
  <cp:lastPrinted>2019-02-07T12:43:00Z</cp:lastPrinted>
  <dcterms:created xsi:type="dcterms:W3CDTF">2023-01-20T12:55:00Z</dcterms:created>
  <dcterms:modified xsi:type="dcterms:W3CDTF">2023-01-31T13:19:00Z</dcterms:modified>
</cp:coreProperties>
</file>