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964942" w:rsidRPr="00FF60B9" w:rsidRDefault="00A91770" w:rsidP="00FF60B9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97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73733B">
        <w:rPr>
          <w:rFonts w:ascii="Arial" w:eastAsiaTheme="minorHAnsi" w:hAnsi="Arial" w:cs="Arial"/>
          <w:sz w:val="22"/>
          <w:szCs w:val="22"/>
          <w:lang w:eastAsia="en-US"/>
        </w:rPr>
        <w:t>leden</w:t>
      </w:r>
      <w:r w:rsidR="00BC552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72FB4" w:rsidRPr="001B697C">
        <w:rPr>
          <w:rFonts w:ascii="Arial" w:eastAsiaTheme="minorHAnsi" w:hAnsi="Arial" w:cs="Arial"/>
          <w:sz w:val="22"/>
          <w:szCs w:val="22"/>
          <w:lang w:eastAsia="en-US"/>
        </w:rPr>
        <w:t>202</w:t>
      </w:r>
      <w:r w:rsidR="0073733B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624638">
        <w:rPr>
          <w:rFonts w:ascii="Arial" w:eastAsiaTheme="minorHAnsi" w:hAnsi="Arial" w:cs="Arial"/>
          <w:sz w:val="22"/>
          <w:szCs w:val="22"/>
          <w:lang w:eastAsia="en-US"/>
        </w:rPr>
        <w:t xml:space="preserve"> / únor 2023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2033DD" w:rsidRPr="001F489C" w:rsidRDefault="005B0111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Usnesením vlády ze dne </w:t>
      </w:r>
      <w:r w:rsidR="001521F5"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1. února </w:t>
      </w:r>
      <w:r w:rsidR="00B76FAC"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2023</w:t>
      </w:r>
      <w:r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č. </w:t>
      </w:r>
      <w:r w:rsidR="001521F5"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82</w:t>
      </w:r>
      <w:r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byl schválen materiál </w:t>
      </w:r>
      <w:r w:rsidRPr="001F489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</w:t>
      </w:r>
      <w:r w:rsidR="001521F5" w:rsidRPr="001F489C">
        <w:rPr>
          <w:rFonts w:ascii="Arial" w:hAnsi="Arial" w:cs="Arial"/>
          <w:b/>
          <w:color w:val="000000" w:themeColor="text1"/>
          <w:sz w:val="22"/>
          <w:szCs w:val="22"/>
        </w:rPr>
        <w:t>Aktualizovaná koncepce výzkumu, vývoje a inovací Ministerstva životního prostředí na léta 2016 až 2035 s výhledem do roku 2050</w:t>
      </w:r>
      <w:r w:rsidRPr="001F489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“</w:t>
      </w:r>
    </w:p>
    <w:p w:rsidR="001521F5" w:rsidRPr="001F489C" w:rsidRDefault="001521F5" w:rsidP="001521F5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Usnesením vlády ze dne 1. února 2023 č. 83 byl schválen materiál </w:t>
      </w:r>
      <w:r w:rsidRPr="001F489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</w:t>
      </w:r>
      <w:r w:rsidRPr="001F489C">
        <w:rPr>
          <w:rFonts w:ascii="Arial" w:hAnsi="Arial" w:cs="Arial"/>
          <w:b/>
          <w:color w:val="000000" w:themeColor="text1"/>
          <w:sz w:val="22"/>
          <w:szCs w:val="22"/>
        </w:rPr>
        <w:t>Program aplikovaného výzkumu Ministerstva zemědělství na období 2024 - 2032, ZEMĚ II</w:t>
      </w:r>
      <w:r w:rsidRPr="001F489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“</w:t>
      </w:r>
    </w:p>
    <w:p w:rsidR="001F489C" w:rsidRDefault="001F489C" w:rsidP="001521F5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Dne 1. února 2023 byl vládě pro informaci předložen materiál </w:t>
      </w:r>
      <w:r w:rsidRPr="001F489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„Informace o plnění opatření ze stanoviska Grantové agentury České republiky ke Kontrolnímu závěru Nejvyššího kontrolního úřadu z kontrolní akce č. 20/33 „Závěrečný účet kapitoly státního rozpočtu Grantová agentura České republiky za rok 2020, účetní závěrka Grantové agentury České republiky za rok 2020 a údaje předkládané Grantovou agenturou České republiky pro hodnocení plnění státního rozpočtu za rok 2020“ (předložili ministryně pro vědu, výzkum a inovace a předseda Grantové agentury České republiky)“</w:t>
      </w:r>
    </w:p>
    <w:p w:rsidR="00DC23DA" w:rsidRPr="00DC23DA" w:rsidRDefault="00DC23DA" w:rsidP="001521F5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DC23D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Dne 8</w:t>
      </w:r>
      <w:r w:rsidRPr="00DC23D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února 2023 byl vládě pro informaci předložen</w:t>
      </w:r>
      <w:r w:rsidRPr="00DC23DA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C23D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materiál</w:t>
      </w:r>
      <w:r w:rsidRPr="00DC23DA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</w:t>
      </w:r>
      <w:r w:rsidRPr="00DC23DA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Zpráva o prováděcích smluvních dokumentech ke smlouvám z oblasti kultury, školství, vědy, mládeže, tělovýchovy a sportu, sjednaných v roce 2022 podle článku 14 Směrnice vlády ČR pro sjednávání, vnitrostátní projednávání, provádění a ukončování platnosti mezinárodních smluv, schválené jejím usnesením ze dne 11. února 2004 č. 131 (předložil ministr kultury)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“</w:t>
      </w: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1F489C" w:rsidP="001F489C">
      <w:pPr>
        <w:tabs>
          <w:tab w:val="left" w:pos="3583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Pr="002B0EF2" w:rsidRDefault="002033DD" w:rsidP="00B1655A">
      <w:pPr>
        <w:spacing w:before="120" w:after="240"/>
        <w:jc w:val="both"/>
        <w:rPr>
          <w:rFonts w:ascii="Arial" w:hAnsi="Arial" w:cs="Arial"/>
          <w:b/>
          <w:color w:val="FFFFFF" w:themeColor="background1"/>
          <w:sz w:val="22"/>
          <w:szCs w:val="22"/>
          <w:shd w:val="clear" w:color="auto" w:fill="FFFFFF"/>
        </w:rPr>
      </w:pPr>
      <w:r w:rsidRPr="002B0EF2">
        <w:rPr>
          <w:rFonts w:ascii="Arial" w:hAnsi="Arial" w:cs="Arial"/>
          <w:b/>
          <w:color w:val="FFFFFF" w:themeColor="background1"/>
          <w:sz w:val="22"/>
          <w:szCs w:val="22"/>
        </w:rPr>
        <w:t>Lenka Moravcová</w:t>
      </w:r>
      <w:r w:rsidR="002B0EF2" w:rsidRPr="002B0EF2">
        <w:rPr>
          <w:rFonts w:ascii="Arial" w:hAnsi="Arial" w:cs="Arial"/>
          <w:b/>
          <w:color w:val="FFFFFF" w:themeColor="background1"/>
          <w:sz w:val="22"/>
          <w:szCs w:val="22"/>
        </w:rPr>
        <w:t>, únor 2023</w:t>
      </w:r>
    </w:p>
    <w:sectPr w:rsidR="002033DD" w:rsidRPr="002B0EF2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DA" w:rsidRDefault="00DC23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7630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7630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C23D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C23D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DC23DA">
          <w:rPr>
            <w:rFonts w:ascii="Arial" w:hAnsi="Arial" w:cs="Arial"/>
            <w:sz w:val="18"/>
            <w:szCs w:val="18"/>
          </w:rPr>
          <w:t> </w:t>
        </w:r>
        <w:r w:rsidR="00DC23DA">
          <w:rPr>
            <w:rFonts w:ascii="Arial" w:hAnsi="Arial" w:cs="Arial"/>
            <w:sz w:val="18"/>
            <w:szCs w:val="18"/>
          </w:rPr>
          <w:t>08</w:t>
        </w:r>
        <w:bookmarkStart w:id="0" w:name="_GoBack"/>
        <w:bookmarkEnd w:id="0"/>
        <w:r w:rsidR="00DB12E1">
          <w:rPr>
            <w:rFonts w:ascii="Arial" w:hAnsi="Arial" w:cs="Arial"/>
            <w:sz w:val="18"/>
            <w:szCs w:val="18"/>
          </w:rPr>
          <w:t>.02</w:t>
        </w:r>
        <w:r w:rsidR="000C5920">
          <w:rPr>
            <w:rFonts w:ascii="Arial" w:hAnsi="Arial" w:cs="Arial"/>
            <w:sz w:val="18"/>
            <w:szCs w:val="18"/>
          </w:rPr>
          <w:t>.2023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DA" w:rsidRDefault="00DC23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2E728DB" wp14:editId="2917575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B76FAC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204829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B76FAC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07AB7"/>
    <w:rsid w:val="00007E71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7427"/>
    <w:rsid w:val="000F31C8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40A7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93DBE"/>
    <w:rsid w:val="001942F6"/>
    <w:rsid w:val="00197C0D"/>
    <w:rsid w:val="001A24A6"/>
    <w:rsid w:val="001A6585"/>
    <w:rsid w:val="001A66D2"/>
    <w:rsid w:val="001B2327"/>
    <w:rsid w:val="001B2ADB"/>
    <w:rsid w:val="001B32DA"/>
    <w:rsid w:val="001B51B3"/>
    <w:rsid w:val="001B697C"/>
    <w:rsid w:val="001B78C5"/>
    <w:rsid w:val="001C04DF"/>
    <w:rsid w:val="001C3564"/>
    <w:rsid w:val="001C5FB5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1F489C"/>
    <w:rsid w:val="0020048A"/>
    <w:rsid w:val="00200490"/>
    <w:rsid w:val="002033DD"/>
    <w:rsid w:val="00204829"/>
    <w:rsid w:val="002119D3"/>
    <w:rsid w:val="00215F97"/>
    <w:rsid w:val="002177F0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84C0D"/>
    <w:rsid w:val="00293109"/>
    <w:rsid w:val="00293AE5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01AC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2FB4"/>
    <w:rsid w:val="0037396D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90664"/>
    <w:rsid w:val="00590FC3"/>
    <w:rsid w:val="00591E5C"/>
    <w:rsid w:val="005970A0"/>
    <w:rsid w:val="00597A28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249A"/>
    <w:rsid w:val="005E43C2"/>
    <w:rsid w:val="005E59E1"/>
    <w:rsid w:val="005F09D6"/>
    <w:rsid w:val="005F1F09"/>
    <w:rsid w:val="005F43A8"/>
    <w:rsid w:val="005F550B"/>
    <w:rsid w:val="00602C6F"/>
    <w:rsid w:val="00606547"/>
    <w:rsid w:val="0061400F"/>
    <w:rsid w:val="006148A3"/>
    <w:rsid w:val="00616978"/>
    <w:rsid w:val="00617289"/>
    <w:rsid w:val="0062369D"/>
    <w:rsid w:val="00624638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15C1"/>
    <w:rsid w:val="0066357A"/>
    <w:rsid w:val="0067630E"/>
    <w:rsid w:val="006830AB"/>
    <w:rsid w:val="00683EBD"/>
    <w:rsid w:val="00685CA0"/>
    <w:rsid w:val="00686C33"/>
    <w:rsid w:val="006872B6"/>
    <w:rsid w:val="00692B35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33B"/>
    <w:rsid w:val="007375EF"/>
    <w:rsid w:val="00741440"/>
    <w:rsid w:val="00741CEE"/>
    <w:rsid w:val="00742138"/>
    <w:rsid w:val="00743C61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84DC1"/>
    <w:rsid w:val="007921F0"/>
    <w:rsid w:val="00792371"/>
    <w:rsid w:val="007947D1"/>
    <w:rsid w:val="0079687E"/>
    <w:rsid w:val="0079707D"/>
    <w:rsid w:val="007A0486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1BDF"/>
    <w:rsid w:val="007F3BC2"/>
    <w:rsid w:val="007F3EE3"/>
    <w:rsid w:val="007F44FD"/>
    <w:rsid w:val="007F4F3F"/>
    <w:rsid w:val="007F54A4"/>
    <w:rsid w:val="00803F6F"/>
    <w:rsid w:val="008042AA"/>
    <w:rsid w:val="008054BC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8AA"/>
    <w:rsid w:val="009020C9"/>
    <w:rsid w:val="00904141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14E34"/>
    <w:rsid w:val="00A17B13"/>
    <w:rsid w:val="00A2265C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6E4"/>
    <w:rsid w:val="00A91770"/>
    <w:rsid w:val="00A91EAC"/>
    <w:rsid w:val="00A9328B"/>
    <w:rsid w:val="00AA38A4"/>
    <w:rsid w:val="00AA5DA0"/>
    <w:rsid w:val="00AA6A69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6FAC"/>
    <w:rsid w:val="00B77AB3"/>
    <w:rsid w:val="00B77FA6"/>
    <w:rsid w:val="00B844AE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167E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468E8"/>
    <w:rsid w:val="00C47C7D"/>
    <w:rsid w:val="00C51755"/>
    <w:rsid w:val="00C52863"/>
    <w:rsid w:val="00C5695A"/>
    <w:rsid w:val="00C60EAF"/>
    <w:rsid w:val="00C661D5"/>
    <w:rsid w:val="00C67FA2"/>
    <w:rsid w:val="00C7019E"/>
    <w:rsid w:val="00C72DDA"/>
    <w:rsid w:val="00C72E8E"/>
    <w:rsid w:val="00C73CBC"/>
    <w:rsid w:val="00C7576A"/>
    <w:rsid w:val="00C75C9F"/>
    <w:rsid w:val="00C7705A"/>
    <w:rsid w:val="00C870EE"/>
    <w:rsid w:val="00C90AE6"/>
    <w:rsid w:val="00C95C0A"/>
    <w:rsid w:val="00C96EEE"/>
    <w:rsid w:val="00CA1DD6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1A9B"/>
    <w:rsid w:val="00D935A2"/>
    <w:rsid w:val="00D93EC5"/>
    <w:rsid w:val="00DA0398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3CB4"/>
    <w:rsid w:val="00E152FF"/>
    <w:rsid w:val="00E21915"/>
    <w:rsid w:val="00E23B8B"/>
    <w:rsid w:val="00E23CE7"/>
    <w:rsid w:val="00E26547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673A"/>
    <w:rsid w:val="00EB693B"/>
    <w:rsid w:val="00EB7070"/>
    <w:rsid w:val="00EC1384"/>
    <w:rsid w:val="00EC2224"/>
    <w:rsid w:val="00EC2802"/>
    <w:rsid w:val="00EC6CAE"/>
    <w:rsid w:val="00ED1193"/>
    <w:rsid w:val="00ED6294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416D"/>
    <w:rsid w:val="00F85F64"/>
    <w:rsid w:val="00F875FA"/>
    <w:rsid w:val="00F91563"/>
    <w:rsid w:val="00F939FC"/>
    <w:rsid w:val="00F93B55"/>
    <w:rsid w:val="00FA3624"/>
    <w:rsid w:val="00FA5371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8BF3-D9DE-471E-84DA-F12B78D8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29</cp:revision>
  <cp:lastPrinted>2022-09-22T10:07:00Z</cp:lastPrinted>
  <dcterms:created xsi:type="dcterms:W3CDTF">2022-11-14T10:39:00Z</dcterms:created>
  <dcterms:modified xsi:type="dcterms:W3CDTF">2023-02-14T07:24:00Z</dcterms:modified>
</cp:coreProperties>
</file>